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B1107" w14:textId="77777777" w:rsidR="00023FC0" w:rsidRDefault="00023FC0">
      <w:pPr>
        <w:pStyle w:val="BodyText"/>
        <w:rPr>
          <w:rFonts w:ascii="Times New Roman"/>
          <w:sz w:val="5"/>
        </w:rPr>
      </w:pPr>
    </w:p>
    <w:p w14:paraId="59B90ECF" w14:textId="77777777" w:rsidR="00023FC0" w:rsidRDefault="00810E3A">
      <w:pPr>
        <w:ind w:left="4603"/>
        <w:rPr>
          <w:rFonts w:ascii="Times New Roman"/>
          <w:sz w:val="20"/>
        </w:rPr>
      </w:pPr>
      <w:r>
        <w:rPr>
          <w:rFonts w:ascii="Times New Roman"/>
          <w:noProof/>
          <w:sz w:val="20"/>
        </w:rPr>
        <w:drawing>
          <wp:inline distT="0" distB="0" distL="0" distR="0" wp14:anchorId="04BF037F" wp14:editId="2EF5CDAB">
            <wp:extent cx="1524742" cy="1554861"/>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1524742" cy="1554861"/>
                    </a:xfrm>
                    <a:prstGeom prst="rect">
                      <a:avLst/>
                    </a:prstGeom>
                  </pic:spPr>
                </pic:pic>
              </a:graphicData>
            </a:graphic>
          </wp:inline>
        </w:drawing>
      </w:r>
    </w:p>
    <w:p w14:paraId="2B7A102A" w14:textId="77777777" w:rsidR="00023FC0" w:rsidRDefault="00810E3A">
      <w:pPr>
        <w:pStyle w:val="Title"/>
      </w:pPr>
      <w:r>
        <w:t>Special Educational Needs and Disabilities</w:t>
      </w:r>
      <w:r>
        <w:rPr>
          <w:spacing w:val="-11"/>
        </w:rPr>
        <w:t xml:space="preserve"> </w:t>
      </w:r>
      <w:r>
        <w:t>(SEND)</w:t>
      </w:r>
      <w:r>
        <w:rPr>
          <w:spacing w:val="-14"/>
        </w:rPr>
        <w:t xml:space="preserve"> </w:t>
      </w:r>
      <w:r>
        <w:t>Information</w:t>
      </w:r>
      <w:r>
        <w:rPr>
          <w:spacing w:val="-12"/>
        </w:rPr>
        <w:t xml:space="preserve"> </w:t>
      </w:r>
      <w:r>
        <w:t>Report</w:t>
      </w:r>
    </w:p>
    <w:p w14:paraId="04CAE37E" w14:textId="77777777" w:rsidR="00023FC0" w:rsidRDefault="00810E3A">
      <w:pPr>
        <w:spacing w:before="121"/>
        <w:ind w:left="937" w:right="229"/>
        <w:jc w:val="center"/>
        <w:rPr>
          <w:sz w:val="32"/>
        </w:rPr>
      </w:pPr>
      <w:r>
        <w:rPr>
          <w:sz w:val="32"/>
        </w:rPr>
        <w:t>Kingsdown</w:t>
      </w:r>
      <w:r>
        <w:rPr>
          <w:spacing w:val="-11"/>
          <w:sz w:val="32"/>
        </w:rPr>
        <w:t xml:space="preserve"> </w:t>
      </w:r>
      <w:r>
        <w:rPr>
          <w:sz w:val="32"/>
        </w:rPr>
        <w:t>and</w:t>
      </w:r>
      <w:r>
        <w:rPr>
          <w:spacing w:val="-11"/>
          <w:sz w:val="32"/>
        </w:rPr>
        <w:t xml:space="preserve"> </w:t>
      </w:r>
      <w:proofErr w:type="spellStart"/>
      <w:r>
        <w:rPr>
          <w:sz w:val="32"/>
        </w:rPr>
        <w:t>Ringwould</w:t>
      </w:r>
      <w:proofErr w:type="spellEnd"/>
      <w:r>
        <w:rPr>
          <w:spacing w:val="-11"/>
          <w:sz w:val="32"/>
        </w:rPr>
        <w:t xml:space="preserve"> </w:t>
      </w:r>
      <w:r>
        <w:rPr>
          <w:sz w:val="32"/>
        </w:rPr>
        <w:t>Church</w:t>
      </w:r>
      <w:r>
        <w:rPr>
          <w:spacing w:val="-8"/>
          <w:sz w:val="32"/>
        </w:rPr>
        <w:t xml:space="preserve"> </w:t>
      </w:r>
      <w:r>
        <w:rPr>
          <w:sz w:val="32"/>
        </w:rPr>
        <w:t>of</w:t>
      </w:r>
      <w:r>
        <w:rPr>
          <w:spacing w:val="-10"/>
          <w:sz w:val="32"/>
        </w:rPr>
        <w:t xml:space="preserve"> </w:t>
      </w:r>
      <w:r>
        <w:rPr>
          <w:sz w:val="32"/>
        </w:rPr>
        <w:t>England</w:t>
      </w:r>
      <w:r>
        <w:rPr>
          <w:spacing w:val="-6"/>
          <w:sz w:val="32"/>
        </w:rPr>
        <w:t xml:space="preserve"> </w:t>
      </w:r>
      <w:r>
        <w:rPr>
          <w:sz w:val="32"/>
        </w:rPr>
        <w:t>Primary</w:t>
      </w:r>
      <w:r>
        <w:rPr>
          <w:spacing w:val="-10"/>
          <w:sz w:val="32"/>
        </w:rPr>
        <w:t xml:space="preserve"> </w:t>
      </w:r>
      <w:r>
        <w:rPr>
          <w:spacing w:val="-2"/>
          <w:sz w:val="32"/>
        </w:rPr>
        <w:t>School</w:t>
      </w:r>
    </w:p>
    <w:p w14:paraId="76861024" w14:textId="77777777" w:rsidR="00023FC0" w:rsidRDefault="00810E3A">
      <w:pPr>
        <w:spacing w:before="272"/>
        <w:ind w:left="997" w:right="293" w:firstLine="13"/>
        <w:jc w:val="center"/>
        <w:rPr>
          <w:rFonts w:ascii="Arial"/>
          <w:i/>
          <w:sz w:val="24"/>
        </w:rPr>
      </w:pPr>
      <w:r>
        <w:rPr>
          <w:rFonts w:ascii="Arial"/>
          <w:i/>
          <w:sz w:val="24"/>
        </w:rPr>
        <w:t>At the heart of our seaside village community, our school celebrates and values the God-given</w:t>
      </w:r>
      <w:r>
        <w:rPr>
          <w:rFonts w:ascii="Arial"/>
          <w:i/>
          <w:spacing w:val="-2"/>
          <w:sz w:val="24"/>
        </w:rPr>
        <w:t xml:space="preserve"> </w:t>
      </w:r>
      <w:r>
        <w:rPr>
          <w:rFonts w:ascii="Arial"/>
          <w:i/>
          <w:sz w:val="24"/>
        </w:rPr>
        <w:t>skills</w:t>
      </w:r>
      <w:r>
        <w:rPr>
          <w:rFonts w:ascii="Arial"/>
          <w:i/>
          <w:spacing w:val="-3"/>
          <w:sz w:val="24"/>
        </w:rPr>
        <w:t xml:space="preserve"> </w:t>
      </w:r>
      <w:r>
        <w:rPr>
          <w:rFonts w:ascii="Arial"/>
          <w:i/>
          <w:sz w:val="24"/>
        </w:rPr>
        <w:t>and</w:t>
      </w:r>
      <w:r>
        <w:rPr>
          <w:rFonts w:ascii="Arial"/>
          <w:i/>
          <w:spacing w:val="-3"/>
          <w:sz w:val="24"/>
        </w:rPr>
        <w:t xml:space="preserve"> </w:t>
      </w:r>
      <w:r>
        <w:rPr>
          <w:rFonts w:ascii="Arial"/>
          <w:i/>
          <w:sz w:val="24"/>
        </w:rPr>
        <w:t>talents</w:t>
      </w:r>
      <w:r>
        <w:rPr>
          <w:rFonts w:ascii="Arial"/>
          <w:i/>
          <w:spacing w:val="-5"/>
          <w:sz w:val="24"/>
        </w:rPr>
        <w:t xml:space="preserve"> </w:t>
      </w:r>
      <w:r>
        <w:rPr>
          <w:rFonts w:ascii="Arial"/>
          <w:i/>
          <w:sz w:val="24"/>
        </w:rPr>
        <w:t>of</w:t>
      </w:r>
      <w:r>
        <w:rPr>
          <w:rFonts w:ascii="Arial"/>
          <w:i/>
          <w:spacing w:val="-3"/>
          <w:sz w:val="24"/>
        </w:rPr>
        <w:t xml:space="preserve"> </w:t>
      </w:r>
      <w:r>
        <w:rPr>
          <w:rFonts w:ascii="Arial"/>
          <w:i/>
          <w:sz w:val="24"/>
        </w:rPr>
        <w:t>each</w:t>
      </w:r>
      <w:r>
        <w:rPr>
          <w:rFonts w:ascii="Arial"/>
          <w:i/>
          <w:spacing w:val="-5"/>
          <w:sz w:val="24"/>
        </w:rPr>
        <w:t xml:space="preserve"> </w:t>
      </w:r>
      <w:r>
        <w:rPr>
          <w:rFonts w:ascii="Arial"/>
          <w:i/>
          <w:sz w:val="24"/>
        </w:rPr>
        <w:t>person,</w:t>
      </w:r>
      <w:r>
        <w:rPr>
          <w:rFonts w:ascii="Arial"/>
          <w:i/>
          <w:spacing w:val="-3"/>
          <w:sz w:val="24"/>
        </w:rPr>
        <w:t xml:space="preserve"> </w:t>
      </w:r>
      <w:r>
        <w:rPr>
          <w:rFonts w:ascii="Arial"/>
          <w:i/>
          <w:sz w:val="24"/>
        </w:rPr>
        <w:t>by</w:t>
      </w:r>
      <w:r>
        <w:rPr>
          <w:rFonts w:ascii="Arial"/>
          <w:i/>
          <w:spacing w:val="-6"/>
          <w:sz w:val="24"/>
        </w:rPr>
        <w:t xml:space="preserve"> </w:t>
      </w:r>
      <w:r>
        <w:rPr>
          <w:rFonts w:ascii="Arial"/>
          <w:i/>
          <w:sz w:val="24"/>
        </w:rPr>
        <w:t>providing</w:t>
      </w:r>
      <w:r>
        <w:rPr>
          <w:rFonts w:ascii="Arial"/>
          <w:i/>
          <w:spacing w:val="-3"/>
          <w:sz w:val="24"/>
        </w:rPr>
        <w:t xml:space="preserve"> </w:t>
      </w:r>
      <w:r>
        <w:rPr>
          <w:rFonts w:ascii="Arial"/>
          <w:i/>
          <w:sz w:val="24"/>
        </w:rPr>
        <w:t>a</w:t>
      </w:r>
      <w:r>
        <w:rPr>
          <w:rFonts w:ascii="Arial"/>
          <w:i/>
          <w:spacing w:val="-4"/>
          <w:sz w:val="24"/>
        </w:rPr>
        <w:t xml:space="preserve"> </w:t>
      </w:r>
      <w:r>
        <w:rPr>
          <w:rFonts w:ascii="Arial"/>
          <w:i/>
          <w:sz w:val="24"/>
        </w:rPr>
        <w:t>nurturing</w:t>
      </w:r>
      <w:r>
        <w:rPr>
          <w:rFonts w:ascii="Arial"/>
          <w:i/>
          <w:spacing w:val="-3"/>
          <w:sz w:val="24"/>
        </w:rPr>
        <w:t xml:space="preserve"> </w:t>
      </w:r>
      <w:r>
        <w:rPr>
          <w:rFonts w:ascii="Arial"/>
          <w:i/>
          <w:sz w:val="24"/>
        </w:rPr>
        <w:t>environment</w:t>
      </w:r>
      <w:r>
        <w:rPr>
          <w:rFonts w:ascii="Arial"/>
          <w:i/>
          <w:spacing w:val="-5"/>
          <w:sz w:val="24"/>
        </w:rPr>
        <w:t xml:space="preserve"> </w:t>
      </w:r>
      <w:r>
        <w:rPr>
          <w:rFonts w:ascii="Arial"/>
          <w:i/>
          <w:sz w:val="24"/>
        </w:rPr>
        <w:t>that</w:t>
      </w:r>
      <w:r>
        <w:rPr>
          <w:rFonts w:ascii="Arial"/>
          <w:i/>
          <w:spacing w:val="-3"/>
          <w:sz w:val="24"/>
        </w:rPr>
        <w:t xml:space="preserve"> </w:t>
      </w:r>
      <w:r>
        <w:rPr>
          <w:rFonts w:ascii="Arial"/>
          <w:i/>
          <w:sz w:val="24"/>
        </w:rPr>
        <w:t>promotes deep thinking and curious minds. We strive to raise the aspirations of all, by creating independent</w:t>
      </w:r>
      <w:r>
        <w:rPr>
          <w:rFonts w:ascii="Arial"/>
          <w:i/>
          <w:spacing w:val="-1"/>
          <w:sz w:val="24"/>
        </w:rPr>
        <w:t xml:space="preserve"> </w:t>
      </w:r>
      <w:r>
        <w:rPr>
          <w:rFonts w:ascii="Arial"/>
          <w:i/>
          <w:sz w:val="24"/>
        </w:rPr>
        <w:t>and resilient learners, who make an</w:t>
      </w:r>
      <w:r>
        <w:rPr>
          <w:rFonts w:ascii="Arial"/>
          <w:i/>
          <w:spacing w:val="-1"/>
          <w:sz w:val="24"/>
        </w:rPr>
        <w:t xml:space="preserve"> </w:t>
      </w:r>
      <w:r>
        <w:rPr>
          <w:rFonts w:ascii="Arial"/>
          <w:i/>
          <w:sz w:val="24"/>
        </w:rPr>
        <w:t>individual and collective difference to our local and global environments.</w:t>
      </w:r>
    </w:p>
    <w:p w14:paraId="10263E33" w14:textId="77777777" w:rsidR="00023FC0" w:rsidRDefault="00023FC0">
      <w:pPr>
        <w:pStyle w:val="BodyText"/>
        <w:spacing w:before="253"/>
        <w:rPr>
          <w:rFonts w:ascii="Arial"/>
          <w:i/>
        </w:rPr>
      </w:pPr>
    </w:p>
    <w:p w14:paraId="262CED97" w14:textId="77777777" w:rsidR="00023FC0" w:rsidRDefault="00810E3A">
      <w:pPr>
        <w:pStyle w:val="Heading2"/>
        <w:spacing w:before="1" w:line="325" w:lineRule="exact"/>
        <w:ind w:left="937" w:right="223"/>
        <w:jc w:val="center"/>
        <w:rPr>
          <w:rFonts w:ascii="Trebuchet MS"/>
        </w:rPr>
      </w:pPr>
      <w:r>
        <w:rPr>
          <w:rFonts w:ascii="Trebuchet MS"/>
          <w:w w:val="110"/>
        </w:rPr>
        <w:t>SEND</w:t>
      </w:r>
      <w:r>
        <w:rPr>
          <w:rFonts w:ascii="Trebuchet MS"/>
          <w:spacing w:val="58"/>
          <w:w w:val="110"/>
        </w:rPr>
        <w:t xml:space="preserve"> </w:t>
      </w:r>
      <w:r>
        <w:rPr>
          <w:rFonts w:ascii="Trebuchet MS"/>
          <w:spacing w:val="-2"/>
          <w:w w:val="110"/>
        </w:rPr>
        <w:t>Governor:</w:t>
      </w:r>
    </w:p>
    <w:p w14:paraId="24A38323" w14:textId="77777777" w:rsidR="00023FC0" w:rsidRDefault="00810E3A">
      <w:pPr>
        <w:spacing w:line="325" w:lineRule="exact"/>
        <w:ind w:left="937" w:right="223"/>
        <w:jc w:val="center"/>
        <w:rPr>
          <w:rFonts w:ascii="Trebuchet MS"/>
          <w:sz w:val="28"/>
        </w:rPr>
      </w:pPr>
      <w:proofErr w:type="spellStart"/>
      <w:r>
        <w:rPr>
          <w:rFonts w:ascii="Trebuchet MS"/>
          <w:spacing w:val="-8"/>
          <w:sz w:val="28"/>
        </w:rPr>
        <w:t>Mrs</w:t>
      </w:r>
      <w:proofErr w:type="spellEnd"/>
      <w:r>
        <w:rPr>
          <w:rFonts w:ascii="Trebuchet MS"/>
          <w:spacing w:val="-8"/>
          <w:sz w:val="28"/>
        </w:rPr>
        <w:t xml:space="preserve"> C</w:t>
      </w:r>
      <w:r>
        <w:rPr>
          <w:rFonts w:ascii="Trebuchet MS"/>
          <w:spacing w:val="-7"/>
          <w:sz w:val="28"/>
        </w:rPr>
        <w:t xml:space="preserve"> </w:t>
      </w:r>
      <w:r>
        <w:rPr>
          <w:rFonts w:ascii="Trebuchet MS"/>
          <w:spacing w:val="-8"/>
          <w:sz w:val="28"/>
        </w:rPr>
        <w:t>Schofield-Myers</w:t>
      </w:r>
    </w:p>
    <w:p w14:paraId="2FEAA1EB" w14:textId="77777777" w:rsidR="00023FC0" w:rsidRDefault="00023FC0">
      <w:pPr>
        <w:pStyle w:val="BodyText"/>
        <w:rPr>
          <w:rFonts w:ascii="Trebuchet MS"/>
          <w:sz w:val="28"/>
        </w:rPr>
      </w:pPr>
    </w:p>
    <w:p w14:paraId="575283CB" w14:textId="6190A16B" w:rsidR="00023FC0" w:rsidRDefault="00810E3A">
      <w:pPr>
        <w:pStyle w:val="Heading2"/>
        <w:spacing w:line="325" w:lineRule="exact"/>
        <w:ind w:left="716"/>
        <w:jc w:val="center"/>
        <w:rPr>
          <w:rFonts w:ascii="Trebuchet MS"/>
        </w:rPr>
      </w:pPr>
      <w:r>
        <w:rPr>
          <w:rFonts w:ascii="Trebuchet MS"/>
          <w:spacing w:val="-2"/>
          <w:w w:val="115"/>
        </w:rPr>
        <w:t>SEN</w:t>
      </w:r>
      <w:r w:rsidR="0077786B">
        <w:rPr>
          <w:rFonts w:ascii="Trebuchet MS"/>
          <w:spacing w:val="-2"/>
          <w:w w:val="115"/>
        </w:rPr>
        <w:t>D</w:t>
      </w:r>
      <w:r>
        <w:rPr>
          <w:rFonts w:ascii="Trebuchet MS"/>
          <w:spacing w:val="-2"/>
          <w:w w:val="115"/>
        </w:rPr>
        <w:t>C</w:t>
      </w:r>
      <w:r w:rsidR="0077786B">
        <w:rPr>
          <w:rFonts w:ascii="Trebuchet MS"/>
          <w:spacing w:val="-2"/>
          <w:w w:val="115"/>
        </w:rPr>
        <w:t>o</w:t>
      </w:r>
      <w:r>
        <w:rPr>
          <w:rFonts w:ascii="Trebuchet MS"/>
          <w:spacing w:val="-2"/>
          <w:w w:val="115"/>
        </w:rPr>
        <w:t>:</w:t>
      </w:r>
    </w:p>
    <w:p w14:paraId="1396F145" w14:textId="77777777" w:rsidR="00023FC0" w:rsidRDefault="00810E3A">
      <w:pPr>
        <w:ind w:left="4244" w:right="3266" w:firstLine="712"/>
        <w:rPr>
          <w:rFonts w:ascii="Trebuchet MS"/>
          <w:sz w:val="28"/>
        </w:rPr>
      </w:pPr>
      <w:r>
        <w:rPr>
          <w:rFonts w:ascii="Trebuchet MS"/>
          <w:sz w:val="28"/>
        </w:rPr>
        <w:t xml:space="preserve">Miss E Cressey </w:t>
      </w:r>
      <w:r>
        <w:rPr>
          <w:rFonts w:ascii="Trebuchet MS"/>
          <w:spacing w:val="-6"/>
          <w:sz w:val="28"/>
        </w:rPr>
        <w:t>Contact</w:t>
      </w:r>
      <w:r>
        <w:rPr>
          <w:rFonts w:ascii="Trebuchet MS"/>
          <w:spacing w:val="-16"/>
          <w:sz w:val="28"/>
        </w:rPr>
        <w:t xml:space="preserve"> </w:t>
      </w:r>
      <w:r>
        <w:rPr>
          <w:rFonts w:ascii="Trebuchet MS"/>
          <w:spacing w:val="-6"/>
          <w:sz w:val="28"/>
        </w:rPr>
        <w:t>No.</w:t>
      </w:r>
      <w:r>
        <w:rPr>
          <w:rFonts w:ascii="Trebuchet MS"/>
          <w:spacing w:val="-15"/>
          <w:sz w:val="28"/>
        </w:rPr>
        <w:t xml:space="preserve"> </w:t>
      </w:r>
      <w:r>
        <w:rPr>
          <w:rFonts w:ascii="Trebuchet MS"/>
          <w:spacing w:val="-6"/>
          <w:sz w:val="28"/>
        </w:rPr>
        <w:t>01304</w:t>
      </w:r>
      <w:r>
        <w:rPr>
          <w:rFonts w:ascii="Trebuchet MS"/>
          <w:spacing w:val="-15"/>
          <w:sz w:val="28"/>
        </w:rPr>
        <w:t xml:space="preserve"> </w:t>
      </w:r>
      <w:r>
        <w:rPr>
          <w:rFonts w:ascii="Trebuchet MS"/>
          <w:spacing w:val="-6"/>
          <w:sz w:val="28"/>
        </w:rPr>
        <w:t>373734</w:t>
      </w:r>
    </w:p>
    <w:p w14:paraId="20B29479" w14:textId="77777777" w:rsidR="00023FC0" w:rsidRDefault="00810E3A">
      <w:pPr>
        <w:spacing w:line="323" w:lineRule="exact"/>
        <w:ind w:left="3462"/>
      </w:pPr>
      <w:hyperlink r:id="rId12">
        <w:r>
          <w:rPr>
            <w:rFonts w:ascii="Trebuchet MS"/>
            <w:color w:val="0071CC"/>
            <w:spacing w:val="-8"/>
            <w:sz w:val="28"/>
            <w:u w:val="single" w:color="0071CC"/>
          </w:rPr>
          <w:t>senco@kingsdown-</w:t>
        </w:r>
        <w:r>
          <w:rPr>
            <w:rFonts w:ascii="Trebuchet MS"/>
            <w:color w:val="0071CC"/>
            <w:spacing w:val="-7"/>
            <w:sz w:val="28"/>
            <w:u w:val="single" w:color="0071CC"/>
          </w:rPr>
          <w:t>ringwould.kent.sch.uk</w:t>
        </w:r>
      </w:hyperlink>
    </w:p>
    <w:p w14:paraId="1A9A7C12" w14:textId="77777777" w:rsidR="0077786B" w:rsidRPr="0077786B" w:rsidRDefault="0077786B" w:rsidP="0077786B">
      <w:pPr>
        <w:spacing w:line="323" w:lineRule="exact"/>
        <w:ind w:left="3462"/>
        <w:jc w:val="center"/>
        <w:rPr>
          <w:sz w:val="28"/>
          <w:szCs w:val="28"/>
        </w:rPr>
      </w:pPr>
    </w:p>
    <w:p w14:paraId="7233BCE7" w14:textId="77777777" w:rsidR="0077786B" w:rsidRDefault="0077786B" w:rsidP="0077786B">
      <w:pPr>
        <w:spacing w:line="323" w:lineRule="exact"/>
        <w:jc w:val="center"/>
        <w:rPr>
          <w:rFonts w:ascii="Trebuchet MS" w:hAnsi="Trebuchet MS"/>
          <w:b/>
          <w:bCs/>
          <w:sz w:val="28"/>
          <w:szCs w:val="28"/>
        </w:rPr>
      </w:pPr>
      <w:r w:rsidRPr="0077786B">
        <w:rPr>
          <w:rFonts w:ascii="Trebuchet MS" w:hAnsi="Trebuchet MS"/>
          <w:b/>
          <w:bCs/>
          <w:sz w:val="28"/>
          <w:szCs w:val="28"/>
        </w:rPr>
        <w:t>Interim SENDCo</w:t>
      </w:r>
    </w:p>
    <w:p w14:paraId="256DC016" w14:textId="77777777" w:rsidR="0077786B" w:rsidRDefault="0077786B" w:rsidP="0077786B">
      <w:pPr>
        <w:spacing w:line="323" w:lineRule="exact"/>
        <w:jc w:val="center"/>
        <w:rPr>
          <w:rFonts w:ascii="Trebuchet MS" w:hAnsi="Trebuchet MS"/>
          <w:b/>
          <w:bCs/>
          <w:sz w:val="28"/>
          <w:szCs w:val="28"/>
        </w:rPr>
      </w:pPr>
      <w:proofErr w:type="spellStart"/>
      <w:r w:rsidRPr="0077786B">
        <w:rPr>
          <w:rFonts w:ascii="Trebuchet MS" w:hAnsi="Trebuchet MS"/>
          <w:sz w:val="28"/>
          <w:szCs w:val="28"/>
        </w:rPr>
        <w:t>Mrs</w:t>
      </w:r>
      <w:proofErr w:type="spellEnd"/>
      <w:r w:rsidRPr="0077786B">
        <w:rPr>
          <w:rFonts w:ascii="Trebuchet MS" w:hAnsi="Trebuchet MS"/>
          <w:sz w:val="28"/>
          <w:szCs w:val="28"/>
        </w:rPr>
        <w:t xml:space="preserve"> Stacey Mitchell (Maternity Cover)</w:t>
      </w:r>
    </w:p>
    <w:p w14:paraId="310E6887" w14:textId="4F55B0D5" w:rsidR="0077786B" w:rsidRPr="0077786B" w:rsidRDefault="0077786B" w:rsidP="0077786B">
      <w:pPr>
        <w:spacing w:line="323" w:lineRule="exact"/>
        <w:jc w:val="center"/>
        <w:rPr>
          <w:rFonts w:ascii="Trebuchet MS" w:hAnsi="Trebuchet MS"/>
          <w:b/>
          <w:bCs/>
          <w:sz w:val="28"/>
          <w:szCs w:val="28"/>
        </w:rPr>
      </w:pPr>
      <w:r w:rsidRPr="0077786B">
        <w:rPr>
          <w:rFonts w:ascii="Trebuchet MS"/>
          <w:spacing w:val="-6"/>
          <w:sz w:val="28"/>
          <w:szCs w:val="28"/>
        </w:rPr>
        <w:t>Contact</w:t>
      </w:r>
      <w:r w:rsidRPr="0077786B">
        <w:rPr>
          <w:rFonts w:ascii="Trebuchet MS"/>
          <w:spacing w:val="-16"/>
          <w:sz w:val="28"/>
          <w:szCs w:val="28"/>
        </w:rPr>
        <w:t xml:space="preserve"> </w:t>
      </w:r>
      <w:r w:rsidRPr="0077786B">
        <w:rPr>
          <w:rFonts w:ascii="Trebuchet MS"/>
          <w:spacing w:val="-6"/>
          <w:sz w:val="28"/>
          <w:szCs w:val="28"/>
        </w:rPr>
        <w:t>No.</w:t>
      </w:r>
      <w:r w:rsidRPr="0077786B">
        <w:rPr>
          <w:rFonts w:ascii="Trebuchet MS"/>
          <w:spacing w:val="-15"/>
          <w:sz w:val="28"/>
          <w:szCs w:val="28"/>
        </w:rPr>
        <w:t xml:space="preserve"> </w:t>
      </w:r>
      <w:r w:rsidRPr="0077786B">
        <w:rPr>
          <w:rFonts w:ascii="Trebuchet MS"/>
          <w:spacing w:val="-6"/>
          <w:sz w:val="28"/>
          <w:szCs w:val="28"/>
        </w:rPr>
        <w:t>01304</w:t>
      </w:r>
      <w:r w:rsidRPr="0077786B">
        <w:rPr>
          <w:rFonts w:ascii="Trebuchet MS"/>
          <w:spacing w:val="-15"/>
          <w:sz w:val="28"/>
          <w:szCs w:val="28"/>
        </w:rPr>
        <w:t xml:space="preserve"> </w:t>
      </w:r>
      <w:r w:rsidRPr="0077786B">
        <w:rPr>
          <w:rFonts w:ascii="Trebuchet MS"/>
          <w:spacing w:val="-6"/>
          <w:sz w:val="28"/>
          <w:szCs w:val="28"/>
        </w:rPr>
        <w:t>373734</w:t>
      </w:r>
    </w:p>
    <w:p w14:paraId="10CCCC8D" w14:textId="1CE0F7CD" w:rsidR="0077786B" w:rsidRPr="0077786B" w:rsidRDefault="0077786B" w:rsidP="0077786B">
      <w:pPr>
        <w:spacing w:line="323" w:lineRule="exact"/>
        <w:jc w:val="center"/>
        <w:rPr>
          <w:sz w:val="28"/>
          <w:szCs w:val="28"/>
        </w:rPr>
      </w:pPr>
      <w:hyperlink r:id="rId13" w:history="1">
        <w:r w:rsidRPr="008D16D4">
          <w:rPr>
            <w:rStyle w:val="Hyperlink"/>
            <w:rFonts w:ascii="Trebuchet MS"/>
            <w:spacing w:val="-8"/>
            <w:sz w:val="28"/>
            <w:szCs w:val="28"/>
          </w:rPr>
          <w:t>senco@kingsdown-</w:t>
        </w:r>
        <w:r w:rsidRPr="008D16D4">
          <w:rPr>
            <w:rStyle w:val="Hyperlink"/>
            <w:rFonts w:ascii="Trebuchet MS"/>
            <w:spacing w:val="-7"/>
            <w:sz w:val="28"/>
            <w:szCs w:val="28"/>
          </w:rPr>
          <w:t>ringwould.kent.sch.uk</w:t>
        </w:r>
      </w:hyperlink>
    </w:p>
    <w:p w14:paraId="636EE9DB" w14:textId="77777777" w:rsidR="0077786B" w:rsidRDefault="0077786B">
      <w:pPr>
        <w:spacing w:line="323" w:lineRule="exact"/>
        <w:ind w:left="3462"/>
        <w:rPr>
          <w:rFonts w:ascii="Trebuchet MS"/>
          <w:sz w:val="28"/>
        </w:rPr>
      </w:pPr>
    </w:p>
    <w:p w14:paraId="7DF6A678" w14:textId="77777777" w:rsidR="00023FC0" w:rsidRDefault="00023FC0">
      <w:pPr>
        <w:pStyle w:val="BodyText"/>
        <w:rPr>
          <w:rFonts w:ascii="Trebuchet MS"/>
          <w:sz w:val="20"/>
        </w:rPr>
      </w:pPr>
    </w:p>
    <w:p w14:paraId="6466F100" w14:textId="77777777" w:rsidR="00023FC0" w:rsidRDefault="00023FC0">
      <w:pPr>
        <w:pStyle w:val="BodyText"/>
        <w:rPr>
          <w:rFonts w:ascii="Trebuchet MS"/>
          <w:sz w:val="20"/>
        </w:rPr>
      </w:pPr>
    </w:p>
    <w:p w14:paraId="5C38761F" w14:textId="77777777" w:rsidR="00023FC0" w:rsidRDefault="00023FC0">
      <w:pPr>
        <w:pStyle w:val="BodyText"/>
        <w:rPr>
          <w:rFonts w:ascii="Trebuchet MS"/>
          <w:sz w:val="20"/>
        </w:rPr>
      </w:pPr>
    </w:p>
    <w:p w14:paraId="7D187D64" w14:textId="77777777" w:rsidR="00023FC0" w:rsidRDefault="00023FC0">
      <w:pPr>
        <w:pStyle w:val="BodyText"/>
        <w:spacing w:before="81"/>
        <w:rPr>
          <w:rFonts w:ascii="Trebuchet MS"/>
          <w:sz w:val="20"/>
        </w:rPr>
      </w:pPr>
    </w:p>
    <w:tbl>
      <w:tblPr>
        <w:tblW w:w="0" w:type="auto"/>
        <w:tblInd w:w="1052" w:type="dxa"/>
        <w:tblLayout w:type="fixed"/>
        <w:tblCellMar>
          <w:left w:w="0" w:type="dxa"/>
          <w:right w:w="0" w:type="dxa"/>
        </w:tblCellMar>
        <w:tblLook w:val="01E0" w:firstRow="1" w:lastRow="1" w:firstColumn="1" w:lastColumn="1" w:noHBand="0" w:noVBand="0"/>
      </w:tblPr>
      <w:tblGrid>
        <w:gridCol w:w="2401"/>
        <w:gridCol w:w="2117"/>
        <w:gridCol w:w="5202"/>
      </w:tblGrid>
      <w:tr w:rsidR="00023FC0" w14:paraId="45FEC8DA" w14:textId="77777777">
        <w:trPr>
          <w:trHeight w:val="525"/>
        </w:trPr>
        <w:tc>
          <w:tcPr>
            <w:tcW w:w="2401" w:type="dxa"/>
            <w:tcBorders>
              <w:bottom w:val="single" w:sz="18" w:space="0" w:color="FFFFFF"/>
            </w:tcBorders>
            <w:shd w:val="clear" w:color="auto" w:fill="D7DFDE"/>
          </w:tcPr>
          <w:p w14:paraId="2F8F6861" w14:textId="77777777" w:rsidR="00023FC0" w:rsidRDefault="00810E3A">
            <w:pPr>
              <w:pStyle w:val="TableParagraph"/>
              <w:spacing w:before="57"/>
              <w:rPr>
                <w:b/>
                <w:sz w:val="24"/>
              </w:rPr>
            </w:pPr>
            <w:r>
              <w:rPr>
                <w:b/>
                <w:sz w:val="24"/>
              </w:rPr>
              <w:t>Approved</w:t>
            </w:r>
            <w:r>
              <w:rPr>
                <w:b/>
                <w:spacing w:val="-5"/>
                <w:sz w:val="24"/>
              </w:rPr>
              <w:t xml:space="preserve"> by:</w:t>
            </w:r>
          </w:p>
        </w:tc>
        <w:tc>
          <w:tcPr>
            <w:tcW w:w="2117" w:type="dxa"/>
            <w:tcBorders>
              <w:bottom w:val="single" w:sz="18" w:space="0" w:color="FFFFFF"/>
            </w:tcBorders>
            <w:shd w:val="clear" w:color="auto" w:fill="D7DFDE"/>
          </w:tcPr>
          <w:p w14:paraId="2BA41F3D" w14:textId="77777777" w:rsidR="00023FC0" w:rsidRDefault="00810E3A">
            <w:pPr>
              <w:pStyle w:val="TableParagraph"/>
              <w:spacing w:before="57"/>
              <w:ind w:left="292"/>
              <w:rPr>
                <w:sz w:val="24"/>
              </w:rPr>
            </w:pPr>
            <w:r>
              <w:rPr>
                <w:spacing w:val="-5"/>
                <w:sz w:val="24"/>
              </w:rPr>
              <w:t>LGB</w:t>
            </w:r>
          </w:p>
        </w:tc>
        <w:tc>
          <w:tcPr>
            <w:tcW w:w="5202" w:type="dxa"/>
            <w:tcBorders>
              <w:bottom w:val="single" w:sz="18" w:space="0" w:color="FFFFFF"/>
            </w:tcBorders>
            <w:shd w:val="clear" w:color="auto" w:fill="D7DFDE"/>
          </w:tcPr>
          <w:p w14:paraId="524F445F" w14:textId="6832D8E8" w:rsidR="00023FC0" w:rsidRDefault="00810E3A">
            <w:pPr>
              <w:pStyle w:val="TableParagraph"/>
              <w:spacing w:before="57"/>
              <w:ind w:left="1444"/>
              <w:rPr>
                <w:sz w:val="24"/>
              </w:rPr>
            </w:pPr>
            <w:r>
              <w:rPr>
                <w:b/>
                <w:sz w:val="24"/>
              </w:rPr>
              <w:t>Date:</w:t>
            </w:r>
            <w:r w:rsidR="004E3BED">
              <w:rPr>
                <w:b/>
                <w:spacing w:val="52"/>
                <w:sz w:val="24"/>
              </w:rPr>
              <w:t xml:space="preserve"> </w:t>
            </w:r>
            <w:r w:rsidR="0058408D" w:rsidRPr="0058408D">
              <w:rPr>
                <w:bCs/>
                <w:spacing w:val="52"/>
                <w:sz w:val="24"/>
              </w:rPr>
              <w:t>September 2026</w:t>
            </w:r>
          </w:p>
        </w:tc>
      </w:tr>
      <w:tr w:rsidR="00023FC0" w14:paraId="2C70E4CC" w14:textId="77777777">
        <w:trPr>
          <w:trHeight w:val="527"/>
        </w:trPr>
        <w:tc>
          <w:tcPr>
            <w:tcW w:w="2401" w:type="dxa"/>
            <w:tcBorders>
              <w:top w:val="single" w:sz="18" w:space="0" w:color="FFFFFF"/>
              <w:bottom w:val="single" w:sz="18" w:space="0" w:color="FFFFFF"/>
            </w:tcBorders>
            <w:shd w:val="clear" w:color="auto" w:fill="D7DFDE"/>
          </w:tcPr>
          <w:p w14:paraId="5A6C32F4" w14:textId="77777777" w:rsidR="00023FC0" w:rsidRDefault="00810E3A">
            <w:pPr>
              <w:pStyle w:val="TableParagraph"/>
              <w:spacing w:before="57"/>
              <w:rPr>
                <w:b/>
                <w:sz w:val="24"/>
              </w:rPr>
            </w:pPr>
            <w:r>
              <w:rPr>
                <w:b/>
                <w:sz w:val="24"/>
              </w:rPr>
              <w:t>Last</w:t>
            </w:r>
            <w:r>
              <w:rPr>
                <w:b/>
                <w:spacing w:val="-3"/>
                <w:sz w:val="24"/>
              </w:rPr>
              <w:t xml:space="preserve"> </w:t>
            </w:r>
            <w:r>
              <w:rPr>
                <w:b/>
                <w:sz w:val="24"/>
              </w:rPr>
              <w:t>reviewed</w:t>
            </w:r>
            <w:r>
              <w:rPr>
                <w:b/>
                <w:spacing w:val="-2"/>
                <w:sz w:val="24"/>
              </w:rPr>
              <w:t xml:space="preserve"> </w:t>
            </w:r>
            <w:r>
              <w:rPr>
                <w:b/>
                <w:spacing w:val="-5"/>
                <w:sz w:val="24"/>
              </w:rPr>
              <w:t>on:</w:t>
            </w:r>
          </w:p>
        </w:tc>
        <w:tc>
          <w:tcPr>
            <w:tcW w:w="2117" w:type="dxa"/>
            <w:tcBorders>
              <w:top w:val="single" w:sz="18" w:space="0" w:color="FFFFFF"/>
              <w:bottom w:val="single" w:sz="18" w:space="0" w:color="FFFFFF"/>
            </w:tcBorders>
            <w:shd w:val="clear" w:color="auto" w:fill="D7DFDE"/>
          </w:tcPr>
          <w:p w14:paraId="03EB99BB" w14:textId="1C7776BA" w:rsidR="00023FC0" w:rsidRDefault="00810E3A">
            <w:pPr>
              <w:pStyle w:val="TableParagraph"/>
              <w:spacing w:before="57"/>
              <w:ind w:left="292"/>
              <w:rPr>
                <w:sz w:val="24"/>
              </w:rPr>
            </w:pPr>
            <w:r>
              <w:rPr>
                <w:sz w:val="24"/>
              </w:rPr>
              <w:t>November</w:t>
            </w:r>
            <w:r>
              <w:rPr>
                <w:spacing w:val="-2"/>
                <w:sz w:val="24"/>
              </w:rPr>
              <w:t xml:space="preserve"> </w:t>
            </w:r>
            <w:r>
              <w:rPr>
                <w:spacing w:val="-4"/>
                <w:sz w:val="24"/>
              </w:rPr>
              <w:t>202</w:t>
            </w:r>
            <w:r w:rsidR="004E3BED">
              <w:rPr>
                <w:spacing w:val="-4"/>
                <w:sz w:val="24"/>
              </w:rPr>
              <w:t>5</w:t>
            </w:r>
          </w:p>
        </w:tc>
        <w:tc>
          <w:tcPr>
            <w:tcW w:w="5202" w:type="dxa"/>
            <w:tcBorders>
              <w:top w:val="single" w:sz="18" w:space="0" w:color="FFFFFF"/>
              <w:bottom w:val="single" w:sz="18" w:space="0" w:color="FFFFFF"/>
            </w:tcBorders>
            <w:shd w:val="clear" w:color="auto" w:fill="D7DFDE"/>
          </w:tcPr>
          <w:p w14:paraId="00753B4F" w14:textId="77777777" w:rsidR="00023FC0" w:rsidRDefault="00023FC0">
            <w:pPr>
              <w:pStyle w:val="TableParagraph"/>
              <w:ind w:left="0"/>
              <w:rPr>
                <w:rFonts w:ascii="Times New Roman"/>
                <w:sz w:val="28"/>
              </w:rPr>
            </w:pPr>
          </w:p>
        </w:tc>
      </w:tr>
      <w:tr w:rsidR="00023FC0" w14:paraId="65449840" w14:textId="77777777">
        <w:trPr>
          <w:trHeight w:val="527"/>
        </w:trPr>
        <w:tc>
          <w:tcPr>
            <w:tcW w:w="2401" w:type="dxa"/>
            <w:tcBorders>
              <w:top w:val="single" w:sz="18" w:space="0" w:color="FFFFFF"/>
            </w:tcBorders>
            <w:shd w:val="clear" w:color="auto" w:fill="D7DFDE"/>
          </w:tcPr>
          <w:p w14:paraId="02062834" w14:textId="77777777" w:rsidR="00023FC0" w:rsidRDefault="00810E3A">
            <w:pPr>
              <w:pStyle w:val="TableParagraph"/>
              <w:spacing w:before="56"/>
              <w:rPr>
                <w:b/>
                <w:sz w:val="24"/>
              </w:rPr>
            </w:pPr>
            <w:r>
              <w:rPr>
                <w:b/>
                <w:sz w:val="24"/>
              </w:rPr>
              <w:t>Next</w:t>
            </w:r>
            <w:r>
              <w:rPr>
                <w:b/>
                <w:spacing w:val="-1"/>
                <w:sz w:val="24"/>
              </w:rPr>
              <w:t xml:space="preserve"> </w:t>
            </w:r>
            <w:r>
              <w:rPr>
                <w:b/>
                <w:sz w:val="24"/>
              </w:rPr>
              <w:t>review</w:t>
            </w:r>
            <w:r>
              <w:rPr>
                <w:b/>
                <w:spacing w:val="-2"/>
                <w:sz w:val="24"/>
              </w:rPr>
              <w:t xml:space="preserve"> </w:t>
            </w:r>
            <w:r>
              <w:rPr>
                <w:b/>
                <w:sz w:val="24"/>
              </w:rPr>
              <w:t>due</w:t>
            </w:r>
            <w:r>
              <w:rPr>
                <w:b/>
                <w:spacing w:val="-2"/>
                <w:sz w:val="24"/>
              </w:rPr>
              <w:t xml:space="preserve"> </w:t>
            </w:r>
            <w:r>
              <w:rPr>
                <w:b/>
                <w:spacing w:val="-5"/>
                <w:sz w:val="24"/>
              </w:rPr>
              <w:t>by:</w:t>
            </w:r>
          </w:p>
        </w:tc>
        <w:tc>
          <w:tcPr>
            <w:tcW w:w="2117" w:type="dxa"/>
            <w:tcBorders>
              <w:top w:val="single" w:sz="18" w:space="0" w:color="FFFFFF"/>
            </w:tcBorders>
            <w:shd w:val="clear" w:color="auto" w:fill="D7DFDE"/>
          </w:tcPr>
          <w:p w14:paraId="4140F372" w14:textId="16567636" w:rsidR="00023FC0" w:rsidRDefault="00810E3A">
            <w:pPr>
              <w:pStyle w:val="TableParagraph"/>
              <w:spacing w:before="56"/>
              <w:ind w:left="292"/>
              <w:rPr>
                <w:sz w:val="24"/>
              </w:rPr>
            </w:pPr>
            <w:r>
              <w:rPr>
                <w:sz w:val="24"/>
              </w:rPr>
              <w:t>November</w:t>
            </w:r>
            <w:r>
              <w:rPr>
                <w:spacing w:val="-2"/>
                <w:sz w:val="24"/>
              </w:rPr>
              <w:t xml:space="preserve"> </w:t>
            </w:r>
            <w:r>
              <w:rPr>
                <w:spacing w:val="-4"/>
                <w:sz w:val="24"/>
              </w:rPr>
              <w:t>202</w:t>
            </w:r>
            <w:r w:rsidR="004E3BED">
              <w:rPr>
                <w:spacing w:val="-4"/>
                <w:sz w:val="24"/>
              </w:rPr>
              <w:t>7</w:t>
            </w:r>
          </w:p>
        </w:tc>
        <w:tc>
          <w:tcPr>
            <w:tcW w:w="5202" w:type="dxa"/>
            <w:tcBorders>
              <w:top w:val="single" w:sz="18" w:space="0" w:color="FFFFFF"/>
            </w:tcBorders>
            <w:shd w:val="clear" w:color="auto" w:fill="D7DFDE"/>
          </w:tcPr>
          <w:p w14:paraId="73C84679" w14:textId="77777777" w:rsidR="00023FC0" w:rsidRDefault="00023FC0">
            <w:pPr>
              <w:pStyle w:val="TableParagraph"/>
              <w:ind w:left="0"/>
              <w:rPr>
                <w:rFonts w:ascii="Times New Roman"/>
                <w:sz w:val="28"/>
              </w:rPr>
            </w:pPr>
          </w:p>
        </w:tc>
      </w:tr>
    </w:tbl>
    <w:p w14:paraId="1391B8AD" w14:textId="77777777" w:rsidR="00023FC0" w:rsidRDefault="00023FC0">
      <w:pPr>
        <w:pStyle w:val="TableParagraph"/>
        <w:rPr>
          <w:rFonts w:ascii="Times New Roman"/>
          <w:sz w:val="28"/>
        </w:rPr>
        <w:sectPr w:rsidR="00023FC0">
          <w:headerReference w:type="default" r:id="rId14"/>
          <w:footerReference w:type="default" r:id="rId15"/>
          <w:type w:val="continuous"/>
          <w:pgSz w:w="11900" w:h="16850"/>
          <w:pgMar w:top="1560" w:right="850" w:bottom="820" w:left="141" w:header="7" w:footer="627" w:gutter="0"/>
          <w:pgNumType w:start="1"/>
          <w:cols w:space="720"/>
        </w:sectPr>
      </w:pPr>
    </w:p>
    <w:p w14:paraId="58668E20" w14:textId="77777777" w:rsidR="00023FC0" w:rsidRDefault="00023FC0">
      <w:pPr>
        <w:pStyle w:val="BodyText"/>
        <w:rPr>
          <w:rFonts w:ascii="Trebuchet MS"/>
          <w:sz w:val="36"/>
        </w:rPr>
      </w:pPr>
    </w:p>
    <w:p w14:paraId="0B1ABFD7" w14:textId="77777777" w:rsidR="00023FC0" w:rsidRDefault="00810E3A">
      <w:pPr>
        <w:ind w:left="937"/>
        <w:rPr>
          <w:b/>
          <w:sz w:val="36"/>
        </w:rPr>
      </w:pPr>
      <w:r>
        <w:rPr>
          <w:b/>
          <w:color w:val="000000"/>
          <w:spacing w:val="-2"/>
          <w:sz w:val="36"/>
          <w:shd w:val="clear" w:color="auto" w:fill="DAE9F7"/>
        </w:rPr>
        <w:t>Contents</w:t>
      </w:r>
    </w:p>
    <w:sdt>
      <w:sdtPr>
        <w:id w:val="-2065399367"/>
        <w:docPartObj>
          <w:docPartGallery w:val="Table of Contents"/>
          <w:docPartUnique/>
        </w:docPartObj>
      </w:sdtPr>
      <w:sdtEndPr/>
      <w:sdtContent>
        <w:p w14:paraId="1C3E5BC5" w14:textId="77777777" w:rsidR="00023FC0" w:rsidRDefault="00810E3A">
          <w:pPr>
            <w:pStyle w:val="TOC1"/>
            <w:numPr>
              <w:ilvl w:val="0"/>
              <w:numId w:val="11"/>
            </w:numPr>
            <w:tabs>
              <w:tab w:val="left" w:pos="1118"/>
              <w:tab w:val="left" w:leader="dot" w:pos="10553"/>
            </w:tabs>
            <w:spacing w:before="118"/>
            <w:ind w:left="1118" w:hanging="181"/>
            <w:rPr>
              <w:color w:val="0071CC"/>
              <w:u w:color="0071CC"/>
            </w:rPr>
          </w:pPr>
          <w:hyperlink w:anchor="_bookmark0" w:history="1">
            <w:r>
              <w:rPr>
                <w:color w:val="0071CC"/>
                <w:spacing w:val="-3"/>
                <w:u w:color="0071CC"/>
              </w:rPr>
              <w:t xml:space="preserve"> </w:t>
            </w:r>
            <w:r>
              <w:rPr>
                <w:color w:val="0071CC"/>
                <w:u w:color="0071CC"/>
              </w:rPr>
              <w:t>​What</w:t>
            </w:r>
            <w:r>
              <w:rPr>
                <w:color w:val="0071CC"/>
                <w:spacing w:val="-1"/>
                <w:u w:color="0071CC"/>
              </w:rPr>
              <w:t xml:space="preserve"> </w:t>
            </w:r>
            <w:r>
              <w:rPr>
                <w:color w:val="0071CC"/>
                <w:u w:color="0071CC"/>
              </w:rPr>
              <w:t>types</w:t>
            </w:r>
            <w:r>
              <w:rPr>
                <w:color w:val="0071CC"/>
                <w:spacing w:val="-3"/>
                <w:u w:color="0071CC"/>
              </w:rPr>
              <w:t xml:space="preserve"> </w:t>
            </w:r>
            <w:r>
              <w:rPr>
                <w:color w:val="0071CC"/>
                <w:u w:color="0071CC"/>
              </w:rPr>
              <w:t>of</w:t>
            </w:r>
            <w:r>
              <w:rPr>
                <w:color w:val="0071CC"/>
                <w:spacing w:val="-1"/>
                <w:u w:color="0071CC"/>
              </w:rPr>
              <w:t xml:space="preserve"> </w:t>
            </w:r>
            <w:proofErr w:type="gramStart"/>
            <w:r>
              <w:rPr>
                <w:color w:val="0071CC"/>
                <w:u w:color="0071CC"/>
              </w:rPr>
              <w:t>SEND</w:t>
            </w:r>
            <w:proofErr w:type="gramEnd"/>
            <w:r>
              <w:rPr>
                <w:color w:val="0071CC"/>
                <w:spacing w:val="-2"/>
                <w:u w:color="0071CC"/>
              </w:rPr>
              <w:t xml:space="preserve"> </w:t>
            </w:r>
            <w:r>
              <w:rPr>
                <w:color w:val="0071CC"/>
                <w:u w:color="0071CC"/>
              </w:rPr>
              <w:t>does</w:t>
            </w:r>
            <w:r>
              <w:rPr>
                <w:color w:val="0071CC"/>
                <w:spacing w:val="-3"/>
                <w:u w:color="0071CC"/>
              </w:rPr>
              <w:t xml:space="preserve"> </w:t>
            </w:r>
            <w:r>
              <w:rPr>
                <w:color w:val="0071CC"/>
                <w:u w:color="0071CC"/>
              </w:rPr>
              <w:t>the</w:t>
            </w:r>
            <w:r>
              <w:rPr>
                <w:color w:val="0071CC"/>
                <w:spacing w:val="-1"/>
                <w:u w:color="0071CC"/>
              </w:rPr>
              <w:t xml:space="preserve"> </w:t>
            </w:r>
            <w:r>
              <w:rPr>
                <w:color w:val="0071CC"/>
                <w:u w:color="0071CC"/>
              </w:rPr>
              <w:t>school</w:t>
            </w:r>
            <w:r>
              <w:rPr>
                <w:color w:val="0071CC"/>
                <w:spacing w:val="-4"/>
                <w:u w:color="0071CC"/>
              </w:rPr>
              <w:t xml:space="preserve"> </w:t>
            </w:r>
            <w:r>
              <w:rPr>
                <w:color w:val="0071CC"/>
                <w:u w:color="0071CC"/>
              </w:rPr>
              <w:t>provide</w:t>
            </w:r>
            <w:r>
              <w:rPr>
                <w:color w:val="0071CC"/>
                <w:spacing w:val="-3"/>
                <w:u w:color="0071CC"/>
              </w:rPr>
              <w:t xml:space="preserve"> </w:t>
            </w:r>
            <w:r>
              <w:rPr>
                <w:color w:val="0071CC"/>
                <w:spacing w:val="-4"/>
                <w:u w:color="0071CC"/>
              </w:rPr>
              <w:t>for?</w:t>
            </w:r>
            <w:r>
              <w:rPr>
                <w:color w:val="0071CC"/>
                <w:u w:val="none"/>
              </w:rPr>
              <w:tab/>
            </w:r>
            <w:r>
              <w:rPr>
                <w:spacing w:val="-10"/>
                <w:u w:val="none"/>
              </w:rPr>
              <w:t>4</w:t>
            </w:r>
          </w:hyperlink>
        </w:p>
        <w:p w14:paraId="1F53650B" w14:textId="77777777" w:rsidR="00023FC0" w:rsidRDefault="00810E3A">
          <w:pPr>
            <w:pStyle w:val="TOC1"/>
            <w:numPr>
              <w:ilvl w:val="0"/>
              <w:numId w:val="11"/>
            </w:numPr>
            <w:tabs>
              <w:tab w:val="left" w:pos="1118"/>
              <w:tab w:val="left" w:leader="dot" w:pos="10553"/>
            </w:tabs>
            <w:spacing w:before="145"/>
            <w:ind w:left="1118" w:hanging="181"/>
            <w:rPr>
              <w:color w:val="0071CC"/>
              <w:u w:color="0071CC"/>
            </w:rPr>
          </w:pPr>
          <w:hyperlink w:anchor="_bookmark1" w:history="1">
            <w:r>
              <w:rPr>
                <w:color w:val="0071CC"/>
                <w:spacing w:val="-1"/>
                <w:u w:color="0071CC"/>
              </w:rPr>
              <w:t xml:space="preserve"> </w:t>
            </w:r>
            <w:r>
              <w:rPr>
                <w:color w:val="0071CC"/>
                <w:u w:color="0071CC"/>
              </w:rPr>
              <w:t>Which</w:t>
            </w:r>
            <w:r>
              <w:rPr>
                <w:color w:val="0071CC"/>
                <w:spacing w:val="-3"/>
                <w:u w:color="0071CC"/>
              </w:rPr>
              <w:t xml:space="preserve"> </w:t>
            </w:r>
            <w:r>
              <w:rPr>
                <w:color w:val="0071CC"/>
                <w:u w:color="0071CC"/>
              </w:rPr>
              <w:t>staff</w:t>
            </w:r>
            <w:r>
              <w:rPr>
                <w:color w:val="0071CC"/>
                <w:spacing w:val="-3"/>
                <w:u w:color="0071CC"/>
              </w:rPr>
              <w:t xml:space="preserve"> </w:t>
            </w:r>
            <w:r>
              <w:rPr>
                <w:color w:val="0071CC"/>
                <w:u w:color="0071CC"/>
              </w:rPr>
              <w:t>will</w:t>
            </w:r>
            <w:r>
              <w:rPr>
                <w:color w:val="0071CC"/>
                <w:spacing w:val="-2"/>
                <w:u w:color="0071CC"/>
              </w:rPr>
              <w:t xml:space="preserve"> </w:t>
            </w:r>
            <w:r>
              <w:rPr>
                <w:color w:val="0071CC"/>
                <w:u w:color="0071CC"/>
              </w:rPr>
              <w:t>support</w:t>
            </w:r>
            <w:r>
              <w:rPr>
                <w:color w:val="0071CC"/>
                <w:spacing w:val="-1"/>
                <w:u w:color="0071CC"/>
              </w:rPr>
              <w:t xml:space="preserve"> </w:t>
            </w:r>
            <w:r>
              <w:rPr>
                <w:color w:val="0071CC"/>
                <w:u w:color="0071CC"/>
              </w:rPr>
              <w:t>my</w:t>
            </w:r>
            <w:r>
              <w:rPr>
                <w:color w:val="0071CC"/>
                <w:spacing w:val="-1"/>
                <w:u w:color="0071CC"/>
              </w:rPr>
              <w:t xml:space="preserve"> </w:t>
            </w:r>
            <w:r>
              <w:rPr>
                <w:color w:val="0071CC"/>
                <w:spacing w:val="-2"/>
                <w:u w:color="0071CC"/>
              </w:rPr>
              <w:t>child?</w:t>
            </w:r>
            <w:r>
              <w:rPr>
                <w:color w:val="0071CC"/>
                <w:u w:val="none"/>
              </w:rPr>
              <w:tab/>
            </w:r>
            <w:r>
              <w:rPr>
                <w:spacing w:val="-10"/>
                <w:u w:val="none"/>
              </w:rPr>
              <w:t>5</w:t>
            </w:r>
          </w:hyperlink>
        </w:p>
        <w:p w14:paraId="5D580D9E" w14:textId="77777777" w:rsidR="00023FC0" w:rsidRDefault="00810E3A">
          <w:pPr>
            <w:pStyle w:val="TOC1"/>
            <w:numPr>
              <w:ilvl w:val="0"/>
              <w:numId w:val="11"/>
            </w:numPr>
            <w:tabs>
              <w:tab w:val="left" w:pos="1118"/>
              <w:tab w:val="left" w:leader="dot" w:pos="10553"/>
            </w:tabs>
            <w:ind w:left="1118" w:hanging="181"/>
            <w:rPr>
              <w:color w:val="0071CC"/>
              <w:u w:color="0071CC"/>
            </w:rPr>
          </w:pPr>
          <w:hyperlink w:anchor="_bookmark2" w:history="1">
            <w:r>
              <w:rPr>
                <w:color w:val="0071CC"/>
                <w:spacing w:val="-2"/>
                <w:u w:color="0071CC"/>
              </w:rPr>
              <w:t xml:space="preserve"> </w:t>
            </w:r>
            <w:r>
              <w:rPr>
                <w:color w:val="0071CC"/>
                <w:u w:color="0071CC"/>
              </w:rPr>
              <w:t>​What</w:t>
            </w:r>
            <w:r>
              <w:rPr>
                <w:color w:val="0071CC"/>
                <w:spacing w:val="-1"/>
                <w:u w:color="0071CC"/>
              </w:rPr>
              <w:t xml:space="preserve"> </w:t>
            </w:r>
            <w:r>
              <w:rPr>
                <w:color w:val="0071CC"/>
                <w:u w:color="0071CC"/>
              </w:rPr>
              <w:t>should</w:t>
            </w:r>
            <w:r>
              <w:rPr>
                <w:color w:val="0071CC"/>
                <w:spacing w:val="-3"/>
                <w:u w:color="0071CC"/>
              </w:rPr>
              <w:t xml:space="preserve"> </w:t>
            </w:r>
            <w:r>
              <w:rPr>
                <w:color w:val="0071CC"/>
                <w:u w:color="0071CC"/>
              </w:rPr>
              <w:t>I</w:t>
            </w:r>
            <w:r>
              <w:rPr>
                <w:color w:val="0071CC"/>
                <w:spacing w:val="-3"/>
                <w:u w:color="0071CC"/>
              </w:rPr>
              <w:t xml:space="preserve"> </w:t>
            </w:r>
            <w:r>
              <w:rPr>
                <w:color w:val="0071CC"/>
                <w:u w:color="0071CC"/>
              </w:rPr>
              <w:t>do</w:t>
            </w:r>
            <w:r>
              <w:rPr>
                <w:color w:val="0071CC"/>
                <w:spacing w:val="-1"/>
                <w:u w:color="0071CC"/>
              </w:rPr>
              <w:t xml:space="preserve"> </w:t>
            </w:r>
            <w:r>
              <w:rPr>
                <w:color w:val="0071CC"/>
                <w:u w:color="0071CC"/>
              </w:rPr>
              <w:t>if</w:t>
            </w:r>
            <w:r>
              <w:rPr>
                <w:color w:val="0071CC"/>
                <w:spacing w:val="-1"/>
                <w:u w:color="0071CC"/>
              </w:rPr>
              <w:t xml:space="preserve"> </w:t>
            </w:r>
            <w:r>
              <w:rPr>
                <w:color w:val="0071CC"/>
                <w:u w:color="0071CC"/>
              </w:rPr>
              <w:t>I</w:t>
            </w:r>
            <w:r>
              <w:rPr>
                <w:color w:val="0071CC"/>
                <w:spacing w:val="-4"/>
                <w:u w:color="0071CC"/>
              </w:rPr>
              <w:t xml:space="preserve"> </w:t>
            </w:r>
            <w:r>
              <w:rPr>
                <w:color w:val="0071CC"/>
                <w:u w:color="0071CC"/>
              </w:rPr>
              <w:t>think</w:t>
            </w:r>
            <w:r>
              <w:rPr>
                <w:color w:val="0071CC"/>
                <w:spacing w:val="-2"/>
                <w:u w:color="0071CC"/>
              </w:rPr>
              <w:t xml:space="preserve"> </w:t>
            </w:r>
            <w:r>
              <w:rPr>
                <w:color w:val="0071CC"/>
                <w:u w:color="0071CC"/>
              </w:rPr>
              <w:t>my</w:t>
            </w:r>
            <w:r>
              <w:rPr>
                <w:color w:val="0071CC"/>
                <w:spacing w:val="-2"/>
                <w:u w:color="0071CC"/>
              </w:rPr>
              <w:t xml:space="preserve"> </w:t>
            </w:r>
            <w:r>
              <w:rPr>
                <w:color w:val="0071CC"/>
                <w:u w:color="0071CC"/>
              </w:rPr>
              <w:t>child</w:t>
            </w:r>
            <w:r>
              <w:rPr>
                <w:color w:val="0071CC"/>
                <w:spacing w:val="-3"/>
                <w:u w:color="0071CC"/>
              </w:rPr>
              <w:t xml:space="preserve"> </w:t>
            </w:r>
            <w:r>
              <w:rPr>
                <w:color w:val="0071CC"/>
                <w:u w:color="0071CC"/>
              </w:rPr>
              <w:t>has</w:t>
            </w:r>
            <w:r>
              <w:rPr>
                <w:color w:val="0071CC"/>
                <w:spacing w:val="-1"/>
                <w:u w:color="0071CC"/>
              </w:rPr>
              <w:t xml:space="preserve"> </w:t>
            </w:r>
            <w:r>
              <w:rPr>
                <w:color w:val="0071CC"/>
                <w:spacing w:val="-4"/>
                <w:u w:color="0071CC"/>
              </w:rPr>
              <w:t>SEND?</w:t>
            </w:r>
          </w:hyperlink>
          <w:r>
            <w:rPr>
              <w:color w:val="0071CC"/>
              <w:u w:val="none"/>
            </w:rPr>
            <w:tab/>
          </w:r>
          <w:r>
            <w:rPr>
              <w:spacing w:val="-10"/>
              <w:u w:val="none"/>
            </w:rPr>
            <w:t>7</w:t>
          </w:r>
        </w:p>
        <w:p w14:paraId="160F5033" w14:textId="77777777" w:rsidR="00023FC0" w:rsidRDefault="00810E3A">
          <w:pPr>
            <w:pStyle w:val="TOC1"/>
            <w:numPr>
              <w:ilvl w:val="0"/>
              <w:numId w:val="11"/>
            </w:numPr>
            <w:tabs>
              <w:tab w:val="left" w:pos="1118"/>
              <w:tab w:val="left" w:leader="dot" w:pos="10553"/>
            </w:tabs>
            <w:ind w:left="1118" w:hanging="181"/>
            <w:rPr>
              <w:color w:val="0071CC"/>
              <w:u w:color="0071CC"/>
            </w:rPr>
          </w:pPr>
          <w:hyperlink w:anchor="_bookmark3" w:history="1">
            <w:r>
              <w:rPr>
                <w:color w:val="0071CC"/>
                <w:spacing w:val="-3"/>
                <w:u w:color="0071CC"/>
              </w:rPr>
              <w:t xml:space="preserve"> </w:t>
            </w:r>
            <w:r>
              <w:rPr>
                <w:color w:val="0071CC"/>
                <w:u w:color="0071CC"/>
              </w:rPr>
              <w:t>What</w:t>
            </w:r>
            <w:r>
              <w:rPr>
                <w:color w:val="0071CC"/>
                <w:spacing w:val="-2"/>
                <w:u w:color="0071CC"/>
              </w:rPr>
              <w:t xml:space="preserve"> </w:t>
            </w:r>
            <w:r>
              <w:rPr>
                <w:color w:val="0071CC"/>
                <w:u w:color="0071CC"/>
              </w:rPr>
              <w:t>happens</w:t>
            </w:r>
            <w:r>
              <w:rPr>
                <w:color w:val="0071CC"/>
                <w:spacing w:val="-3"/>
                <w:u w:color="0071CC"/>
              </w:rPr>
              <w:t xml:space="preserve"> </w:t>
            </w:r>
            <w:r>
              <w:rPr>
                <w:color w:val="0071CC"/>
                <w:u w:color="0071CC"/>
              </w:rPr>
              <w:t>if</w:t>
            </w:r>
            <w:r>
              <w:rPr>
                <w:color w:val="0071CC"/>
                <w:spacing w:val="-5"/>
                <w:u w:color="0071CC"/>
              </w:rPr>
              <w:t xml:space="preserve"> </w:t>
            </w:r>
            <w:r>
              <w:rPr>
                <w:color w:val="0071CC"/>
                <w:u w:color="0071CC"/>
              </w:rPr>
              <w:t>the</w:t>
            </w:r>
            <w:r>
              <w:rPr>
                <w:color w:val="0071CC"/>
                <w:spacing w:val="-5"/>
                <w:u w:color="0071CC"/>
              </w:rPr>
              <w:t xml:space="preserve"> </w:t>
            </w:r>
            <w:r>
              <w:rPr>
                <w:color w:val="0071CC"/>
                <w:u w:color="0071CC"/>
              </w:rPr>
              <w:t>school</w:t>
            </w:r>
            <w:r>
              <w:rPr>
                <w:color w:val="0071CC"/>
                <w:spacing w:val="-3"/>
                <w:u w:color="0071CC"/>
              </w:rPr>
              <w:t xml:space="preserve"> </w:t>
            </w:r>
            <w:r>
              <w:rPr>
                <w:color w:val="0071CC"/>
                <w:u w:color="0071CC"/>
              </w:rPr>
              <w:t>identifies</w:t>
            </w:r>
            <w:r>
              <w:rPr>
                <w:color w:val="0071CC"/>
                <w:spacing w:val="-3"/>
                <w:u w:color="0071CC"/>
              </w:rPr>
              <w:t xml:space="preserve"> </w:t>
            </w:r>
            <w:r>
              <w:rPr>
                <w:color w:val="0071CC"/>
                <w:u w:color="0071CC"/>
              </w:rPr>
              <w:t>a</w:t>
            </w:r>
            <w:r>
              <w:rPr>
                <w:color w:val="0071CC"/>
                <w:spacing w:val="-5"/>
                <w:u w:color="0071CC"/>
              </w:rPr>
              <w:t xml:space="preserve"> </w:t>
            </w:r>
            <w:r>
              <w:rPr>
                <w:color w:val="0071CC"/>
                <w:spacing w:val="-4"/>
                <w:u w:color="0071CC"/>
              </w:rPr>
              <w:t>need?</w:t>
            </w:r>
          </w:hyperlink>
          <w:r>
            <w:rPr>
              <w:color w:val="0071CC"/>
              <w:u w:val="none"/>
            </w:rPr>
            <w:tab/>
          </w:r>
          <w:r>
            <w:rPr>
              <w:spacing w:val="-10"/>
              <w:u w:val="none"/>
            </w:rPr>
            <w:t>8</w:t>
          </w:r>
        </w:p>
        <w:p w14:paraId="64847A49" w14:textId="77777777" w:rsidR="00023FC0" w:rsidRDefault="00810E3A">
          <w:pPr>
            <w:pStyle w:val="TOC1"/>
            <w:numPr>
              <w:ilvl w:val="0"/>
              <w:numId w:val="11"/>
            </w:numPr>
            <w:tabs>
              <w:tab w:val="left" w:pos="1118"/>
              <w:tab w:val="left" w:leader="dot" w:pos="10553"/>
            </w:tabs>
            <w:spacing w:before="143"/>
            <w:ind w:left="1118" w:hanging="181"/>
            <w:rPr>
              <w:color w:val="0071CC"/>
              <w:u w:color="0071CC"/>
            </w:rPr>
          </w:pPr>
          <w:hyperlink w:anchor="_bookmark4" w:history="1">
            <w:r>
              <w:rPr>
                <w:color w:val="0071CC"/>
                <w:spacing w:val="-4"/>
                <w:u w:color="0071CC"/>
              </w:rPr>
              <w:t xml:space="preserve"> </w:t>
            </w:r>
            <w:r>
              <w:rPr>
                <w:color w:val="0071CC"/>
                <w:u w:color="0071CC"/>
              </w:rPr>
              <w:t>​How</w:t>
            </w:r>
            <w:r>
              <w:rPr>
                <w:color w:val="0071CC"/>
                <w:spacing w:val="-2"/>
                <w:u w:color="0071CC"/>
              </w:rPr>
              <w:t xml:space="preserve"> </w:t>
            </w:r>
            <w:r>
              <w:rPr>
                <w:color w:val="0071CC"/>
                <w:u w:color="0071CC"/>
              </w:rPr>
              <w:t>will</w:t>
            </w:r>
            <w:r>
              <w:rPr>
                <w:color w:val="0071CC"/>
                <w:spacing w:val="-3"/>
                <w:u w:color="0071CC"/>
              </w:rPr>
              <w:t xml:space="preserve"> </w:t>
            </w:r>
            <w:r>
              <w:rPr>
                <w:color w:val="0071CC"/>
                <w:u w:color="0071CC"/>
              </w:rPr>
              <w:t>the</w:t>
            </w:r>
            <w:r>
              <w:rPr>
                <w:color w:val="0071CC"/>
                <w:spacing w:val="-1"/>
                <w:u w:color="0071CC"/>
              </w:rPr>
              <w:t xml:space="preserve"> </w:t>
            </w:r>
            <w:r>
              <w:rPr>
                <w:color w:val="0071CC"/>
                <w:u w:color="0071CC"/>
              </w:rPr>
              <w:t>school</w:t>
            </w:r>
            <w:r>
              <w:rPr>
                <w:color w:val="0071CC"/>
                <w:spacing w:val="-1"/>
                <w:u w:color="0071CC"/>
              </w:rPr>
              <w:t xml:space="preserve"> </w:t>
            </w:r>
            <w:r>
              <w:rPr>
                <w:color w:val="0071CC"/>
                <w:u w:color="0071CC"/>
              </w:rPr>
              <w:t>measure</w:t>
            </w:r>
            <w:r>
              <w:rPr>
                <w:color w:val="0071CC"/>
                <w:spacing w:val="-2"/>
                <w:u w:color="0071CC"/>
              </w:rPr>
              <w:t xml:space="preserve"> </w:t>
            </w:r>
            <w:r>
              <w:rPr>
                <w:color w:val="0071CC"/>
                <w:u w:color="0071CC"/>
              </w:rPr>
              <w:t>my</w:t>
            </w:r>
            <w:r>
              <w:rPr>
                <w:color w:val="0071CC"/>
                <w:spacing w:val="-2"/>
                <w:u w:color="0071CC"/>
              </w:rPr>
              <w:t xml:space="preserve"> </w:t>
            </w:r>
            <w:r>
              <w:rPr>
                <w:color w:val="0071CC"/>
                <w:u w:color="0071CC"/>
              </w:rPr>
              <w:t>child’s</w:t>
            </w:r>
            <w:r>
              <w:rPr>
                <w:color w:val="0071CC"/>
                <w:spacing w:val="-3"/>
                <w:u w:color="0071CC"/>
              </w:rPr>
              <w:t xml:space="preserve"> </w:t>
            </w:r>
            <w:r>
              <w:rPr>
                <w:color w:val="0071CC"/>
                <w:spacing w:val="-2"/>
                <w:u w:color="0071CC"/>
              </w:rPr>
              <w:t>progress?</w:t>
            </w:r>
          </w:hyperlink>
          <w:r>
            <w:rPr>
              <w:rFonts w:ascii="Times New Roman" w:hAnsi="Times New Roman"/>
              <w:color w:val="0071CC"/>
              <w:u w:val="none"/>
            </w:rPr>
            <w:tab/>
          </w:r>
          <w:r>
            <w:rPr>
              <w:spacing w:val="-10"/>
              <w:u w:val="none"/>
            </w:rPr>
            <w:t>9</w:t>
          </w:r>
        </w:p>
        <w:p w14:paraId="4954207B" w14:textId="77777777" w:rsidR="00023FC0" w:rsidRDefault="00810E3A">
          <w:pPr>
            <w:pStyle w:val="TOC1"/>
            <w:numPr>
              <w:ilvl w:val="0"/>
              <w:numId w:val="11"/>
            </w:numPr>
            <w:tabs>
              <w:tab w:val="left" w:pos="1118"/>
              <w:tab w:val="left" w:leader="dot" w:pos="10433"/>
            </w:tabs>
            <w:ind w:left="1118" w:hanging="181"/>
            <w:rPr>
              <w:color w:val="0071CC"/>
              <w:u w:color="0071CC"/>
            </w:rPr>
          </w:pPr>
          <w:hyperlink w:anchor="_bookmark5" w:history="1">
            <w:r>
              <w:rPr>
                <w:color w:val="0071CC"/>
                <w:spacing w:val="-4"/>
                <w:u w:color="0071CC"/>
              </w:rPr>
              <w:t xml:space="preserve"> </w:t>
            </w:r>
            <w:r>
              <w:rPr>
                <w:color w:val="0071CC"/>
                <w:u w:color="0071CC"/>
              </w:rPr>
              <w:t>​How</w:t>
            </w:r>
            <w:r>
              <w:rPr>
                <w:color w:val="0071CC"/>
                <w:spacing w:val="-2"/>
                <w:u w:color="0071CC"/>
              </w:rPr>
              <w:t xml:space="preserve"> </w:t>
            </w:r>
            <w:r>
              <w:rPr>
                <w:color w:val="0071CC"/>
                <w:u w:color="0071CC"/>
              </w:rPr>
              <w:t>will</w:t>
            </w:r>
            <w:r>
              <w:rPr>
                <w:color w:val="0071CC"/>
                <w:spacing w:val="-2"/>
                <w:u w:color="0071CC"/>
              </w:rPr>
              <w:t xml:space="preserve"> </w:t>
            </w:r>
            <w:r>
              <w:rPr>
                <w:color w:val="0071CC"/>
                <w:u w:color="0071CC"/>
              </w:rPr>
              <w:t>I</w:t>
            </w:r>
            <w:r>
              <w:rPr>
                <w:color w:val="0071CC"/>
                <w:spacing w:val="-4"/>
                <w:u w:color="0071CC"/>
              </w:rPr>
              <w:t xml:space="preserve"> </w:t>
            </w:r>
            <w:r>
              <w:rPr>
                <w:color w:val="0071CC"/>
                <w:u w:color="0071CC"/>
              </w:rPr>
              <w:t>be</w:t>
            </w:r>
            <w:r>
              <w:rPr>
                <w:color w:val="0071CC"/>
                <w:spacing w:val="-4"/>
                <w:u w:color="0071CC"/>
              </w:rPr>
              <w:t xml:space="preserve"> </w:t>
            </w:r>
            <w:r>
              <w:rPr>
                <w:color w:val="0071CC"/>
                <w:u w:color="0071CC"/>
              </w:rPr>
              <w:t>involved</w:t>
            </w:r>
            <w:r>
              <w:rPr>
                <w:color w:val="0071CC"/>
                <w:spacing w:val="-2"/>
                <w:u w:color="0071CC"/>
              </w:rPr>
              <w:t xml:space="preserve"> </w:t>
            </w:r>
            <w:r>
              <w:rPr>
                <w:color w:val="0071CC"/>
                <w:u w:color="0071CC"/>
              </w:rPr>
              <w:t>in</w:t>
            </w:r>
            <w:r>
              <w:rPr>
                <w:color w:val="0071CC"/>
                <w:spacing w:val="-1"/>
                <w:u w:color="0071CC"/>
              </w:rPr>
              <w:t xml:space="preserve"> </w:t>
            </w:r>
            <w:r>
              <w:rPr>
                <w:color w:val="0071CC"/>
                <w:u w:color="0071CC"/>
              </w:rPr>
              <w:t>decisions</w:t>
            </w:r>
            <w:r>
              <w:rPr>
                <w:color w:val="0071CC"/>
                <w:spacing w:val="-2"/>
                <w:u w:color="0071CC"/>
              </w:rPr>
              <w:t xml:space="preserve"> </w:t>
            </w:r>
            <w:r>
              <w:rPr>
                <w:color w:val="0071CC"/>
                <w:u w:color="0071CC"/>
              </w:rPr>
              <w:t>made</w:t>
            </w:r>
            <w:r>
              <w:rPr>
                <w:color w:val="0071CC"/>
                <w:spacing w:val="-4"/>
                <w:u w:color="0071CC"/>
              </w:rPr>
              <w:t xml:space="preserve"> </w:t>
            </w:r>
            <w:r>
              <w:rPr>
                <w:color w:val="0071CC"/>
                <w:u w:color="0071CC"/>
              </w:rPr>
              <w:t>about</w:t>
            </w:r>
            <w:r>
              <w:rPr>
                <w:color w:val="0071CC"/>
                <w:spacing w:val="-4"/>
                <w:u w:color="0071CC"/>
              </w:rPr>
              <w:t xml:space="preserve"> </w:t>
            </w:r>
            <w:r>
              <w:rPr>
                <w:color w:val="0071CC"/>
                <w:u w:color="0071CC"/>
              </w:rPr>
              <w:t>my</w:t>
            </w:r>
            <w:r>
              <w:rPr>
                <w:color w:val="0071CC"/>
                <w:spacing w:val="-2"/>
                <w:u w:color="0071CC"/>
              </w:rPr>
              <w:t xml:space="preserve"> </w:t>
            </w:r>
            <w:r>
              <w:rPr>
                <w:color w:val="0071CC"/>
                <w:u w:color="0071CC"/>
              </w:rPr>
              <w:t>child’s</w:t>
            </w:r>
            <w:r>
              <w:rPr>
                <w:color w:val="0071CC"/>
                <w:spacing w:val="-3"/>
                <w:u w:color="0071CC"/>
              </w:rPr>
              <w:t xml:space="preserve"> </w:t>
            </w:r>
            <w:r>
              <w:rPr>
                <w:color w:val="0071CC"/>
                <w:spacing w:val="-2"/>
                <w:u w:color="0071CC"/>
              </w:rPr>
              <w:t>education?</w:t>
            </w:r>
          </w:hyperlink>
          <w:r>
            <w:rPr>
              <w:rFonts w:ascii="Times New Roman" w:hAnsi="Times New Roman"/>
              <w:color w:val="0071CC"/>
              <w:u w:val="none"/>
            </w:rPr>
            <w:tab/>
          </w:r>
          <w:r>
            <w:rPr>
              <w:spacing w:val="-5"/>
              <w:u w:val="none"/>
            </w:rPr>
            <w:t>10</w:t>
          </w:r>
        </w:p>
        <w:p w14:paraId="3B6EDFFB" w14:textId="77777777" w:rsidR="00023FC0" w:rsidRDefault="00810E3A">
          <w:pPr>
            <w:pStyle w:val="TOC1"/>
            <w:numPr>
              <w:ilvl w:val="0"/>
              <w:numId w:val="11"/>
            </w:numPr>
            <w:tabs>
              <w:tab w:val="left" w:pos="1118"/>
              <w:tab w:val="left" w:leader="dot" w:pos="10433"/>
            </w:tabs>
            <w:ind w:left="1118" w:hanging="181"/>
            <w:rPr>
              <w:color w:val="0071CC"/>
              <w:u w:color="0071CC"/>
            </w:rPr>
          </w:pPr>
          <w:hyperlink w:anchor="_bookmark6" w:history="1">
            <w:r>
              <w:rPr>
                <w:color w:val="0071CC"/>
                <w:spacing w:val="-5"/>
                <w:u w:color="0071CC"/>
              </w:rPr>
              <w:t xml:space="preserve"> </w:t>
            </w:r>
            <w:r>
              <w:rPr>
                <w:color w:val="0071CC"/>
                <w:u w:color="0071CC"/>
              </w:rPr>
              <w:t>​How</w:t>
            </w:r>
            <w:r>
              <w:rPr>
                <w:color w:val="0071CC"/>
                <w:spacing w:val="-2"/>
                <w:u w:color="0071CC"/>
              </w:rPr>
              <w:t xml:space="preserve"> </w:t>
            </w:r>
            <w:r>
              <w:rPr>
                <w:color w:val="0071CC"/>
                <w:u w:color="0071CC"/>
              </w:rPr>
              <w:t>will</w:t>
            </w:r>
            <w:r>
              <w:rPr>
                <w:color w:val="0071CC"/>
                <w:spacing w:val="-2"/>
                <w:u w:color="0071CC"/>
              </w:rPr>
              <w:t xml:space="preserve"> </w:t>
            </w:r>
            <w:r>
              <w:rPr>
                <w:color w:val="0071CC"/>
                <w:u w:color="0071CC"/>
              </w:rPr>
              <w:t>my</w:t>
            </w:r>
            <w:r>
              <w:rPr>
                <w:color w:val="0071CC"/>
                <w:spacing w:val="-5"/>
                <w:u w:color="0071CC"/>
              </w:rPr>
              <w:t xml:space="preserve"> </w:t>
            </w:r>
            <w:r>
              <w:rPr>
                <w:color w:val="0071CC"/>
                <w:u w:color="0071CC"/>
              </w:rPr>
              <w:t>child</w:t>
            </w:r>
            <w:r>
              <w:rPr>
                <w:color w:val="0071CC"/>
                <w:spacing w:val="-4"/>
                <w:u w:color="0071CC"/>
              </w:rPr>
              <w:t xml:space="preserve"> </w:t>
            </w:r>
            <w:r>
              <w:rPr>
                <w:color w:val="0071CC"/>
                <w:u w:color="0071CC"/>
              </w:rPr>
              <w:t>be</w:t>
            </w:r>
            <w:r>
              <w:rPr>
                <w:color w:val="0071CC"/>
                <w:spacing w:val="-4"/>
                <w:u w:color="0071CC"/>
              </w:rPr>
              <w:t xml:space="preserve"> </w:t>
            </w:r>
            <w:r>
              <w:rPr>
                <w:color w:val="0071CC"/>
                <w:u w:color="0071CC"/>
              </w:rPr>
              <w:t>involved</w:t>
            </w:r>
            <w:r>
              <w:rPr>
                <w:color w:val="0071CC"/>
                <w:spacing w:val="-3"/>
                <w:u w:color="0071CC"/>
              </w:rPr>
              <w:t xml:space="preserve"> </w:t>
            </w:r>
            <w:r>
              <w:rPr>
                <w:color w:val="0071CC"/>
                <w:u w:color="0071CC"/>
              </w:rPr>
              <w:t>in</w:t>
            </w:r>
            <w:r>
              <w:rPr>
                <w:color w:val="0071CC"/>
                <w:spacing w:val="-3"/>
                <w:u w:color="0071CC"/>
              </w:rPr>
              <w:t xml:space="preserve"> </w:t>
            </w:r>
            <w:r>
              <w:rPr>
                <w:color w:val="0071CC"/>
                <w:u w:color="0071CC"/>
              </w:rPr>
              <w:t>decisions</w:t>
            </w:r>
            <w:r>
              <w:rPr>
                <w:color w:val="0071CC"/>
                <w:spacing w:val="-3"/>
                <w:u w:color="0071CC"/>
              </w:rPr>
              <w:t xml:space="preserve"> </w:t>
            </w:r>
            <w:r>
              <w:rPr>
                <w:color w:val="0071CC"/>
                <w:u w:color="0071CC"/>
              </w:rPr>
              <w:t>made</w:t>
            </w:r>
            <w:r>
              <w:rPr>
                <w:color w:val="0071CC"/>
                <w:spacing w:val="-1"/>
                <w:u w:color="0071CC"/>
              </w:rPr>
              <w:t xml:space="preserve"> </w:t>
            </w:r>
            <w:r>
              <w:rPr>
                <w:color w:val="0071CC"/>
                <w:u w:color="0071CC"/>
              </w:rPr>
              <w:t>about</w:t>
            </w:r>
            <w:r>
              <w:rPr>
                <w:color w:val="0071CC"/>
                <w:spacing w:val="-3"/>
                <w:u w:color="0071CC"/>
              </w:rPr>
              <w:t xml:space="preserve"> </w:t>
            </w:r>
            <w:r>
              <w:rPr>
                <w:color w:val="0071CC"/>
                <w:u w:color="0071CC"/>
              </w:rPr>
              <w:t>their</w:t>
            </w:r>
            <w:r>
              <w:rPr>
                <w:color w:val="0071CC"/>
                <w:spacing w:val="-3"/>
                <w:u w:color="0071CC"/>
              </w:rPr>
              <w:t xml:space="preserve"> </w:t>
            </w:r>
            <w:r>
              <w:rPr>
                <w:color w:val="0071CC"/>
                <w:spacing w:val="-2"/>
                <w:u w:color="0071CC"/>
              </w:rPr>
              <w:t>education?</w:t>
            </w:r>
          </w:hyperlink>
          <w:r>
            <w:rPr>
              <w:color w:val="0071CC"/>
              <w:u w:val="none"/>
            </w:rPr>
            <w:tab/>
          </w:r>
          <w:r>
            <w:rPr>
              <w:spacing w:val="-5"/>
              <w:u w:val="none"/>
            </w:rPr>
            <w:t>11</w:t>
          </w:r>
        </w:p>
        <w:p w14:paraId="27937D19" w14:textId="77777777" w:rsidR="00023FC0" w:rsidRDefault="00810E3A">
          <w:pPr>
            <w:pStyle w:val="TOC1"/>
            <w:numPr>
              <w:ilvl w:val="0"/>
              <w:numId w:val="11"/>
            </w:numPr>
            <w:tabs>
              <w:tab w:val="left" w:pos="1118"/>
              <w:tab w:val="left" w:leader="dot" w:pos="10433"/>
            </w:tabs>
            <w:ind w:left="1118" w:hanging="181"/>
            <w:rPr>
              <w:color w:val="0071CC"/>
              <w:u w:color="0071CC"/>
            </w:rPr>
          </w:pPr>
          <w:hyperlink w:anchor="_bookmark7" w:history="1">
            <w:r>
              <w:rPr>
                <w:color w:val="0071CC"/>
                <w:spacing w:val="-2"/>
                <w:u w:color="0071CC"/>
              </w:rPr>
              <w:t xml:space="preserve"> </w:t>
            </w:r>
            <w:r>
              <w:rPr>
                <w:color w:val="0071CC"/>
                <w:u w:color="0071CC"/>
              </w:rPr>
              <w:t>​How</w:t>
            </w:r>
            <w:r>
              <w:rPr>
                <w:color w:val="0071CC"/>
                <w:spacing w:val="-2"/>
                <w:u w:color="0071CC"/>
              </w:rPr>
              <w:t xml:space="preserve"> </w:t>
            </w:r>
            <w:r>
              <w:rPr>
                <w:color w:val="0071CC"/>
                <w:u w:color="0071CC"/>
              </w:rPr>
              <w:t>will</w:t>
            </w:r>
            <w:r>
              <w:rPr>
                <w:color w:val="0071CC"/>
                <w:spacing w:val="-4"/>
                <w:u w:color="0071CC"/>
              </w:rPr>
              <w:t xml:space="preserve"> </w:t>
            </w:r>
            <w:r>
              <w:rPr>
                <w:color w:val="0071CC"/>
                <w:u w:color="0071CC"/>
              </w:rPr>
              <w:t>the school</w:t>
            </w:r>
            <w:r>
              <w:rPr>
                <w:color w:val="0071CC"/>
                <w:spacing w:val="-1"/>
                <w:u w:color="0071CC"/>
              </w:rPr>
              <w:t xml:space="preserve"> </w:t>
            </w:r>
            <w:r>
              <w:rPr>
                <w:color w:val="0071CC"/>
                <w:u w:color="0071CC"/>
              </w:rPr>
              <w:t>adapt</w:t>
            </w:r>
            <w:r>
              <w:rPr>
                <w:color w:val="0071CC"/>
                <w:spacing w:val="-1"/>
                <w:u w:color="0071CC"/>
              </w:rPr>
              <w:t xml:space="preserve"> </w:t>
            </w:r>
            <w:r>
              <w:rPr>
                <w:color w:val="0071CC"/>
                <w:u w:color="0071CC"/>
              </w:rPr>
              <w:t>its</w:t>
            </w:r>
            <w:r>
              <w:rPr>
                <w:color w:val="0071CC"/>
                <w:spacing w:val="-3"/>
                <w:u w:color="0071CC"/>
              </w:rPr>
              <w:t xml:space="preserve"> </w:t>
            </w:r>
            <w:r>
              <w:rPr>
                <w:color w:val="0071CC"/>
                <w:u w:color="0071CC"/>
              </w:rPr>
              <w:t>teaching</w:t>
            </w:r>
            <w:r>
              <w:rPr>
                <w:color w:val="0071CC"/>
                <w:spacing w:val="-4"/>
                <w:u w:color="0071CC"/>
              </w:rPr>
              <w:t xml:space="preserve"> </w:t>
            </w:r>
            <w:r>
              <w:rPr>
                <w:color w:val="0071CC"/>
                <w:u w:color="0071CC"/>
              </w:rPr>
              <w:t>for</w:t>
            </w:r>
            <w:r>
              <w:rPr>
                <w:color w:val="0071CC"/>
                <w:spacing w:val="-1"/>
                <w:u w:color="0071CC"/>
              </w:rPr>
              <w:t xml:space="preserve"> </w:t>
            </w:r>
            <w:r>
              <w:rPr>
                <w:color w:val="0071CC"/>
                <w:u w:color="0071CC"/>
              </w:rPr>
              <w:t>my</w:t>
            </w:r>
            <w:r>
              <w:rPr>
                <w:color w:val="0071CC"/>
                <w:spacing w:val="-4"/>
                <w:u w:color="0071CC"/>
              </w:rPr>
              <w:t xml:space="preserve"> </w:t>
            </w:r>
            <w:r>
              <w:rPr>
                <w:color w:val="0071CC"/>
                <w:spacing w:val="-2"/>
                <w:u w:color="0071CC"/>
              </w:rPr>
              <w:t>child?</w:t>
            </w:r>
            <w:r>
              <w:rPr>
                <w:color w:val="0071CC"/>
                <w:u w:val="none"/>
              </w:rPr>
              <w:tab/>
            </w:r>
            <w:r>
              <w:rPr>
                <w:spacing w:val="-5"/>
                <w:u w:val="none"/>
              </w:rPr>
              <w:t>1</w:t>
            </w:r>
          </w:hyperlink>
          <w:r>
            <w:rPr>
              <w:spacing w:val="-5"/>
              <w:u w:val="none"/>
            </w:rPr>
            <w:t>2</w:t>
          </w:r>
        </w:p>
        <w:p w14:paraId="6032E48C" w14:textId="77777777" w:rsidR="00023FC0" w:rsidRDefault="00810E3A">
          <w:pPr>
            <w:pStyle w:val="TOC1"/>
            <w:numPr>
              <w:ilvl w:val="0"/>
              <w:numId w:val="11"/>
            </w:numPr>
            <w:tabs>
              <w:tab w:val="left" w:pos="1119"/>
              <w:tab w:val="left" w:leader="dot" w:pos="10433"/>
            </w:tabs>
            <w:spacing w:before="147"/>
            <w:ind w:left="1119" w:hanging="182"/>
            <w:rPr>
              <w:color w:val="0071CC"/>
              <w:u w:color="0071CC"/>
            </w:rPr>
          </w:pPr>
          <w:hyperlink w:anchor="_bookmark8" w:history="1">
            <w:r>
              <w:rPr>
                <w:color w:val="0071CC"/>
                <w:spacing w:val="-5"/>
                <w:u w:color="0071CC"/>
              </w:rPr>
              <w:t xml:space="preserve"> </w:t>
            </w:r>
            <w:r>
              <w:rPr>
                <w:color w:val="0071CC"/>
                <w:u w:color="0071CC"/>
              </w:rPr>
              <w:t>How</w:t>
            </w:r>
            <w:r>
              <w:rPr>
                <w:color w:val="0071CC"/>
                <w:spacing w:val="-2"/>
                <w:u w:color="0071CC"/>
              </w:rPr>
              <w:t xml:space="preserve"> </w:t>
            </w:r>
            <w:r>
              <w:rPr>
                <w:color w:val="0071CC"/>
                <w:u w:color="0071CC"/>
              </w:rPr>
              <w:t>will</w:t>
            </w:r>
            <w:r>
              <w:rPr>
                <w:color w:val="0071CC"/>
                <w:spacing w:val="-4"/>
                <w:u w:color="0071CC"/>
              </w:rPr>
              <w:t xml:space="preserve"> </w:t>
            </w:r>
            <w:r>
              <w:rPr>
                <w:color w:val="0071CC"/>
                <w:u w:color="0071CC"/>
              </w:rPr>
              <w:t>the</w:t>
            </w:r>
            <w:r>
              <w:rPr>
                <w:color w:val="0071CC"/>
                <w:spacing w:val="-1"/>
                <w:u w:color="0071CC"/>
              </w:rPr>
              <w:t xml:space="preserve"> </w:t>
            </w:r>
            <w:r>
              <w:rPr>
                <w:color w:val="0071CC"/>
                <w:u w:color="0071CC"/>
              </w:rPr>
              <w:t>school</w:t>
            </w:r>
            <w:r>
              <w:rPr>
                <w:color w:val="0071CC"/>
                <w:spacing w:val="-1"/>
                <w:u w:color="0071CC"/>
              </w:rPr>
              <w:t xml:space="preserve"> </w:t>
            </w:r>
            <w:r>
              <w:rPr>
                <w:color w:val="0071CC"/>
                <w:u w:color="0071CC"/>
              </w:rPr>
              <w:t>evaluate</w:t>
            </w:r>
            <w:r>
              <w:rPr>
                <w:color w:val="0071CC"/>
                <w:spacing w:val="-4"/>
                <w:u w:color="0071CC"/>
              </w:rPr>
              <w:t xml:space="preserve"> </w:t>
            </w:r>
            <w:r>
              <w:rPr>
                <w:color w:val="0071CC"/>
                <w:u w:color="0071CC"/>
              </w:rPr>
              <w:t>whether</w:t>
            </w:r>
            <w:r>
              <w:rPr>
                <w:color w:val="0071CC"/>
                <w:spacing w:val="-3"/>
                <w:u w:color="0071CC"/>
              </w:rPr>
              <w:t xml:space="preserve"> </w:t>
            </w:r>
            <w:r>
              <w:rPr>
                <w:color w:val="0071CC"/>
                <w:u w:color="0071CC"/>
              </w:rPr>
              <w:t>the</w:t>
            </w:r>
            <w:r>
              <w:rPr>
                <w:color w:val="0071CC"/>
                <w:spacing w:val="-1"/>
                <w:u w:color="0071CC"/>
              </w:rPr>
              <w:t xml:space="preserve"> </w:t>
            </w:r>
            <w:r>
              <w:rPr>
                <w:color w:val="0071CC"/>
                <w:u w:color="0071CC"/>
              </w:rPr>
              <w:t>support</w:t>
            </w:r>
            <w:r>
              <w:rPr>
                <w:color w:val="0071CC"/>
                <w:spacing w:val="-1"/>
                <w:u w:color="0071CC"/>
              </w:rPr>
              <w:t xml:space="preserve"> </w:t>
            </w:r>
            <w:r>
              <w:rPr>
                <w:color w:val="0071CC"/>
                <w:u w:color="0071CC"/>
              </w:rPr>
              <w:t>in</w:t>
            </w:r>
            <w:r>
              <w:rPr>
                <w:color w:val="0071CC"/>
                <w:spacing w:val="-3"/>
                <w:u w:color="0071CC"/>
              </w:rPr>
              <w:t xml:space="preserve"> </w:t>
            </w:r>
            <w:r>
              <w:rPr>
                <w:color w:val="0071CC"/>
                <w:u w:color="0071CC"/>
              </w:rPr>
              <w:t>place</w:t>
            </w:r>
            <w:r>
              <w:rPr>
                <w:color w:val="0071CC"/>
                <w:spacing w:val="-2"/>
                <w:u w:color="0071CC"/>
              </w:rPr>
              <w:t xml:space="preserve"> </w:t>
            </w:r>
            <w:r>
              <w:rPr>
                <w:color w:val="0071CC"/>
                <w:u w:color="0071CC"/>
              </w:rPr>
              <w:t>is</w:t>
            </w:r>
            <w:r>
              <w:rPr>
                <w:color w:val="0071CC"/>
                <w:spacing w:val="-4"/>
                <w:u w:color="0071CC"/>
              </w:rPr>
              <w:t xml:space="preserve"> </w:t>
            </w:r>
            <w:r>
              <w:rPr>
                <w:color w:val="0071CC"/>
                <w:u w:color="0071CC"/>
              </w:rPr>
              <w:t>helping</w:t>
            </w:r>
            <w:r>
              <w:rPr>
                <w:color w:val="0071CC"/>
                <w:spacing w:val="-4"/>
                <w:u w:color="0071CC"/>
              </w:rPr>
              <w:t xml:space="preserve"> </w:t>
            </w:r>
            <w:r>
              <w:rPr>
                <w:color w:val="0071CC"/>
                <w:u w:color="0071CC"/>
              </w:rPr>
              <w:t>my</w:t>
            </w:r>
            <w:r>
              <w:rPr>
                <w:color w:val="0071CC"/>
                <w:spacing w:val="-1"/>
                <w:u w:color="0071CC"/>
              </w:rPr>
              <w:t xml:space="preserve"> </w:t>
            </w:r>
            <w:r>
              <w:rPr>
                <w:color w:val="0071CC"/>
                <w:spacing w:val="-2"/>
                <w:u w:color="0071CC"/>
              </w:rPr>
              <w:t>child?</w:t>
            </w:r>
            <w:r>
              <w:rPr>
                <w:color w:val="0071CC"/>
                <w:u w:val="none"/>
              </w:rPr>
              <w:tab/>
            </w:r>
            <w:r>
              <w:rPr>
                <w:spacing w:val="-5"/>
                <w:u w:val="none"/>
              </w:rPr>
              <w:t>1</w:t>
            </w:r>
          </w:hyperlink>
          <w:r>
            <w:rPr>
              <w:spacing w:val="-5"/>
              <w:u w:val="none"/>
            </w:rPr>
            <w:t>3</w:t>
          </w:r>
        </w:p>
        <w:p w14:paraId="1B76BF1B" w14:textId="77777777" w:rsidR="00023FC0" w:rsidRDefault="00810E3A">
          <w:pPr>
            <w:pStyle w:val="TOC1"/>
            <w:numPr>
              <w:ilvl w:val="0"/>
              <w:numId w:val="11"/>
            </w:numPr>
            <w:tabs>
              <w:tab w:val="left" w:pos="1240"/>
              <w:tab w:val="left" w:leader="dot" w:pos="10433"/>
            </w:tabs>
            <w:spacing w:before="143"/>
            <w:ind w:left="1240" w:hanging="303"/>
            <w:rPr>
              <w:color w:val="0071CC"/>
              <w:u w:color="0071CC"/>
            </w:rPr>
          </w:pPr>
          <w:hyperlink w:anchor="_bookmark9" w:history="1">
            <w:r>
              <w:rPr>
                <w:color w:val="0071CC"/>
                <w:spacing w:val="-4"/>
                <w:u w:color="0071CC"/>
              </w:rPr>
              <w:t xml:space="preserve"> </w:t>
            </w:r>
            <w:r>
              <w:rPr>
                <w:color w:val="0071CC"/>
                <w:u w:color="0071CC"/>
              </w:rPr>
              <w:t>​How</w:t>
            </w:r>
            <w:r>
              <w:rPr>
                <w:color w:val="0071CC"/>
                <w:spacing w:val="-2"/>
                <w:u w:color="0071CC"/>
              </w:rPr>
              <w:t xml:space="preserve"> </w:t>
            </w:r>
            <w:r>
              <w:rPr>
                <w:color w:val="0071CC"/>
                <w:u w:color="0071CC"/>
              </w:rPr>
              <w:t>will</w:t>
            </w:r>
            <w:r>
              <w:rPr>
                <w:color w:val="0071CC"/>
                <w:spacing w:val="-4"/>
                <w:u w:color="0071CC"/>
              </w:rPr>
              <w:t xml:space="preserve"> </w:t>
            </w:r>
            <w:r>
              <w:rPr>
                <w:color w:val="0071CC"/>
                <w:u w:color="0071CC"/>
              </w:rPr>
              <w:t>the</w:t>
            </w:r>
            <w:r>
              <w:rPr>
                <w:color w:val="0071CC"/>
                <w:spacing w:val="-1"/>
                <w:u w:color="0071CC"/>
              </w:rPr>
              <w:t xml:space="preserve"> </w:t>
            </w:r>
            <w:r>
              <w:rPr>
                <w:color w:val="0071CC"/>
                <w:u w:color="0071CC"/>
              </w:rPr>
              <w:t>school</w:t>
            </w:r>
            <w:r>
              <w:rPr>
                <w:color w:val="0071CC"/>
                <w:spacing w:val="-4"/>
                <w:u w:color="0071CC"/>
              </w:rPr>
              <w:t xml:space="preserve"> </w:t>
            </w:r>
            <w:r>
              <w:rPr>
                <w:color w:val="0071CC"/>
                <w:u w:color="0071CC"/>
              </w:rPr>
              <w:t>ensure</w:t>
            </w:r>
            <w:r>
              <w:rPr>
                <w:color w:val="0071CC"/>
                <w:spacing w:val="-2"/>
                <w:u w:color="0071CC"/>
              </w:rPr>
              <w:t xml:space="preserve"> </w:t>
            </w:r>
            <w:r>
              <w:rPr>
                <w:color w:val="0071CC"/>
                <w:u w:color="0071CC"/>
              </w:rPr>
              <w:t>my</w:t>
            </w:r>
            <w:r>
              <w:rPr>
                <w:color w:val="0071CC"/>
                <w:spacing w:val="-2"/>
                <w:u w:color="0071CC"/>
              </w:rPr>
              <w:t xml:space="preserve"> </w:t>
            </w:r>
            <w:r>
              <w:rPr>
                <w:color w:val="0071CC"/>
                <w:u w:color="0071CC"/>
              </w:rPr>
              <w:t>child</w:t>
            </w:r>
            <w:r>
              <w:rPr>
                <w:color w:val="0071CC"/>
                <w:spacing w:val="-1"/>
                <w:u w:color="0071CC"/>
              </w:rPr>
              <w:t xml:space="preserve"> </w:t>
            </w:r>
            <w:r>
              <w:rPr>
                <w:color w:val="0071CC"/>
                <w:u w:color="0071CC"/>
              </w:rPr>
              <w:t>has</w:t>
            </w:r>
            <w:r>
              <w:rPr>
                <w:color w:val="0071CC"/>
                <w:spacing w:val="-4"/>
                <w:u w:color="0071CC"/>
              </w:rPr>
              <w:t xml:space="preserve"> </w:t>
            </w:r>
            <w:r>
              <w:rPr>
                <w:color w:val="0071CC"/>
                <w:u w:color="0071CC"/>
              </w:rPr>
              <w:t>appropriate</w:t>
            </w:r>
            <w:r>
              <w:rPr>
                <w:color w:val="0071CC"/>
                <w:spacing w:val="-3"/>
                <w:u w:color="0071CC"/>
              </w:rPr>
              <w:t xml:space="preserve"> </w:t>
            </w:r>
            <w:r>
              <w:rPr>
                <w:color w:val="0071CC"/>
                <w:spacing w:val="-2"/>
                <w:u w:color="0071CC"/>
              </w:rPr>
              <w:t>resources?</w:t>
            </w:r>
            <w:r>
              <w:rPr>
                <w:color w:val="0071CC"/>
                <w:u w:val="none"/>
              </w:rPr>
              <w:tab/>
            </w:r>
            <w:r>
              <w:rPr>
                <w:spacing w:val="-5"/>
                <w:u w:val="none"/>
              </w:rPr>
              <w:t>1</w:t>
            </w:r>
          </w:hyperlink>
          <w:r>
            <w:rPr>
              <w:spacing w:val="-5"/>
              <w:u w:val="none"/>
            </w:rPr>
            <w:t>3</w:t>
          </w:r>
        </w:p>
        <w:p w14:paraId="358E2608" w14:textId="77777777" w:rsidR="00023FC0" w:rsidRDefault="00810E3A">
          <w:pPr>
            <w:pStyle w:val="TOC1"/>
            <w:numPr>
              <w:ilvl w:val="0"/>
              <w:numId w:val="11"/>
            </w:numPr>
            <w:tabs>
              <w:tab w:val="left" w:pos="1240"/>
            </w:tabs>
            <w:ind w:left="1240" w:hanging="303"/>
            <w:rPr>
              <w:color w:val="0071CC"/>
              <w:u w:color="0071CC"/>
            </w:rPr>
          </w:pPr>
          <w:hyperlink w:anchor="_bookmark10" w:history="1">
            <w:r>
              <w:rPr>
                <w:color w:val="0071CC"/>
                <w:spacing w:val="4"/>
                <w:u w:color="0071CC"/>
              </w:rPr>
              <w:t xml:space="preserve"> </w:t>
            </w:r>
            <w:r>
              <w:rPr>
                <w:color w:val="0071CC"/>
                <w:u w:color="0071CC"/>
              </w:rPr>
              <w:t>How</w:t>
            </w:r>
            <w:r>
              <w:rPr>
                <w:color w:val="0071CC"/>
                <w:spacing w:val="3"/>
                <w:u w:color="0071CC"/>
              </w:rPr>
              <w:t xml:space="preserve"> </w:t>
            </w:r>
            <w:r>
              <w:rPr>
                <w:color w:val="0071CC"/>
                <w:u w:color="0071CC"/>
              </w:rPr>
              <w:t>will the</w:t>
            </w:r>
            <w:r>
              <w:rPr>
                <w:color w:val="0071CC"/>
                <w:spacing w:val="3"/>
                <w:u w:color="0071CC"/>
              </w:rPr>
              <w:t xml:space="preserve"> </w:t>
            </w:r>
            <w:r>
              <w:rPr>
                <w:color w:val="0071CC"/>
                <w:u w:color="0071CC"/>
              </w:rPr>
              <w:t>school</w:t>
            </w:r>
            <w:r>
              <w:rPr>
                <w:color w:val="0071CC"/>
                <w:spacing w:val="1"/>
                <w:u w:color="0071CC"/>
              </w:rPr>
              <w:t xml:space="preserve"> </w:t>
            </w:r>
            <w:r>
              <w:rPr>
                <w:color w:val="0071CC"/>
                <w:u w:color="0071CC"/>
              </w:rPr>
              <w:t>make</w:t>
            </w:r>
            <w:r>
              <w:rPr>
                <w:color w:val="0071CC"/>
                <w:spacing w:val="5"/>
                <w:u w:color="0071CC"/>
              </w:rPr>
              <w:t xml:space="preserve"> </w:t>
            </w:r>
            <w:r>
              <w:rPr>
                <w:color w:val="0071CC"/>
                <w:u w:color="0071CC"/>
              </w:rPr>
              <w:t>sure</w:t>
            </w:r>
            <w:r>
              <w:rPr>
                <w:color w:val="0071CC"/>
                <w:spacing w:val="3"/>
                <w:u w:color="0071CC"/>
              </w:rPr>
              <w:t xml:space="preserve"> </w:t>
            </w:r>
            <w:r>
              <w:rPr>
                <w:color w:val="0071CC"/>
                <w:u w:color="0071CC"/>
              </w:rPr>
              <w:t>my</w:t>
            </w:r>
            <w:r>
              <w:rPr>
                <w:color w:val="0071CC"/>
                <w:spacing w:val="4"/>
                <w:u w:color="0071CC"/>
              </w:rPr>
              <w:t xml:space="preserve"> </w:t>
            </w:r>
            <w:r>
              <w:rPr>
                <w:color w:val="0071CC"/>
                <w:u w:color="0071CC"/>
              </w:rPr>
              <w:t>child</w:t>
            </w:r>
            <w:r>
              <w:rPr>
                <w:color w:val="0071CC"/>
                <w:spacing w:val="4"/>
                <w:u w:color="0071CC"/>
              </w:rPr>
              <w:t xml:space="preserve"> </w:t>
            </w:r>
            <w:r>
              <w:rPr>
                <w:color w:val="0071CC"/>
                <w:u w:color="0071CC"/>
              </w:rPr>
              <w:t>is</w:t>
            </w:r>
            <w:r>
              <w:rPr>
                <w:color w:val="0071CC"/>
                <w:spacing w:val="2"/>
                <w:u w:color="0071CC"/>
              </w:rPr>
              <w:t xml:space="preserve"> </w:t>
            </w:r>
            <w:r>
              <w:rPr>
                <w:color w:val="0071CC"/>
                <w:u w:color="0071CC"/>
              </w:rPr>
              <w:t>included</w:t>
            </w:r>
            <w:r>
              <w:rPr>
                <w:color w:val="0071CC"/>
                <w:spacing w:val="3"/>
                <w:u w:color="0071CC"/>
              </w:rPr>
              <w:t xml:space="preserve"> </w:t>
            </w:r>
            <w:r>
              <w:rPr>
                <w:color w:val="0071CC"/>
                <w:u w:color="0071CC"/>
              </w:rPr>
              <w:t>in</w:t>
            </w:r>
            <w:r>
              <w:rPr>
                <w:color w:val="0071CC"/>
                <w:spacing w:val="3"/>
                <w:u w:color="0071CC"/>
              </w:rPr>
              <w:t xml:space="preserve"> </w:t>
            </w:r>
            <w:r>
              <w:rPr>
                <w:color w:val="0071CC"/>
                <w:u w:color="0071CC"/>
              </w:rPr>
              <w:t>activities</w:t>
            </w:r>
            <w:r>
              <w:rPr>
                <w:color w:val="0071CC"/>
                <w:spacing w:val="3"/>
                <w:u w:color="0071CC"/>
              </w:rPr>
              <w:t xml:space="preserve"> </w:t>
            </w:r>
            <w:r>
              <w:rPr>
                <w:color w:val="0071CC"/>
                <w:u w:color="0071CC"/>
              </w:rPr>
              <w:t>alongside</w:t>
            </w:r>
            <w:r>
              <w:rPr>
                <w:color w:val="0071CC"/>
                <w:spacing w:val="3"/>
                <w:u w:color="0071CC"/>
              </w:rPr>
              <w:t xml:space="preserve"> </w:t>
            </w:r>
            <w:r>
              <w:rPr>
                <w:color w:val="0071CC"/>
                <w:u w:color="0071CC"/>
              </w:rPr>
              <w:t>pupils</w:t>
            </w:r>
            <w:r>
              <w:rPr>
                <w:color w:val="0071CC"/>
                <w:spacing w:val="2"/>
                <w:u w:color="0071CC"/>
              </w:rPr>
              <w:t xml:space="preserve"> </w:t>
            </w:r>
            <w:r>
              <w:rPr>
                <w:color w:val="0071CC"/>
                <w:u w:color="0071CC"/>
              </w:rPr>
              <w:t>who</w:t>
            </w:r>
            <w:r>
              <w:rPr>
                <w:color w:val="0071CC"/>
                <w:spacing w:val="3"/>
                <w:u w:color="0071CC"/>
              </w:rPr>
              <w:t xml:space="preserve"> </w:t>
            </w:r>
            <w:r>
              <w:rPr>
                <w:color w:val="0071CC"/>
                <w:u w:color="0071CC"/>
              </w:rPr>
              <w:t>don’t</w:t>
            </w:r>
            <w:r>
              <w:rPr>
                <w:color w:val="0071CC"/>
                <w:spacing w:val="4"/>
                <w:u w:color="0071CC"/>
              </w:rPr>
              <w:t xml:space="preserve"> </w:t>
            </w:r>
            <w:r>
              <w:rPr>
                <w:color w:val="0071CC"/>
                <w:spacing w:val="-4"/>
                <w:u w:color="0071CC"/>
              </w:rPr>
              <w:t>have</w:t>
            </w:r>
          </w:hyperlink>
        </w:p>
        <w:p w14:paraId="2955D5BA" w14:textId="77777777" w:rsidR="00023FC0" w:rsidRDefault="00810E3A">
          <w:pPr>
            <w:pStyle w:val="TOC1"/>
            <w:tabs>
              <w:tab w:val="left" w:leader="dot" w:pos="10433"/>
            </w:tabs>
            <w:spacing w:before="43"/>
            <w:ind w:left="937" w:firstLine="0"/>
            <w:rPr>
              <w:u w:val="none"/>
            </w:rPr>
          </w:pPr>
          <w:hyperlink w:anchor="_bookmark10" w:history="1">
            <w:r>
              <w:rPr>
                <w:color w:val="0071CC"/>
                <w:spacing w:val="-4"/>
                <w:u w:color="0071CC"/>
              </w:rPr>
              <w:t>SEND?</w:t>
            </w:r>
            <w:r>
              <w:rPr>
                <w:color w:val="0071CC"/>
                <w:u w:val="none"/>
              </w:rPr>
              <w:tab/>
            </w:r>
            <w:r>
              <w:rPr>
                <w:spacing w:val="-5"/>
                <w:u w:val="none"/>
              </w:rPr>
              <w:t>1</w:t>
            </w:r>
          </w:hyperlink>
          <w:r>
            <w:rPr>
              <w:spacing w:val="-5"/>
              <w:u w:val="none"/>
            </w:rPr>
            <w:t>4</w:t>
          </w:r>
        </w:p>
        <w:p w14:paraId="5CF50BB9" w14:textId="77777777" w:rsidR="00023FC0" w:rsidRDefault="00810E3A">
          <w:pPr>
            <w:pStyle w:val="TOC1"/>
            <w:numPr>
              <w:ilvl w:val="0"/>
              <w:numId w:val="11"/>
            </w:numPr>
            <w:tabs>
              <w:tab w:val="left" w:pos="1240"/>
            </w:tabs>
            <w:ind w:left="1240" w:hanging="303"/>
            <w:rPr>
              <w:color w:val="0071CC"/>
              <w:u w:color="0071CC"/>
            </w:rPr>
          </w:pPr>
          <w:hyperlink w:anchor="_bookmark11" w:history="1">
            <w:r>
              <w:rPr>
                <w:color w:val="0071CC"/>
                <w:spacing w:val="-1"/>
                <w:u w:color="0071CC"/>
              </w:rPr>
              <w:t xml:space="preserve"> </w:t>
            </w:r>
            <w:r>
              <w:rPr>
                <w:color w:val="0071CC"/>
                <w:u w:color="0071CC"/>
              </w:rPr>
              <w:t>How</w:t>
            </w:r>
            <w:r>
              <w:rPr>
                <w:color w:val="0071CC"/>
                <w:spacing w:val="-1"/>
                <w:u w:color="0071CC"/>
              </w:rPr>
              <w:t xml:space="preserve"> </w:t>
            </w:r>
            <w:r>
              <w:rPr>
                <w:color w:val="0071CC"/>
                <w:u w:color="0071CC"/>
              </w:rPr>
              <w:t>does</w:t>
            </w:r>
            <w:r>
              <w:rPr>
                <w:color w:val="0071CC"/>
                <w:spacing w:val="-4"/>
                <w:u w:color="0071CC"/>
              </w:rPr>
              <w:t xml:space="preserve"> </w:t>
            </w:r>
            <w:r>
              <w:rPr>
                <w:color w:val="0071CC"/>
                <w:u w:color="0071CC"/>
              </w:rPr>
              <w:t>the</w:t>
            </w:r>
            <w:r>
              <w:rPr>
                <w:color w:val="0071CC"/>
                <w:spacing w:val="-1"/>
                <w:u w:color="0071CC"/>
              </w:rPr>
              <w:t xml:space="preserve"> </w:t>
            </w:r>
            <w:r>
              <w:rPr>
                <w:color w:val="0071CC"/>
                <w:u w:color="0071CC"/>
              </w:rPr>
              <w:t>school</w:t>
            </w:r>
            <w:r>
              <w:rPr>
                <w:color w:val="0071CC"/>
                <w:spacing w:val="-2"/>
                <w:u w:color="0071CC"/>
              </w:rPr>
              <w:t xml:space="preserve"> </w:t>
            </w:r>
            <w:r>
              <w:rPr>
                <w:color w:val="0071CC"/>
                <w:u w:color="0071CC"/>
              </w:rPr>
              <w:t>make</w:t>
            </w:r>
            <w:r>
              <w:rPr>
                <w:color w:val="0071CC"/>
                <w:spacing w:val="1"/>
                <w:u w:color="0071CC"/>
              </w:rPr>
              <w:t xml:space="preserve"> </w:t>
            </w:r>
            <w:r>
              <w:rPr>
                <w:color w:val="0071CC"/>
                <w:u w:color="0071CC"/>
              </w:rPr>
              <w:t>sure</w:t>
            </w:r>
            <w:r>
              <w:rPr>
                <w:color w:val="0071CC"/>
                <w:spacing w:val="-3"/>
                <w:u w:color="0071CC"/>
              </w:rPr>
              <w:t xml:space="preserve"> </w:t>
            </w:r>
            <w:r>
              <w:rPr>
                <w:color w:val="0071CC"/>
                <w:u w:color="0071CC"/>
              </w:rPr>
              <w:t>the</w:t>
            </w:r>
            <w:r>
              <w:rPr>
                <w:color w:val="0071CC"/>
                <w:spacing w:val="-1"/>
                <w:u w:color="0071CC"/>
              </w:rPr>
              <w:t xml:space="preserve"> </w:t>
            </w:r>
            <w:r>
              <w:rPr>
                <w:color w:val="0071CC"/>
                <w:u w:color="0071CC"/>
              </w:rPr>
              <w:t>admissions process is</w:t>
            </w:r>
            <w:r>
              <w:rPr>
                <w:color w:val="0071CC"/>
                <w:spacing w:val="-2"/>
                <w:u w:color="0071CC"/>
              </w:rPr>
              <w:t xml:space="preserve"> </w:t>
            </w:r>
            <w:r>
              <w:rPr>
                <w:color w:val="0071CC"/>
                <w:u w:color="0071CC"/>
              </w:rPr>
              <w:t>fair</w:t>
            </w:r>
            <w:r>
              <w:rPr>
                <w:color w:val="0071CC"/>
                <w:spacing w:val="-1"/>
                <w:u w:color="0071CC"/>
              </w:rPr>
              <w:t xml:space="preserve"> </w:t>
            </w:r>
            <w:r>
              <w:rPr>
                <w:color w:val="0071CC"/>
                <w:u w:color="0071CC"/>
              </w:rPr>
              <w:t>for</w:t>
            </w:r>
            <w:r>
              <w:rPr>
                <w:color w:val="0071CC"/>
                <w:spacing w:val="-1"/>
                <w:u w:color="0071CC"/>
              </w:rPr>
              <w:t xml:space="preserve"> </w:t>
            </w:r>
            <w:r>
              <w:rPr>
                <w:color w:val="0071CC"/>
                <w:u w:color="0071CC"/>
              </w:rPr>
              <w:t>pupils</w:t>
            </w:r>
            <w:r>
              <w:rPr>
                <w:color w:val="0071CC"/>
                <w:spacing w:val="-1"/>
                <w:u w:color="0071CC"/>
              </w:rPr>
              <w:t xml:space="preserve"> </w:t>
            </w:r>
            <w:r>
              <w:rPr>
                <w:color w:val="0071CC"/>
                <w:u w:color="0071CC"/>
              </w:rPr>
              <w:t>with</w:t>
            </w:r>
            <w:r>
              <w:rPr>
                <w:color w:val="0071CC"/>
                <w:spacing w:val="-1"/>
                <w:u w:color="0071CC"/>
              </w:rPr>
              <w:t xml:space="preserve"> </w:t>
            </w:r>
            <w:r>
              <w:rPr>
                <w:color w:val="0071CC"/>
                <w:u w:color="0071CC"/>
              </w:rPr>
              <w:t>SEN</w:t>
            </w:r>
            <w:r>
              <w:rPr>
                <w:color w:val="0071CC"/>
                <w:spacing w:val="-1"/>
                <w:u w:color="0071CC"/>
              </w:rPr>
              <w:t xml:space="preserve"> </w:t>
            </w:r>
            <w:r>
              <w:rPr>
                <w:color w:val="0071CC"/>
                <w:u w:color="0071CC"/>
              </w:rPr>
              <w:t>or</w:t>
            </w:r>
            <w:r>
              <w:rPr>
                <w:color w:val="0071CC"/>
                <w:spacing w:val="-1"/>
                <w:u w:color="0071CC"/>
              </w:rPr>
              <w:t xml:space="preserve"> </w:t>
            </w:r>
            <w:r>
              <w:rPr>
                <w:color w:val="0071CC"/>
                <w:u w:color="0071CC"/>
              </w:rPr>
              <w:t>a</w:t>
            </w:r>
            <w:r>
              <w:rPr>
                <w:color w:val="0071CC"/>
                <w:spacing w:val="-2"/>
                <w:u w:color="0071CC"/>
              </w:rPr>
              <w:t xml:space="preserve"> disability?</w:t>
            </w:r>
          </w:hyperlink>
        </w:p>
        <w:p w14:paraId="3FCF992A" w14:textId="77777777" w:rsidR="00023FC0" w:rsidRDefault="00810E3A">
          <w:pPr>
            <w:pStyle w:val="TOC1"/>
            <w:tabs>
              <w:tab w:val="left" w:leader="dot" w:pos="10433"/>
            </w:tabs>
            <w:spacing w:before="43"/>
            <w:ind w:left="939" w:firstLine="0"/>
            <w:rPr>
              <w:u w:val="none"/>
            </w:rPr>
          </w:pPr>
          <w:hyperlink w:anchor="_bookmark11" w:history="1">
            <w:r>
              <w:rPr>
                <w:spacing w:val="-10"/>
                <w:u w:val="none"/>
              </w:rPr>
              <w:t>.</w:t>
            </w:r>
            <w:r>
              <w:rPr>
                <w:u w:val="none"/>
              </w:rPr>
              <w:tab/>
            </w:r>
            <w:r>
              <w:rPr>
                <w:spacing w:val="-5"/>
                <w:u w:val="none"/>
              </w:rPr>
              <w:t>1</w:t>
            </w:r>
          </w:hyperlink>
          <w:r>
            <w:rPr>
              <w:spacing w:val="-5"/>
              <w:u w:val="none"/>
            </w:rPr>
            <w:t>5</w:t>
          </w:r>
        </w:p>
        <w:p w14:paraId="1A33BBBF" w14:textId="77777777" w:rsidR="00023FC0" w:rsidRDefault="00810E3A">
          <w:pPr>
            <w:pStyle w:val="TOC1"/>
            <w:numPr>
              <w:ilvl w:val="0"/>
              <w:numId w:val="11"/>
            </w:numPr>
            <w:tabs>
              <w:tab w:val="left" w:pos="1240"/>
              <w:tab w:val="left" w:leader="dot" w:pos="10433"/>
            </w:tabs>
            <w:ind w:left="1240" w:hanging="303"/>
            <w:rPr>
              <w:color w:val="0071CC"/>
              <w:u w:color="0071CC"/>
            </w:rPr>
          </w:pPr>
          <w:hyperlink w:anchor="_bookmark12" w:history="1">
            <w:r>
              <w:rPr>
                <w:color w:val="0071CC"/>
                <w:spacing w:val="-4"/>
                <w:u w:color="0071CC"/>
              </w:rPr>
              <w:t xml:space="preserve"> </w:t>
            </w:r>
            <w:r>
              <w:rPr>
                <w:color w:val="0071CC"/>
                <w:u w:color="0071CC"/>
              </w:rPr>
              <w:t>How</w:t>
            </w:r>
            <w:r>
              <w:rPr>
                <w:color w:val="0071CC"/>
                <w:spacing w:val="-2"/>
                <w:u w:color="0071CC"/>
              </w:rPr>
              <w:t xml:space="preserve"> </w:t>
            </w:r>
            <w:r>
              <w:rPr>
                <w:color w:val="0071CC"/>
                <w:u w:color="0071CC"/>
              </w:rPr>
              <w:t>does</w:t>
            </w:r>
            <w:r>
              <w:rPr>
                <w:color w:val="0071CC"/>
                <w:spacing w:val="-2"/>
                <w:u w:color="0071CC"/>
              </w:rPr>
              <w:t xml:space="preserve"> </w:t>
            </w:r>
            <w:r>
              <w:rPr>
                <w:color w:val="0071CC"/>
                <w:u w:color="0071CC"/>
              </w:rPr>
              <w:t>the</w:t>
            </w:r>
            <w:r>
              <w:rPr>
                <w:color w:val="0071CC"/>
                <w:spacing w:val="-1"/>
                <w:u w:color="0071CC"/>
              </w:rPr>
              <w:t xml:space="preserve"> </w:t>
            </w:r>
            <w:r>
              <w:rPr>
                <w:color w:val="0071CC"/>
                <w:u w:color="0071CC"/>
              </w:rPr>
              <w:t>school</w:t>
            </w:r>
            <w:r>
              <w:rPr>
                <w:color w:val="0071CC"/>
                <w:spacing w:val="-4"/>
                <w:u w:color="0071CC"/>
              </w:rPr>
              <w:t xml:space="preserve"> </w:t>
            </w:r>
            <w:r>
              <w:rPr>
                <w:color w:val="0071CC"/>
                <w:u w:color="0071CC"/>
              </w:rPr>
              <w:t>support</w:t>
            </w:r>
            <w:r>
              <w:rPr>
                <w:color w:val="0071CC"/>
                <w:spacing w:val="-3"/>
                <w:u w:color="0071CC"/>
              </w:rPr>
              <w:t xml:space="preserve"> </w:t>
            </w:r>
            <w:r>
              <w:rPr>
                <w:color w:val="0071CC"/>
                <w:u w:color="0071CC"/>
              </w:rPr>
              <w:t>pupils</w:t>
            </w:r>
            <w:r>
              <w:rPr>
                <w:color w:val="0071CC"/>
                <w:spacing w:val="-4"/>
                <w:u w:color="0071CC"/>
              </w:rPr>
              <w:t xml:space="preserve"> </w:t>
            </w:r>
            <w:r>
              <w:rPr>
                <w:color w:val="0071CC"/>
                <w:u w:color="0071CC"/>
              </w:rPr>
              <w:t>with</w:t>
            </w:r>
            <w:r>
              <w:rPr>
                <w:color w:val="0071CC"/>
                <w:spacing w:val="-3"/>
                <w:u w:color="0071CC"/>
              </w:rPr>
              <w:t xml:space="preserve"> </w:t>
            </w:r>
            <w:r>
              <w:rPr>
                <w:color w:val="0071CC"/>
                <w:spacing w:val="-2"/>
                <w:u w:color="0071CC"/>
              </w:rPr>
              <w:t>disabilities?</w:t>
            </w:r>
            <w:r>
              <w:rPr>
                <w:color w:val="0071CC"/>
                <w:u w:val="none"/>
              </w:rPr>
              <w:tab/>
            </w:r>
            <w:r>
              <w:rPr>
                <w:spacing w:val="-5"/>
                <w:u w:val="none"/>
              </w:rPr>
              <w:t>1</w:t>
            </w:r>
          </w:hyperlink>
          <w:r>
            <w:rPr>
              <w:spacing w:val="-5"/>
              <w:u w:val="none"/>
            </w:rPr>
            <w:t>5</w:t>
          </w:r>
        </w:p>
        <w:p w14:paraId="4DB65FE8" w14:textId="77777777" w:rsidR="00023FC0" w:rsidRDefault="00810E3A">
          <w:pPr>
            <w:pStyle w:val="TOC1"/>
            <w:numPr>
              <w:ilvl w:val="0"/>
              <w:numId w:val="11"/>
            </w:numPr>
            <w:tabs>
              <w:tab w:val="left" w:pos="1240"/>
            </w:tabs>
            <w:spacing w:before="146"/>
            <w:ind w:left="1240" w:hanging="303"/>
            <w:rPr>
              <w:color w:val="0071CC"/>
              <w:u w:color="0071CC"/>
            </w:rPr>
          </w:pPr>
          <w:hyperlink w:anchor="_bookmark13" w:history="1">
            <w:r>
              <w:rPr>
                <w:color w:val="0071CC"/>
                <w:spacing w:val="-6"/>
                <w:u w:color="0071CC"/>
              </w:rPr>
              <w:t xml:space="preserve"> </w:t>
            </w:r>
            <w:r>
              <w:rPr>
                <w:color w:val="0071CC"/>
                <w:u w:color="0071CC"/>
              </w:rPr>
              <w:t>How</w:t>
            </w:r>
            <w:r>
              <w:rPr>
                <w:color w:val="0071CC"/>
                <w:spacing w:val="-2"/>
                <w:u w:color="0071CC"/>
              </w:rPr>
              <w:t xml:space="preserve"> </w:t>
            </w:r>
            <w:r>
              <w:rPr>
                <w:color w:val="0071CC"/>
                <w:u w:color="0071CC"/>
              </w:rPr>
              <w:t>will</w:t>
            </w:r>
            <w:r>
              <w:rPr>
                <w:color w:val="0071CC"/>
                <w:spacing w:val="-4"/>
                <w:u w:color="0071CC"/>
              </w:rPr>
              <w:t xml:space="preserve"> </w:t>
            </w:r>
            <w:r>
              <w:rPr>
                <w:color w:val="0071CC"/>
                <w:u w:color="0071CC"/>
              </w:rPr>
              <w:t>the</w:t>
            </w:r>
            <w:r>
              <w:rPr>
                <w:color w:val="0071CC"/>
                <w:spacing w:val="-1"/>
                <w:u w:color="0071CC"/>
              </w:rPr>
              <w:t xml:space="preserve"> </w:t>
            </w:r>
            <w:r>
              <w:rPr>
                <w:color w:val="0071CC"/>
                <w:u w:color="0071CC"/>
              </w:rPr>
              <w:t>school</w:t>
            </w:r>
            <w:r>
              <w:rPr>
                <w:color w:val="0071CC"/>
                <w:spacing w:val="-3"/>
                <w:u w:color="0071CC"/>
              </w:rPr>
              <w:t xml:space="preserve"> </w:t>
            </w:r>
            <w:r>
              <w:rPr>
                <w:color w:val="0071CC"/>
                <w:u w:color="0071CC"/>
              </w:rPr>
              <w:t>support</w:t>
            </w:r>
            <w:r>
              <w:rPr>
                <w:color w:val="0071CC"/>
                <w:spacing w:val="-3"/>
                <w:u w:color="0071CC"/>
              </w:rPr>
              <w:t xml:space="preserve"> </w:t>
            </w:r>
            <w:r>
              <w:rPr>
                <w:color w:val="0071CC"/>
                <w:u w:color="0071CC"/>
              </w:rPr>
              <w:t>my</w:t>
            </w:r>
            <w:r>
              <w:rPr>
                <w:color w:val="0071CC"/>
                <w:spacing w:val="-2"/>
                <w:u w:color="0071CC"/>
              </w:rPr>
              <w:t xml:space="preserve"> </w:t>
            </w:r>
            <w:r>
              <w:rPr>
                <w:color w:val="0071CC"/>
                <w:u w:color="0071CC"/>
              </w:rPr>
              <w:t>child’s</w:t>
            </w:r>
            <w:r>
              <w:rPr>
                <w:color w:val="0071CC"/>
                <w:spacing w:val="-3"/>
                <w:u w:color="0071CC"/>
              </w:rPr>
              <w:t xml:space="preserve"> </w:t>
            </w:r>
            <w:r>
              <w:rPr>
                <w:color w:val="0071CC"/>
                <w:u w:color="0071CC"/>
              </w:rPr>
              <w:t>mental</w:t>
            </w:r>
            <w:r>
              <w:rPr>
                <w:color w:val="0071CC"/>
                <w:spacing w:val="-4"/>
                <w:u w:color="0071CC"/>
              </w:rPr>
              <w:t xml:space="preserve"> </w:t>
            </w:r>
            <w:r>
              <w:rPr>
                <w:color w:val="0071CC"/>
                <w:u w:color="0071CC"/>
              </w:rPr>
              <w:t>health</w:t>
            </w:r>
            <w:r>
              <w:rPr>
                <w:color w:val="0071CC"/>
                <w:spacing w:val="-4"/>
                <w:u w:color="0071CC"/>
              </w:rPr>
              <w:t xml:space="preserve"> </w:t>
            </w:r>
            <w:r>
              <w:rPr>
                <w:color w:val="0071CC"/>
                <w:u w:color="0071CC"/>
              </w:rPr>
              <w:t>and</w:t>
            </w:r>
            <w:r>
              <w:rPr>
                <w:color w:val="0071CC"/>
                <w:spacing w:val="-1"/>
                <w:u w:color="0071CC"/>
              </w:rPr>
              <w:t xml:space="preserve"> </w:t>
            </w:r>
            <w:r>
              <w:rPr>
                <w:color w:val="0071CC"/>
                <w:u w:color="0071CC"/>
              </w:rPr>
              <w:t>emotional</w:t>
            </w:r>
            <w:r>
              <w:rPr>
                <w:color w:val="0071CC"/>
                <w:spacing w:val="-1"/>
                <w:u w:color="0071CC"/>
              </w:rPr>
              <w:t xml:space="preserve"> </w:t>
            </w:r>
            <w:r>
              <w:rPr>
                <w:color w:val="0071CC"/>
                <w:u w:color="0071CC"/>
              </w:rPr>
              <w:t>and</w:t>
            </w:r>
            <w:r>
              <w:rPr>
                <w:color w:val="0071CC"/>
                <w:spacing w:val="-1"/>
                <w:u w:color="0071CC"/>
              </w:rPr>
              <w:t xml:space="preserve"> </w:t>
            </w:r>
            <w:r>
              <w:rPr>
                <w:color w:val="0071CC"/>
                <w:u w:color="0071CC"/>
              </w:rPr>
              <w:t>social</w:t>
            </w:r>
            <w:r>
              <w:rPr>
                <w:color w:val="0071CC"/>
                <w:spacing w:val="-4"/>
                <w:u w:color="0071CC"/>
              </w:rPr>
              <w:t xml:space="preserve"> </w:t>
            </w:r>
            <w:r>
              <w:rPr>
                <w:color w:val="0071CC"/>
                <w:spacing w:val="-2"/>
                <w:u w:color="0071CC"/>
              </w:rPr>
              <w:t>development?</w:t>
            </w:r>
            <w:r>
              <w:rPr>
                <w:spacing w:val="-2"/>
                <w:u w:val="none"/>
              </w:rPr>
              <w:t>1</w:t>
            </w:r>
          </w:hyperlink>
          <w:r>
            <w:rPr>
              <w:spacing w:val="-2"/>
              <w:u w:val="none"/>
            </w:rPr>
            <w:t>6</w:t>
          </w:r>
        </w:p>
        <w:p w14:paraId="688A3918" w14:textId="77777777" w:rsidR="00023FC0" w:rsidRDefault="00810E3A">
          <w:pPr>
            <w:pStyle w:val="TOC1"/>
            <w:numPr>
              <w:ilvl w:val="0"/>
              <w:numId w:val="11"/>
            </w:numPr>
            <w:tabs>
              <w:tab w:val="left" w:pos="1240"/>
              <w:tab w:val="left" w:leader="dot" w:pos="10433"/>
            </w:tabs>
            <w:spacing w:before="145"/>
            <w:ind w:left="1240" w:hanging="303"/>
            <w:rPr>
              <w:color w:val="0071CC"/>
              <w:u w:color="0071CC"/>
            </w:rPr>
          </w:pPr>
          <w:hyperlink w:anchor="_bookmark15" w:history="1">
            <w:r>
              <w:rPr>
                <w:color w:val="0071CC"/>
                <w:spacing w:val="-5"/>
                <w:u w:color="0071CC"/>
              </w:rPr>
              <w:t xml:space="preserve"> </w:t>
            </w:r>
            <w:r>
              <w:rPr>
                <w:color w:val="0071CC"/>
                <w:u w:color="0071CC"/>
              </w:rPr>
              <w:t>​What</w:t>
            </w:r>
            <w:r>
              <w:rPr>
                <w:color w:val="0071CC"/>
                <w:spacing w:val="-2"/>
                <w:u w:color="0071CC"/>
              </w:rPr>
              <w:t xml:space="preserve"> </w:t>
            </w:r>
            <w:r>
              <w:rPr>
                <w:color w:val="0071CC"/>
                <w:u w:color="0071CC"/>
              </w:rPr>
              <w:t>support</w:t>
            </w:r>
            <w:r>
              <w:rPr>
                <w:color w:val="0071CC"/>
                <w:spacing w:val="-4"/>
                <w:u w:color="0071CC"/>
              </w:rPr>
              <w:t xml:space="preserve"> </w:t>
            </w:r>
            <w:r>
              <w:rPr>
                <w:color w:val="0071CC"/>
                <w:u w:color="0071CC"/>
              </w:rPr>
              <w:t>is</w:t>
            </w:r>
            <w:r>
              <w:rPr>
                <w:color w:val="0071CC"/>
                <w:spacing w:val="-2"/>
                <w:u w:color="0071CC"/>
              </w:rPr>
              <w:t xml:space="preserve"> </w:t>
            </w:r>
            <w:r>
              <w:rPr>
                <w:color w:val="0071CC"/>
                <w:u w:color="0071CC"/>
              </w:rPr>
              <w:t>in</w:t>
            </w:r>
            <w:r>
              <w:rPr>
                <w:color w:val="0071CC"/>
                <w:spacing w:val="-2"/>
                <w:u w:color="0071CC"/>
              </w:rPr>
              <w:t xml:space="preserve"> </w:t>
            </w:r>
            <w:r>
              <w:rPr>
                <w:color w:val="0071CC"/>
                <w:u w:color="0071CC"/>
              </w:rPr>
              <w:t>place</w:t>
            </w:r>
            <w:r>
              <w:rPr>
                <w:color w:val="0071CC"/>
                <w:spacing w:val="-3"/>
                <w:u w:color="0071CC"/>
              </w:rPr>
              <w:t xml:space="preserve"> </w:t>
            </w:r>
            <w:r>
              <w:rPr>
                <w:color w:val="0071CC"/>
                <w:u w:color="0071CC"/>
              </w:rPr>
              <w:t>for</w:t>
            </w:r>
            <w:r>
              <w:rPr>
                <w:color w:val="0071CC"/>
                <w:spacing w:val="-3"/>
                <w:u w:color="0071CC"/>
              </w:rPr>
              <w:t xml:space="preserve"> </w:t>
            </w:r>
            <w:r>
              <w:rPr>
                <w:color w:val="0071CC"/>
                <w:u w:color="0071CC"/>
              </w:rPr>
              <w:t>looked-after</w:t>
            </w:r>
            <w:r>
              <w:rPr>
                <w:color w:val="0071CC"/>
                <w:spacing w:val="-4"/>
                <w:u w:color="0071CC"/>
              </w:rPr>
              <w:t xml:space="preserve"> </w:t>
            </w:r>
            <w:r>
              <w:rPr>
                <w:color w:val="0071CC"/>
                <w:u w:color="0071CC"/>
              </w:rPr>
              <w:t>and</w:t>
            </w:r>
            <w:r>
              <w:rPr>
                <w:color w:val="0071CC"/>
                <w:spacing w:val="-4"/>
                <w:u w:color="0071CC"/>
              </w:rPr>
              <w:t xml:space="preserve"> </w:t>
            </w:r>
            <w:r>
              <w:rPr>
                <w:color w:val="0071CC"/>
                <w:u w:color="0071CC"/>
              </w:rPr>
              <w:t>previously</w:t>
            </w:r>
            <w:r>
              <w:rPr>
                <w:color w:val="0071CC"/>
                <w:spacing w:val="-5"/>
                <w:u w:color="0071CC"/>
              </w:rPr>
              <w:t xml:space="preserve"> </w:t>
            </w:r>
            <w:r>
              <w:rPr>
                <w:color w:val="0071CC"/>
                <w:u w:color="0071CC"/>
              </w:rPr>
              <w:t>looked-after</w:t>
            </w:r>
            <w:r>
              <w:rPr>
                <w:color w:val="0071CC"/>
                <w:spacing w:val="-4"/>
                <w:u w:color="0071CC"/>
              </w:rPr>
              <w:t xml:space="preserve"> </w:t>
            </w:r>
            <w:r>
              <w:rPr>
                <w:color w:val="0071CC"/>
                <w:u w:color="0071CC"/>
              </w:rPr>
              <w:t>children</w:t>
            </w:r>
            <w:r>
              <w:rPr>
                <w:color w:val="0071CC"/>
                <w:spacing w:val="-4"/>
                <w:u w:color="0071CC"/>
              </w:rPr>
              <w:t xml:space="preserve"> </w:t>
            </w:r>
            <w:r>
              <w:rPr>
                <w:color w:val="0071CC"/>
                <w:u w:color="0071CC"/>
              </w:rPr>
              <w:t>with</w:t>
            </w:r>
            <w:r>
              <w:rPr>
                <w:color w:val="0071CC"/>
                <w:spacing w:val="-1"/>
                <w:u w:color="0071CC"/>
              </w:rPr>
              <w:t xml:space="preserve"> </w:t>
            </w:r>
            <w:r>
              <w:rPr>
                <w:color w:val="0071CC"/>
                <w:spacing w:val="-4"/>
                <w:u w:color="0071CC"/>
              </w:rPr>
              <w:t>SEN?</w:t>
            </w:r>
            <w:r>
              <w:rPr>
                <w:color w:val="0071CC"/>
                <w:u w:val="none"/>
              </w:rPr>
              <w:tab/>
            </w:r>
            <w:r>
              <w:rPr>
                <w:spacing w:val="-5"/>
                <w:u w:val="none"/>
              </w:rPr>
              <w:t>1</w:t>
            </w:r>
          </w:hyperlink>
          <w:r>
            <w:rPr>
              <w:spacing w:val="-5"/>
              <w:u w:val="none"/>
            </w:rPr>
            <w:t>6</w:t>
          </w:r>
        </w:p>
        <w:p w14:paraId="19BD4A8D" w14:textId="77777777" w:rsidR="00023FC0" w:rsidRDefault="00810E3A">
          <w:pPr>
            <w:pStyle w:val="TOC1"/>
            <w:numPr>
              <w:ilvl w:val="0"/>
              <w:numId w:val="11"/>
            </w:numPr>
            <w:tabs>
              <w:tab w:val="left" w:pos="1309"/>
              <w:tab w:val="left" w:leader="dot" w:pos="10433"/>
            </w:tabs>
            <w:spacing w:before="143" w:line="276" w:lineRule="auto"/>
            <w:ind w:left="937" w:right="228" w:firstLine="0"/>
            <w:rPr>
              <w:color w:val="0071CC"/>
              <w:u w:color="0071CC"/>
            </w:rPr>
          </w:pPr>
          <w:hyperlink w:anchor="_bookmark14" w:history="1">
            <w:r>
              <w:rPr>
                <w:color w:val="0071CC"/>
                <w:u w:color="0071CC"/>
              </w:rPr>
              <w:t>What support will be available for my child as they transition between classes or settings or in</w:t>
            </w:r>
          </w:hyperlink>
          <w:r>
            <w:rPr>
              <w:color w:val="0071CC"/>
              <w:u w:val="none"/>
            </w:rPr>
            <w:t xml:space="preserve"> </w:t>
          </w:r>
          <w:hyperlink w:anchor="_bookmark14" w:history="1">
            <w:r>
              <w:rPr>
                <w:color w:val="0071CC"/>
                <w:u w:color="0071CC"/>
              </w:rPr>
              <w:t>preparing</w:t>
            </w:r>
            <w:r>
              <w:rPr>
                <w:color w:val="0071CC"/>
                <w:spacing w:val="-4"/>
                <w:u w:color="0071CC"/>
              </w:rPr>
              <w:t xml:space="preserve"> </w:t>
            </w:r>
            <w:r>
              <w:rPr>
                <w:color w:val="0071CC"/>
                <w:u w:color="0071CC"/>
              </w:rPr>
              <w:t>for</w:t>
            </w:r>
            <w:r>
              <w:rPr>
                <w:color w:val="0071CC"/>
                <w:spacing w:val="-3"/>
                <w:u w:color="0071CC"/>
              </w:rPr>
              <w:t xml:space="preserve"> </w:t>
            </w:r>
            <w:r>
              <w:rPr>
                <w:color w:val="0071CC"/>
                <w:spacing w:val="-2"/>
                <w:u w:color="0071CC"/>
              </w:rPr>
              <w:t>adulthood?</w:t>
            </w:r>
            <w:r>
              <w:rPr>
                <w:color w:val="0071CC"/>
                <w:u w:val="none"/>
              </w:rPr>
              <w:tab/>
            </w:r>
            <w:r>
              <w:rPr>
                <w:spacing w:val="-5"/>
                <w:u w:val="none"/>
              </w:rPr>
              <w:t>1</w:t>
            </w:r>
          </w:hyperlink>
          <w:r>
            <w:rPr>
              <w:spacing w:val="-5"/>
              <w:u w:val="none"/>
            </w:rPr>
            <w:t>7</w:t>
          </w:r>
        </w:p>
        <w:p w14:paraId="0DE1CE3B" w14:textId="77777777" w:rsidR="00023FC0" w:rsidRDefault="00810E3A">
          <w:pPr>
            <w:pStyle w:val="TOC1"/>
            <w:numPr>
              <w:ilvl w:val="0"/>
              <w:numId w:val="11"/>
            </w:numPr>
            <w:tabs>
              <w:tab w:val="left" w:pos="1240"/>
              <w:tab w:val="left" w:leader="dot" w:pos="10433"/>
            </w:tabs>
            <w:spacing w:before="99"/>
            <w:ind w:left="1240" w:hanging="303"/>
          </w:pPr>
          <w:hyperlink w:anchor="_bookmark16" w:history="1">
            <w:r>
              <w:rPr>
                <w:spacing w:val="-3"/>
              </w:rPr>
              <w:t xml:space="preserve"> </w:t>
            </w:r>
            <w:r>
              <w:t>What</w:t>
            </w:r>
            <w:r>
              <w:rPr>
                <w:spacing w:val="-2"/>
              </w:rPr>
              <w:t xml:space="preserve"> </w:t>
            </w:r>
            <w:r>
              <w:t>support</w:t>
            </w:r>
            <w:r>
              <w:rPr>
                <w:spacing w:val="-2"/>
              </w:rPr>
              <w:t xml:space="preserve"> </w:t>
            </w:r>
            <w:r>
              <w:t>is</w:t>
            </w:r>
            <w:r>
              <w:rPr>
                <w:spacing w:val="-2"/>
              </w:rPr>
              <w:t xml:space="preserve"> </w:t>
            </w:r>
            <w:r>
              <w:t>available</w:t>
            </w:r>
            <w:r>
              <w:rPr>
                <w:spacing w:val="-3"/>
              </w:rPr>
              <w:t xml:space="preserve"> </w:t>
            </w:r>
            <w:r>
              <w:t>for</w:t>
            </w:r>
            <w:r>
              <w:rPr>
                <w:spacing w:val="-3"/>
              </w:rPr>
              <w:t xml:space="preserve"> </w:t>
            </w:r>
            <w:r>
              <w:t>me</w:t>
            </w:r>
            <w:r>
              <w:rPr>
                <w:spacing w:val="-1"/>
              </w:rPr>
              <w:t xml:space="preserve"> </w:t>
            </w:r>
            <w:r>
              <w:t>and</w:t>
            </w:r>
            <w:r>
              <w:rPr>
                <w:spacing w:val="-3"/>
              </w:rPr>
              <w:t xml:space="preserve"> </w:t>
            </w:r>
            <w:r>
              <w:t>my</w:t>
            </w:r>
            <w:r>
              <w:rPr>
                <w:spacing w:val="-2"/>
              </w:rPr>
              <w:t xml:space="preserve"> </w:t>
            </w:r>
            <w:r>
              <w:t>family?</w:t>
            </w:r>
            <w:r>
              <w:rPr>
                <w:spacing w:val="-3"/>
              </w:rPr>
              <w:t xml:space="preserve"> </w:t>
            </w:r>
            <w:r>
              <w:t>(Local</w:t>
            </w:r>
            <w:r>
              <w:rPr>
                <w:spacing w:val="-1"/>
              </w:rPr>
              <w:t xml:space="preserve"> </w:t>
            </w:r>
            <w:r>
              <w:rPr>
                <w:spacing w:val="-2"/>
              </w:rPr>
              <w:t>Offer)</w:t>
            </w:r>
            <w:r>
              <w:rPr>
                <w:u w:val="none"/>
              </w:rPr>
              <w:tab/>
            </w:r>
            <w:r>
              <w:rPr>
                <w:spacing w:val="-5"/>
                <w:u w:val="none"/>
              </w:rPr>
              <w:t>1</w:t>
            </w:r>
          </w:hyperlink>
          <w:r>
            <w:rPr>
              <w:spacing w:val="-5"/>
              <w:u w:val="none"/>
            </w:rPr>
            <w:t>8</w:t>
          </w:r>
        </w:p>
        <w:p w14:paraId="2AB15A18" w14:textId="77777777" w:rsidR="00023FC0" w:rsidRDefault="00810E3A">
          <w:pPr>
            <w:pStyle w:val="TOC1"/>
            <w:numPr>
              <w:ilvl w:val="0"/>
              <w:numId w:val="11"/>
            </w:numPr>
            <w:tabs>
              <w:tab w:val="left" w:pos="1240"/>
              <w:tab w:val="left" w:leader="dot" w:pos="10433"/>
            </w:tabs>
            <w:ind w:left="1240" w:hanging="303"/>
          </w:pPr>
          <w:hyperlink w:anchor="_bookmark17" w:history="1">
            <w:r>
              <w:rPr>
                <w:spacing w:val="-5"/>
              </w:rPr>
              <w:t xml:space="preserve"> </w:t>
            </w:r>
            <w:r>
              <w:t>What</w:t>
            </w:r>
            <w:r>
              <w:rPr>
                <w:spacing w:val="-1"/>
              </w:rPr>
              <w:t xml:space="preserve"> </w:t>
            </w:r>
            <w:r>
              <w:t>should I</w:t>
            </w:r>
            <w:r>
              <w:rPr>
                <w:spacing w:val="-4"/>
              </w:rPr>
              <w:t xml:space="preserve"> </w:t>
            </w:r>
            <w:r>
              <w:t>do</w:t>
            </w:r>
            <w:r>
              <w:rPr>
                <w:spacing w:val="-3"/>
              </w:rPr>
              <w:t xml:space="preserve"> </w:t>
            </w:r>
            <w:r>
              <w:t>if</w:t>
            </w:r>
            <w:r>
              <w:rPr>
                <w:spacing w:val="-1"/>
              </w:rPr>
              <w:t xml:space="preserve"> </w:t>
            </w:r>
            <w:r>
              <w:t>I</w:t>
            </w:r>
            <w:r>
              <w:rPr>
                <w:spacing w:val="-6"/>
              </w:rPr>
              <w:t xml:space="preserve"> </w:t>
            </w:r>
            <w:r>
              <w:t>have</w:t>
            </w:r>
            <w:r>
              <w:rPr>
                <w:spacing w:val="-1"/>
              </w:rPr>
              <w:t xml:space="preserve"> </w:t>
            </w:r>
            <w:r>
              <w:t>a</w:t>
            </w:r>
            <w:r>
              <w:rPr>
                <w:spacing w:val="-4"/>
              </w:rPr>
              <w:t xml:space="preserve"> </w:t>
            </w:r>
            <w:r>
              <w:t>complaint</w:t>
            </w:r>
            <w:r>
              <w:rPr>
                <w:spacing w:val="-2"/>
              </w:rPr>
              <w:t xml:space="preserve"> </w:t>
            </w:r>
            <w:r>
              <w:t>about</w:t>
            </w:r>
            <w:r>
              <w:rPr>
                <w:spacing w:val="-5"/>
              </w:rPr>
              <w:t xml:space="preserve"> </w:t>
            </w:r>
            <w:r>
              <w:t>my</w:t>
            </w:r>
            <w:r>
              <w:rPr>
                <w:spacing w:val="-1"/>
              </w:rPr>
              <w:t xml:space="preserve"> </w:t>
            </w:r>
            <w:r>
              <w:t>child’s</w:t>
            </w:r>
            <w:r>
              <w:rPr>
                <w:spacing w:val="-3"/>
              </w:rPr>
              <w:t xml:space="preserve"> </w:t>
            </w:r>
            <w:r>
              <w:t>SEND</w:t>
            </w:r>
            <w:r>
              <w:rPr>
                <w:spacing w:val="-2"/>
              </w:rPr>
              <w:t xml:space="preserve"> support?</w:t>
            </w:r>
          </w:hyperlink>
          <w:r>
            <w:rPr>
              <w:rFonts w:ascii="Times New Roman" w:hAnsi="Times New Roman"/>
              <w:u w:val="none"/>
            </w:rPr>
            <w:tab/>
          </w:r>
          <w:r>
            <w:rPr>
              <w:spacing w:val="-5"/>
              <w:u w:val="none"/>
            </w:rPr>
            <w:t>19</w:t>
          </w:r>
        </w:p>
        <w:p w14:paraId="70DA0815" w14:textId="77777777" w:rsidR="00023FC0" w:rsidRDefault="00810E3A">
          <w:pPr>
            <w:pStyle w:val="TOC1"/>
            <w:numPr>
              <w:ilvl w:val="0"/>
              <w:numId w:val="11"/>
            </w:numPr>
            <w:tabs>
              <w:tab w:val="left" w:pos="1294"/>
              <w:tab w:val="left" w:leader="dot" w:pos="10392"/>
            </w:tabs>
            <w:ind w:left="1294" w:hanging="357"/>
            <w:rPr>
              <w:u w:val="none"/>
            </w:rPr>
          </w:pPr>
          <w:hyperlink w:anchor="_TOC_250000" w:history="1">
            <w:r>
              <w:rPr>
                <w:u w:val="none"/>
              </w:rPr>
              <w:t>Supporting</w:t>
            </w:r>
            <w:r>
              <w:rPr>
                <w:spacing w:val="-8"/>
                <w:u w:val="none"/>
              </w:rPr>
              <w:t xml:space="preserve"> </w:t>
            </w:r>
            <w:r>
              <w:rPr>
                <w:spacing w:val="-2"/>
                <w:u w:val="none"/>
              </w:rPr>
              <w:t>Documents</w:t>
            </w:r>
            <w:r>
              <w:rPr>
                <w:u w:val="none"/>
              </w:rPr>
              <w:tab/>
            </w:r>
            <w:r>
              <w:rPr>
                <w:spacing w:val="-5"/>
                <w:u w:val="none"/>
              </w:rPr>
              <w:t>19</w:t>
            </w:r>
          </w:hyperlink>
        </w:p>
        <w:p w14:paraId="777504C3" w14:textId="77777777" w:rsidR="00023FC0" w:rsidRDefault="00810E3A">
          <w:pPr>
            <w:pStyle w:val="TOC1"/>
            <w:numPr>
              <w:ilvl w:val="0"/>
              <w:numId w:val="11"/>
            </w:numPr>
            <w:tabs>
              <w:tab w:val="left" w:pos="1240"/>
              <w:tab w:val="left" w:leader="dot" w:pos="10433"/>
            </w:tabs>
            <w:spacing w:before="120"/>
            <w:ind w:left="1240" w:hanging="303"/>
            <w:rPr>
              <w:color w:val="0071CC"/>
              <w:u w:color="0071CC"/>
            </w:rPr>
          </w:pPr>
          <w:hyperlink w:anchor="_bookmark18" w:history="1">
            <w:r>
              <w:rPr>
                <w:color w:val="0071CC"/>
                <w:spacing w:val="-1"/>
                <w:u w:color="0071CC"/>
              </w:rPr>
              <w:t xml:space="preserve"> </w:t>
            </w:r>
            <w:r>
              <w:rPr>
                <w:color w:val="0071CC"/>
                <w:spacing w:val="-2"/>
                <w:u w:color="0071CC"/>
              </w:rPr>
              <w:t>Glossary</w:t>
            </w:r>
          </w:hyperlink>
          <w:r>
            <w:rPr>
              <w:color w:val="0071CC"/>
              <w:u w:val="none"/>
            </w:rPr>
            <w:tab/>
          </w:r>
          <w:r>
            <w:rPr>
              <w:spacing w:val="-5"/>
              <w:u w:val="none"/>
            </w:rPr>
            <w:t>20</w:t>
          </w:r>
        </w:p>
      </w:sdtContent>
    </w:sdt>
    <w:p w14:paraId="5F44A5D9" w14:textId="77777777" w:rsidR="00023FC0" w:rsidRDefault="00023FC0">
      <w:pPr>
        <w:pStyle w:val="BodyText"/>
        <w:rPr>
          <w:sz w:val="20"/>
        </w:rPr>
      </w:pPr>
    </w:p>
    <w:p w14:paraId="679B5D28" w14:textId="77777777" w:rsidR="00023FC0" w:rsidRDefault="00810E3A">
      <w:pPr>
        <w:pStyle w:val="BodyText"/>
        <w:spacing w:before="43"/>
        <w:rPr>
          <w:sz w:val="20"/>
        </w:rPr>
      </w:pPr>
      <w:r>
        <w:rPr>
          <w:noProof/>
          <w:sz w:val="20"/>
        </w:rPr>
        <mc:AlternateContent>
          <mc:Choice Requires="wps">
            <w:drawing>
              <wp:anchor distT="0" distB="0" distL="0" distR="0" simplePos="0" relativeHeight="251658251" behindDoc="1" locked="0" layoutInCell="1" allowOverlap="1" wp14:anchorId="26DFEB3F" wp14:editId="7750865B">
                <wp:simplePos x="0" y="0"/>
                <wp:positionH relativeFrom="page">
                  <wp:posOffset>683894</wp:posOffset>
                </wp:positionH>
                <wp:positionV relativeFrom="paragraph">
                  <wp:posOffset>197574</wp:posOffset>
                </wp:positionV>
                <wp:extent cx="615886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865" cy="1270"/>
                        </a:xfrm>
                        <a:custGeom>
                          <a:avLst/>
                          <a:gdLst/>
                          <a:ahLst/>
                          <a:cxnLst/>
                          <a:rect l="l" t="t" r="r" b="b"/>
                          <a:pathLst>
                            <a:path w="6158865">
                              <a:moveTo>
                                <a:pt x="0" y="0"/>
                              </a:moveTo>
                              <a:lnTo>
                                <a:pt x="6158864" y="0"/>
                              </a:lnTo>
                            </a:path>
                          </a:pathLst>
                        </a:custGeom>
                        <a:ln w="12700">
                          <a:solidFill>
                            <a:srgbClr val="12253E"/>
                          </a:solidFill>
                          <a:prstDash val="solid"/>
                        </a:ln>
                      </wps:spPr>
                      <wps:bodyPr wrap="square" lIns="0" tIns="0" rIns="0" bIns="0" rtlCol="0">
                        <a:prstTxWarp prst="textNoShape">
                          <a:avLst/>
                        </a:prstTxWarp>
                        <a:noAutofit/>
                      </wps:bodyPr>
                    </wps:wsp>
                  </a:graphicData>
                </a:graphic>
              </wp:anchor>
            </w:drawing>
          </mc:Choice>
          <mc:Fallback>
            <w:pict>
              <v:shape w14:anchorId="57C182C1" id="Graphic 7" o:spid="_x0000_s1026" style="position:absolute;margin-left:53.85pt;margin-top:15.55pt;width:484.9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158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lcWFQIAAFwEAAAOAAAAZHJzL2Uyb0RvYy54bWysVMGO2jAQvVfqP1i+lwAtFEWEVbV0q0qr&#10;7UpL1bNxHBLV8bgzhsDfd+wQoNtb1Yv17JmM35s3zvLu2FpxMEgNuEJORmMpjNNQNm5XyO+bh3cL&#10;KSgoVyoLzhTyZEjerd6+WXY+N1OowZYGBRdxlHe+kHUIPs8y0rVpFY3AG8fBCrBVgbe4y0pUHVdv&#10;bTYdj+dZB1h6BG2I+HTdB+Uq1a8qo8O3qiIThC0kcwtpxbRu45qtlirfofJ1o8801D+waFXj+NJL&#10;qbUKSuyx+atU22gEgiqMNLQZVFWjTdLAaibjV2peauVN0sLNIX9pE/2/svrp8OKfMVIn/wj6J3FH&#10;ss5TfonEDZ1zjhW2MZeJi2Pq4unSRXMMQvPhfDJbLOYzKTTHJtOPqcmZyodv9Z7CFwOpjjo8Uug9&#10;KAek6gHpoxsgspPRQ5s8DFKwhygFe7jtPfQqxO8iuQhFdyUSz1o4mA2kaHjFnKldo9bdZvVSPkgx&#10;qOTcPoNBvIZ71YN0NeNbcdZFFrED4zQbBLYpHxprIw3C3fbeojgoVjWZTmfvP0chXOKPNI8U1orq&#10;Pi+FzmnWnY3qvYkubaE8PaPoeJwLSb/2Co0U9qvjeYmzPwAcwHYAGOw9pBeSOsR3bo4/FHoRry9k&#10;YGufYJhGlQ+uRe2X3Pilg0/7AFUTLU1D1DM6b3iEk8Dzc4tv5Hafsq4/hdVvAAAA//8DAFBLAwQU&#10;AAYACAAAACEARj4OLtwAAAAKAQAADwAAAGRycy9kb3ducmV2LnhtbEyPwU7DMBBE70j8g7VI3Khj&#10;KqUQ4lQIqaVCXAhcuLnxkkTY6yh22vD3bE5wnNmn2ZlyO3snTjjGPpAGtcpAIDXB9tRq+Hjf3dyB&#10;iMmQNS4QavjBCNvq8qI0hQ1nesNTnVrBIRQLo6FLaSikjE2H3sRVGJD49hVGbxLLsZV2NGcO907e&#10;ZlkuvemJP3RmwKcOm+968hrun3dtPU7uRal5f8gPMn7uw6vW11fz4wOIhHP6g2Gpz9Wh4k7HMJGN&#10;wrHONhtGNayVArEAbOQgjouzBlmV8v+E6hcAAP//AwBQSwECLQAUAAYACAAAACEAtoM4kv4AAADh&#10;AQAAEwAAAAAAAAAAAAAAAAAAAAAAW0NvbnRlbnRfVHlwZXNdLnhtbFBLAQItABQABgAIAAAAIQA4&#10;/SH/1gAAAJQBAAALAAAAAAAAAAAAAAAAAC8BAABfcmVscy8ucmVsc1BLAQItABQABgAIAAAAIQBA&#10;3lcWFQIAAFwEAAAOAAAAAAAAAAAAAAAAAC4CAABkcnMvZTJvRG9jLnhtbFBLAQItABQABgAIAAAA&#10;IQBGPg4u3AAAAAoBAAAPAAAAAAAAAAAAAAAAAG8EAABkcnMvZG93bnJldi54bWxQSwUGAAAAAAQA&#10;BADzAAAAeAUAAAAA&#10;" path="m,l6158864,e" filled="f" strokecolor="#12253e" strokeweight="1pt">
                <v:path arrowok="t"/>
                <w10:wrap type="topAndBottom" anchorx="page"/>
              </v:shape>
            </w:pict>
          </mc:Fallback>
        </mc:AlternateContent>
      </w:r>
    </w:p>
    <w:p w14:paraId="4E51B3E1" w14:textId="77777777" w:rsidR="00023FC0" w:rsidRDefault="00023FC0">
      <w:pPr>
        <w:pStyle w:val="BodyText"/>
        <w:rPr>
          <w:sz w:val="20"/>
        </w:rPr>
        <w:sectPr w:rsidR="00023FC0">
          <w:pgSz w:w="11900" w:h="16850"/>
          <w:pgMar w:top="1560" w:right="850" w:bottom="820" w:left="141" w:header="7" w:footer="627" w:gutter="0"/>
          <w:cols w:space="720"/>
        </w:sectPr>
      </w:pPr>
    </w:p>
    <w:p w14:paraId="2F6E8B3E" w14:textId="77777777" w:rsidR="00023FC0" w:rsidRDefault="00023FC0">
      <w:pPr>
        <w:pStyle w:val="BodyText"/>
        <w:spacing w:before="5"/>
        <w:rPr>
          <w:sz w:val="3"/>
        </w:rPr>
      </w:pPr>
    </w:p>
    <w:p w14:paraId="3EE08E75" w14:textId="77777777" w:rsidR="00023FC0" w:rsidRDefault="00810E3A">
      <w:pPr>
        <w:ind w:left="3764"/>
        <w:rPr>
          <w:sz w:val="20"/>
        </w:rPr>
      </w:pPr>
      <w:r>
        <w:rPr>
          <w:noProof/>
          <w:sz w:val="20"/>
        </w:rPr>
        <w:drawing>
          <wp:inline distT="0" distB="0" distL="0" distR="0" wp14:anchorId="673F5348" wp14:editId="036AE5AC">
            <wp:extent cx="2597425" cy="91440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cstate="print"/>
                    <a:stretch>
                      <a:fillRect/>
                    </a:stretch>
                  </pic:blipFill>
                  <pic:spPr>
                    <a:xfrm>
                      <a:off x="0" y="0"/>
                      <a:ext cx="2597425" cy="914400"/>
                    </a:xfrm>
                    <a:prstGeom prst="rect">
                      <a:avLst/>
                    </a:prstGeom>
                  </pic:spPr>
                </pic:pic>
              </a:graphicData>
            </a:graphic>
          </wp:inline>
        </w:drawing>
      </w:r>
    </w:p>
    <w:p w14:paraId="47C5FC8A" w14:textId="77777777" w:rsidR="00023FC0" w:rsidRDefault="00023FC0">
      <w:pPr>
        <w:pStyle w:val="BodyText"/>
        <w:spacing w:before="239"/>
      </w:pPr>
    </w:p>
    <w:p w14:paraId="11761267" w14:textId="3E9C4441" w:rsidR="00023FC0" w:rsidRDefault="00810E3A">
      <w:pPr>
        <w:pStyle w:val="BodyText"/>
        <w:ind w:left="937"/>
        <w:jc w:val="both"/>
      </w:pPr>
      <w:r>
        <w:t>Dear</w:t>
      </w:r>
      <w:r>
        <w:rPr>
          <w:spacing w:val="-4"/>
        </w:rPr>
        <w:t xml:space="preserve"> </w:t>
      </w:r>
      <w:r w:rsidR="00FF2DB4">
        <w:t>P</w:t>
      </w:r>
      <w:r>
        <w:t>arents</w:t>
      </w:r>
      <w:r>
        <w:rPr>
          <w:spacing w:val="-4"/>
        </w:rPr>
        <w:t xml:space="preserve"> </w:t>
      </w:r>
      <w:r>
        <w:t xml:space="preserve">and </w:t>
      </w:r>
      <w:r w:rsidR="00FF2DB4">
        <w:rPr>
          <w:spacing w:val="-2"/>
        </w:rPr>
        <w:t>C</w:t>
      </w:r>
      <w:r>
        <w:rPr>
          <w:spacing w:val="-2"/>
        </w:rPr>
        <w:t>arers,</w:t>
      </w:r>
    </w:p>
    <w:p w14:paraId="79ACABD7" w14:textId="77777777" w:rsidR="00023FC0" w:rsidRDefault="00810E3A">
      <w:pPr>
        <w:pStyle w:val="BodyText"/>
        <w:spacing w:before="267" w:line="360" w:lineRule="auto"/>
        <w:ind w:left="937" w:right="230"/>
        <w:jc w:val="both"/>
      </w:pPr>
      <w:r>
        <w:t>The</w:t>
      </w:r>
      <w:r>
        <w:rPr>
          <w:spacing w:val="-5"/>
        </w:rPr>
        <w:t xml:space="preserve"> </w:t>
      </w:r>
      <w:r>
        <w:t>aim</w:t>
      </w:r>
      <w:r>
        <w:rPr>
          <w:spacing w:val="-4"/>
        </w:rPr>
        <w:t xml:space="preserve"> </w:t>
      </w:r>
      <w:r>
        <w:t>of</w:t>
      </w:r>
      <w:r>
        <w:rPr>
          <w:spacing w:val="-4"/>
        </w:rPr>
        <w:t xml:space="preserve"> </w:t>
      </w:r>
      <w:r>
        <w:t>this</w:t>
      </w:r>
      <w:r>
        <w:rPr>
          <w:spacing w:val="-3"/>
        </w:rPr>
        <w:t xml:space="preserve"> </w:t>
      </w:r>
      <w:r>
        <w:t>Information</w:t>
      </w:r>
      <w:r>
        <w:rPr>
          <w:spacing w:val="-1"/>
        </w:rPr>
        <w:t xml:space="preserve"> </w:t>
      </w:r>
      <w:r>
        <w:t>Report</w:t>
      </w:r>
      <w:r>
        <w:rPr>
          <w:spacing w:val="-2"/>
        </w:rPr>
        <w:t xml:space="preserve"> </w:t>
      </w:r>
      <w:r>
        <w:t>is</w:t>
      </w:r>
      <w:r>
        <w:rPr>
          <w:spacing w:val="-5"/>
        </w:rPr>
        <w:t xml:space="preserve"> </w:t>
      </w:r>
      <w:r>
        <w:t>to</w:t>
      </w:r>
      <w:r>
        <w:rPr>
          <w:spacing w:val="-5"/>
        </w:rPr>
        <w:t xml:space="preserve"> </w:t>
      </w:r>
      <w:r>
        <w:t>explain</w:t>
      </w:r>
      <w:r>
        <w:rPr>
          <w:spacing w:val="-4"/>
        </w:rPr>
        <w:t xml:space="preserve"> </w:t>
      </w:r>
      <w:r>
        <w:t>how</w:t>
      </w:r>
      <w:r>
        <w:rPr>
          <w:spacing w:val="-3"/>
        </w:rPr>
        <w:t xml:space="preserve"> </w:t>
      </w:r>
      <w:r>
        <w:t>we</w:t>
      </w:r>
      <w:r>
        <w:rPr>
          <w:spacing w:val="-5"/>
        </w:rPr>
        <w:t xml:space="preserve"> </w:t>
      </w:r>
      <w:r>
        <w:t>implement</w:t>
      </w:r>
      <w:r>
        <w:rPr>
          <w:spacing w:val="-4"/>
        </w:rPr>
        <w:t xml:space="preserve"> </w:t>
      </w:r>
      <w:r>
        <w:t>our</w:t>
      </w:r>
      <w:r>
        <w:rPr>
          <w:spacing w:val="-5"/>
        </w:rPr>
        <w:t xml:space="preserve"> </w:t>
      </w:r>
      <w:r>
        <w:t>SEND</w:t>
      </w:r>
      <w:r>
        <w:rPr>
          <w:spacing w:val="-4"/>
        </w:rPr>
        <w:t xml:space="preserve"> </w:t>
      </w:r>
      <w:r>
        <w:t>policy.</w:t>
      </w:r>
      <w:r>
        <w:rPr>
          <w:spacing w:val="-4"/>
        </w:rPr>
        <w:t xml:space="preserve"> </w:t>
      </w:r>
      <w:r>
        <w:t>In</w:t>
      </w:r>
      <w:r>
        <w:rPr>
          <w:spacing w:val="-4"/>
        </w:rPr>
        <w:t xml:space="preserve"> </w:t>
      </w:r>
      <w:r>
        <w:t>other</w:t>
      </w:r>
      <w:r>
        <w:rPr>
          <w:spacing w:val="-5"/>
        </w:rPr>
        <w:t xml:space="preserve"> </w:t>
      </w:r>
      <w:r>
        <w:t>words, we want to show you how SEND support works in our school.</w:t>
      </w:r>
    </w:p>
    <w:p w14:paraId="704960AC" w14:textId="77777777" w:rsidR="00023FC0" w:rsidRDefault="00810E3A">
      <w:pPr>
        <w:pStyle w:val="BodyText"/>
        <w:spacing w:before="120" w:line="360" w:lineRule="auto"/>
        <w:ind w:left="937" w:right="229"/>
        <w:jc w:val="both"/>
      </w:pPr>
      <w:r>
        <w:t xml:space="preserve">As educational professionals, we are all working towards the </w:t>
      </w:r>
      <w:proofErr w:type="gramStart"/>
      <w:r>
        <w:t>ultimate goal</w:t>
      </w:r>
      <w:proofErr w:type="gramEnd"/>
      <w:r>
        <w:t xml:space="preserve"> of </w:t>
      </w:r>
      <w:proofErr w:type="gramStart"/>
      <w:r>
        <w:t>growing</w:t>
      </w:r>
      <w:proofErr w:type="gramEnd"/>
      <w:r>
        <w:t xml:space="preserve"> independent young</w:t>
      </w:r>
      <w:r>
        <w:rPr>
          <w:spacing w:val="-14"/>
        </w:rPr>
        <w:t xml:space="preserve"> </w:t>
      </w:r>
      <w:r>
        <w:t>people</w:t>
      </w:r>
      <w:r>
        <w:rPr>
          <w:spacing w:val="-14"/>
        </w:rPr>
        <w:t xml:space="preserve"> </w:t>
      </w:r>
      <w:r>
        <w:t>as</w:t>
      </w:r>
      <w:r>
        <w:rPr>
          <w:spacing w:val="-13"/>
        </w:rPr>
        <w:t xml:space="preserve"> </w:t>
      </w:r>
      <w:r>
        <w:t>they</w:t>
      </w:r>
      <w:r>
        <w:rPr>
          <w:spacing w:val="-14"/>
        </w:rPr>
        <w:t xml:space="preserve"> </w:t>
      </w:r>
      <w:r>
        <w:t>prepare</w:t>
      </w:r>
      <w:r>
        <w:rPr>
          <w:spacing w:val="-13"/>
        </w:rPr>
        <w:t xml:space="preserve"> </w:t>
      </w:r>
      <w:r>
        <w:t>for</w:t>
      </w:r>
      <w:r>
        <w:rPr>
          <w:spacing w:val="-14"/>
        </w:rPr>
        <w:t xml:space="preserve"> </w:t>
      </w:r>
      <w:r>
        <w:t>adulthood.</w:t>
      </w:r>
      <w:r>
        <w:rPr>
          <w:spacing w:val="-13"/>
        </w:rPr>
        <w:t xml:space="preserve"> </w:t>
      </w:r>
      <w:r>
        <w:t>All</w:t>
      </w:r>
      <w:r>
        <w:rPr>
          <w:spacing w:val="-14"/>
        </w:rPr>
        <w:t xml:space="preserve"> </w:t>
      </w:r>
      <w:r>
        <w:t>provision</w:t>
      </w:r>
      <w:r>
        <w:rPr>
          <w:spacing w:val="-14"/>
        </w:rPr>
        <w:t xml:space="preserve"> </w:t>
      </w:r>
      <w:r>
        <w:t>and</w:t>
      </w:r>
      <w:r>
        <w:rPr>
          <w:spacing w:val="-11"/>
        </w:rPr>
        <w:t xml:space="preserve"> </w:t>
      </w:r>
      <w:r>
        <w:t>support</w:t>
      </w:r>
      <w:r>
        <w:rPr>
          <w:spacing w:val="-13"/>
        </w:rPr>
        <w:t xml:space="preserve"> </w:t>
      </w:r>
      <w:r>
        <w:t>we</w:t>
      </w:r>
      <w:r>
        <w:rPr>
          <w:spacing w:val="-14"/>
        </w:rPr>
        <w:t xml:space="preserve"> </w:t>
      </w:r>
      <w:r>
        <w:t>provide</w:t>
      </w:r>
      <w:r>
        <w:rPr>
          <w:spacing w:val="-13"/>
        </w:rPr>
        <w:t xml:space="preserve"> </w:t>
      </w:r>
      <w:r>
        <w:t>is</w:t>
      </w:r>
      <w:r>
        <w:rPr>
          <w:spacing w:val="-14"/>
        </w:rPr>
        <w:t xml:space="preserve"> </w:t>
      </w:r>
      <w:r>
        <w:t>working</w:t>
      </w:r>
      <w:r>
        <w:rPr>
          <w:spacing w:val="-13"/>
        </w:rPr>
        <w:t xml:space="preserve"> </w:t>
      </w:r>
      <w:r>
        <w:t>towards achieving the Kent Children and Young People (CYP) Outcomes Framework:</w:t>
      </w:r>
    </w:p>
    <w:p w14:paraId="4A0E9334" w14:textId="77777777" w:rsidR="00023FC0" w:rsidRDefault="00810E3A">
      <w:pPr>
        <w:pStyle w:val="BodyText"/>
        <w:spacing w:before="7"/>
        <w:rPr>
          <w:sz w:val="7"/>
        </w:rPr>
      </w:pPr>
      <w:r>
        <w:rPr>
          <w:noProof/>
          <w:sz w:val="7"/>
        </w:rPr>
        <w:drawing>
          <wp:anchor distT="0" distB="0" distL="0" distR="0" simplePos="0" relativeHeight="251658252" behindDoc="1" locked="0" layoutInCell="1" allowOverlap="1" wp14:anchorId="36F9BC45" wp14:editId="25B8732B">
            <wp:simplePos x="0" y="0"/>
            <wp:positionH relativeFrom="page">
              <wp:posOffset>2095272</wp:posOffset>
            </wp:positionH>
            <wp:positionV relativeFrom="paragraph">
              <wp:posOffset>74381</wp:posOffset>
            </wp:positionV>
            <wp:extent cx="3351330" cy="2780347"/>
            <wp:effectExtent l="0" t="0" r="0" b="0"/>
            <wp:wrapTopAndBottom/>
            <wp:docPr id="9" name="Image 9" descr="A diagram of a diagram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 diagram of a diagram  Description automatically generated with medium confidence"/>
                    <pic:cNvPicPr/>
                  </pic:nvPicPr>
                  <pic:blipFill>
                    <a:blip r:embed="rId17" cstate="print"/>
                    <a:stretch>
                      <a:fillRect/>
                    </a:stretch>
                  </pic:blipFill>
                  <pic:spPr>
                    <a:xfrm>
                      <a:off x="0" y="0"/>
                      <a:ext cx="3351330" cy="2780347"/>
                    </a:xfrm>
                    <a:prstGeom prst="rect">
                      <a:avLst/>
                    </a:prstGeom>
                  </pic:spPr>
                </pic:pic>
              </a:graphicData>
            </a:graphic>
          </wp:anchor>
        </w:drawing>
      </w:r>
    </w:p>
    <w:p w14:paraId="2C32214F" w14:textId="77777777" w:rsidR="00023FC0" w:rsidRDefault="00810E3A">
      <w:pPr>
        <w:pStyle w:val="BodyText"/>
        <w:spacing w:before="100" w:line="360" w:lineRule="auto"/>
        <w:ind w:left="937" w:right="234"/>
        <w:jc w:val="both"/>
      </w:pPr>
      <w:r>
        <w:t xml:space="preserve">If you want to know more about our arrangements </w:t>
      </w:r>
      <w:proofErr w:type="gramStart"/>
      <w:r>
        <w:t>for</w:t>
      </w:r>
      <w:proofErr w:type="gramEnd"/>
      <w:r>
        <w:t xml:space="preserve"> SEND, read our SEND policy alongside this Information Report.</w:t>
      </w:r>
    </w:p>
    <w:p w14:paraId="1A34B15D" w14:textId="77777777" w:rsidR="00023FC0" w:rsidRDefault="00810E3A">
      <w:pPr>
        <w:pStyle w:val="BodyText"/>
        <w:spacing w:before="120"/>
        <w:ind w:left="937"/>
        <w:jc w:val="both"/>
      </w:pPr>
      <w:r>
        <w:t>You</w:t>
      </w:r>
      <w:r>
        <w:rPr>
          <w:spacing w:val="-4"/>
        </w:rPr>
        <w:t xml:space="preserve"> </w:t>
      </w:r>
      <w:r>
        <w:t>can</w:t>
      </w:r>
      <w:r>
        <w:rPr>
          <w:spacing w:val="-4"/>
        </w:rPr>
        <w:t xml:space="preserve"> </w:t>
      </w:r>
      <w:r>
        <w:t>find</w:t>
      </w:r>
      <w:r>
        <w:rPr>
          <w:spacing w:val="-4"/>
        </w:rPr>
        <w:t xml:space="preserve"> </w:t>
      </w:r>
      <w:r>
        <w:t>our</w:t>
      </w:r>
      <w:r>
        <w:rPr>
          <w:spacing w:val="-1"/>
        </w:rPr>
        <w:t xml:space="preserve"> </w:t>
      </w:r>
      <w:r>
        <w:t>SEND</w:t>
      </w:r>
      <w:r>
        <w:rPr>
          <w:spacing w:val="-4"/>
        </w:rPr>
        <w:t xml:space="preserve"> </w:t>
      </w:r>
      <w:r>
        <w:t>policy</w:t>
      </w:r>
      <w:r>
        <w:rPr>
          <w:spacing w:val="-3"/>
        </w:rPr>
        <w:t xml:space="preserve"> </w:t>
      </w:r>
      <w:r>
        <w:t>on</w:t>
      </w:r>
      <w:r>
        <w:rPr>
          <w:spacing w:val="-2"/>
        </w:rPr>
        <w:t xml:space="preserve"> </w:t>
      </w:r>
      <w:r>
        <w:t>our</w:t>
      </w:r>
      <w:r>
        <w:rPr>
          <w:spacing w:val="-5"/>
        </w:rPr>
        <w:t xml:space="preserve"> </w:t>
      </w:r>
      <w:r>
        <w:t>website:</w:t>
      </w:r>
      <w:r>
        <w:rPr>
          <w:spacing w:val="-3"/>
        </w:rPr>
        <w:t xml:space="preserve"> </w:t>
      </w:r>
      <w:hyperlink r:id="rId18">
        <w:r>
          <w:rPr>
            <w:color w:val="0071CC"/>
            <w:u w:val="single" w:color="0071CC"/>
          </w:rPr>
          <w:t>https://www.kingsdown-</w:t>
        </w:r>
        <w:r>
          <w:rPr>
            <w:color w:val="0071CC"/>
            <w:spacing w:val="-2"/>
            <w:u w:val="single" w:color="0071CC"/>
          </w:rPr>
          <w:t>ringwould.kent.sch.uk</w:t>
        </w:r>
      </w:hyperlink>
    </w:p>
    <w:p w14:paraId="7284F235" w14:textId="77777777" w:rsidR="00023FC0" w:rsidRDefault="00023FC0">
      <w:pPr>
        <w:pStyle w:val="BodyText"/>
      </w:pPr>
    </w:p>
    <w:p w14:paraId="714CC8A6" w14:textId="77777777" w:rsidR="00023FC0" w:rsidRDefault="00023FC0">
      <w:pPr>
        <w:pStyle w:val="BodyText"/>
        <w:spacing w:before="242"/>
      </w:pPr>
    </w:p>
    <w:p w14:paraId="29BA69A3" w14:textId="77777777" w:rsidR="00023FC0" w:rsidRDefault="00810E3A">
      <w:pPr>
        <w:pStyle w:val="BodyText"/>
        <w:ind w:left="937"/>
      </w:pPr>
      <w:r>
        <w:rPr>
          <w:b/>
        </w:rPr>
        <w:t>Note:</w:t>
      </w:r>
      <w:r>
        <w:rPr>
          <w:b/>
          <w:spacing w:val="-10"/>
        </w:rPr>
        <w:t xml:space="preserve"> </w:t>
      </w:r>
      <w:r>
        <w:t>If</w:t>
      </w:r>
      <w:r>
        <w:rPr>
          <w:spacing w:val="-10"/>
        </w:rPr>
        <w:t xml:space="preserve"> </w:t>
      </w:r>
      <w:r>
        <w:t>there</w:t>
      </w:r>
      <w:r>
        <w:rPr>
          <w:spacing w:val="-12"/>
        </w:rPr>
        <w:t xml:space="preserve"> </w:t>
      </w:r>
      <w:r>
        <w:t>are</w:t>
      </w:r>
      <w:r>
        <w:rPr>
          <w:spacing w:val="-10"/>
        </w:rPr>
        <w:t xml:space="preserve"> </w:t>
      </w:r>
      <w:r>
        <w:t>any</w:t>
      </w:r>
      <w:r>
        <w:rPr>
          <w:spacing w:val="-12"/>
        </w:rPr>
        <w:t xml:space="preserve"> </w:t>
      </w:r>
      <w:r>
        <w:t>terms</w:t>
      </w:r>
      <w:r>
        <w:rPr>
          <w:spacing w:val="-8"/>
        </w:rPr>
        <w:t xml:space="preserve"> </w:t>
      </w:r>
      <w:r>
        <w:t>we’ve</w:t>
      </w:r>
      <w:r>
        <w:rPr>
          <w:spacing w:val="-11"/>
        </w:rPr>
        <w:t xml:space="preserve"> </w:t>
      </w:r>
      <w:r>
        <w:t>used</w:t>
      </w:r>
      <w:r>
        <w:rPr>
          <w:spacing w:val="-9"/>
        </w:rPr>
        <w:t xml:space="preserve"> </w:t>
      </w:r>
      <w:r>
        <w:t>in</w:t>
      </w:r>
      <w:r>
        <w:rPr>
          <w:spacing w:val="-8"/>
        </w:rPr>
        <w:t xml:space="preserve"> </w:t>
      </w:r>
      <w:r>
        <w:t>this</w:t>
      </w:r>
      <w:r>
        <w:rPr>
          <w:spacing w:val="-10"/>
        </w:rPr>
        <w:t xml:space="preserve"> </w:t>
      </w:r>
      <w:r>
        <w:t>information</w:t>
      </w:r>
      <w:r>
        <w:rPr>
          <w:spacing w:val="-8"/>
        </w:rPr>
        <w:t xml:space="preserve"> </w:t>
      </w:r>
      <w:r>
        <w:t>report</w:t>
      </w:r>
      <w:r>
        <w:rPr>
          <w:spacing w:val="-11"/>
        </w:rPr>
        <w:t xml:space="preserve"> </w:t>
      </w:r>
      <w:r>
        <w:t>that</w:t>
      </w:r>
      <w:r>
        <w:rPr>
          <w:spacing w:val="-8"/>
        </w:rPr>
        <w:t xml:space="preserve"> </w:t>
      </w:r>
      <w:r>
        <w:t>you’re</w:t>
      </w:r>
      <w:r>
        <w:rPr>
          <w:spacing w:val="-9"/>
        </w:rPr>
        <w:t xml:space="preserve"> </w:t>
      </w:r>
      <w:r>
        <w:t>unsure</w:t>
      </w:r>
      <w:r>
        <w:rPr>
          <w:spacing w:val="-10"/>
        </w:rPr>
        <w:t xml:space="preserve"> </w:t>
      </w:r>
      <w:r>
        <w:t>of,</w:t>
      </w:r>
      <w:r>
        <w:rPr>
          <w:spacing w:val="-10"/>
        </w:rPr>
        <w:t xml:space="preserve"> </w:t>
      </w:r>
      <w:r>
        <w:t>you</w:t>
      </w:r>
      <w:r>
        <w:rPr>
          <w:spacing w:val="-10"/>
        </w:rPr>
        <w:t xml:space="preserve"> </w:t>
      </w:r>
      <w:r>
        <w:t>can</w:t>
      </w:r>
      <w:r>
        <w:rPr>
          <w:spacing w:val="-10"/>
        </w:rPr>
        <w:t xml:space="preserve"> </w:t>
      </w:r>
      <w:r>
        <w:rPr>
          <w:spacing w:val="-4"/>
        </w:rPr>
        <w:t>look</w:t>
      </w:r>
    </w:p>
    <w:p w14:paraId="2441CB0E" w14:textId="46A7C475" w:rsidR="00023FC0" w:rsidRDefault="00810E3A" w:rsidP="00316001">
      <w:pPr>
        <w:pStyle w:val="BodyText"/>
        <w:spacing w:before="146"/>
        <w:ind w:left="937"/>
        <w:rPr>
          <w:spacing w:val="-2"/>
        </w:rPr>
      </w:pPr>
      <w:r>
        <w:t>them</w:t>
      </w:r>
      <w:r>
        <w:rPr>
          <w:spacing w:val="-3"/>
        </w:rPr>
        <w:t xml:space="preserve"> </w:t>
      </w:r>
      <w:r>
        <w:t>up</w:t>
      </w:r>
      <w:r>
        <w:rPr>
          <w:spacing w:val="-1"/>
        </w:rPr>
        <w:t xml:space="preserve"> </w:t>
      </w:r>
      <w:r>
        <w:t>in the</w:t>
      </w:r>
      <w:r>
        <w:rPr>
          <w:spacing w:val="-1"/>
        </w:rPr>
        <w:t xml:space="preserve"> </w:t>
      </w:r>
      <w:r>
        <w:t>Glossary</w:t>
      </w:r>
      <w:r>
        <w:rPr>
          <w:spacing w:val="-4"/>
        </w:rPr>
        <w:t xml:space="preserve"> </w:t>
      </w:r>
      <w:r>
        <w:t>at the</w:t>
      </w:r>
      <w:r>
        <w:rPr>
          <w:spacing w:val="-4"/>
        </w:rPr>
        <w:t xml:space="preserve"> </w:t>
      </w:r>
      <w:r>
        <w:t>end of</w:t>
      </w:r>
      <w:r>
        <w:rPr>
          <w:spacing w:val="-3"/>
        </w:rPr>
        <w:t xml:space="preserve"> </w:t>
      </w:r>
      <w:r>
        <w:t>the</w:t>
      </w:r>
      <w:r>
        <w:rPr>
          <w:spacing w:val="-3"/>
        </w:rPr>
        <w:t xml:space="preserve"> </w:t>
      </w:r>
      <w:r>
        <w:rPr>
          <w:spacing w:val="-2"/>
        </w:rPr>
        <w:t>report.</w:t>
      </w:r>
    </w:p>
    <w:p w14:paraId="09110029" w14:textId="77777777" w:rsidR="00316001" w:rsidRDefault="00316001" w:rsidP="00316001">
      <w:pPr>
        <w:pStyle w:val="BodyText"/>
        <w:spacing w:before="146"/>
        <w:ind w:left="937"/>
        <w:rPr>
          <w:spacing w:val="-2"/>
        </w:rPr>
      </w:pPr>
    </w:p>
    <w:p w14:paraId="6AC3AA81" w14:textId="77777777" w:rsidR="00316001" w:rsidRDefault="00316001" w:rsidP="00316001">
      <w:pPr>
        <w:pStyle w:val="BodyText"/>
        <w:spacing w:before="146"/>
        <w:ind w:left="937"/>
        <w:rPr>
          <w:spacing w:val="-2"/>
        </w:rPr>
      </w:pPr>
    </w:p>
    <w:p w14:paraId="608EB8D9" w14:textId="77777777" w:rsidR="00316001" w:rsidRDefault="00316001" w:rsidP="00316001">
      <w:pPr>
        <w:pStyle w:val="BodyText"/>
        <w:spacing w:before="146"/>
        <w:ind w:left="937"/>
        <w:rPr>
          <w:sz w:val="32"/>
        </w:rPr>
      </w:pPr>
    </w:p>
    <w:p w14:paraId="0B17A09F" w14:textId="77777777" w:rsidR="00023FC0" w:rsidRDefault="00023FC0">
      <w:pPr>
        <w:pStyle w:val="BodyText"/>
        <w:spacing w:before="157"/>
        <w:rPr>
          <w:sz w:val="32"/>
        </w:rPr>
      </w:pPr>
    </w:p>
    <w:p w14:paraId="2479A0A5" w14:textId="77777777" w:rsidR="00023FC0" w:rsidRDefault="00810E3A">
      <w:pPr>
        <w:pStyle w:val="Heading1"/>
        <w:numPr>
          <w:ilvl w:val="0"/>
          <w:numId w:val="10"/>
        </w:numPr>
        <w:tabs>
          <w:tab w:val="left" w:pos="1255"/>
          <w:tab w:val="left" w:pos="10714"/>
        </w:tabs>
        <w:ind w:left="1255" w:hanging="318"/>
      </w:pPr>
      <w:bookmarkStart w:id="0" w:name="_bookmark0"/>
      <w:bookmarkEnd w:id="0"/>
      <w:r>
        <w:rPr>
          <w:color w:val="000000"/>
          <w:shd w:val="clear" w:color="auto" w:fill="D9E1F3"/>
        </w:rPr>
        <w:lastRenderedPageBreak/>
        <w:t>What</w:t>
      </w:r>
      <w:r>
        <w:rPr>
          <w:color w:val="000000"/>
          <w:spacing w:val="-8"/>
          <w:shd w:val="clear" w:color="auto" w:fill="D9E1F3"/>
        </w:rPr>
        <w:t xml:space="preserve"> </w:t>
      </w:r>
      <w:r>
        <w:rPr>
          <w:color w:val="000000"/>
          <w:shd w:val="clear" w:color="auto" w:fill="D9E1F3"/>
        </w:rPr>
        <w:t>types</w:t>
      </w:r>
      <w:r>
        <w:rPr>
          <w:color w:val="000000"/>
          <w:spacing w:val="-8"/>
          <w:shd w:val="clear" w:color="auto" w:fill="D9E1F3"/>
        </w:rPr>
        <w:t xml:space="preserve"> </w:t>
      </w:r>
      <w:r>
        <w:rPr>
          <w:color w:val="000000"/>
          <w:shd w:val="clear" w:color="auto" w:fill="D9E1F3"/>
        </w:rPr>
        <w:t>of</w:t>
      </w:r>
      <w:r>
        <w:rPr>
          <w:color w:val="000000"/>
          <w:spacing w:val="-8"/>
          <w:shd w:val="clear" w:color="auto" w:fill="D9E1F3"/>
        </w:rPr>
        <w:t xml:space="preserve"> </w:t>
      </w:r>
      <w:proofErr w:type="gramStart"/>
      <w:r>
        <w:rPr>
          <w:color w:val="000000"/>
          <w:shd w:val="clear" w:color="auto" w:fill="D9E1F3"/>
        </w:rPr>
        <w:t>SEND</w:t>
      </w:r>
      <w:proofErr w:type="gramEnd"/>
      <w:r>
        <w:rPr>
          <w:color w:val="000000"/>
          <w:spacing w:val="-7"/>
          <w:shd w:val="clear" w:color="auto" w:fill="D9E1F3"/>
        </w:rPr>
        <w:t xml:space="preserve"> </w:t>
      </w:r>
      <w:r>
        <w:rPr>
          <w:color w:val="000000"/>
          <w:shd w:val="clear" w:color="auto" w:fill="D9E1F3"/>
        </w:rPr>
        <w:t>does</w:t>
      </w:r>
      <w:r>
        <w:rPr>
          <w:color w:val="000000"/>
          <w:spacing w:val="-8"/>
          <w:shd w:val="clear" w:color="auto" w:fill="D9E1F3"/>
        </w:rPr>
        <w:t xml:space="preserve"> </w:t>
      </w:r>
      <w:r>
        <w:rPr>
          <w:color w:val="000000"/>
          <w:shd w:val="clear" w:color="auto" w:fill="D9E1F3"/>
        </w:rPr>
        <w:t>the</w:t>
      </w:r>
      <w:r>
        <w:rPr>
          <w:color w:val="000000"/>
          <w:spacing w:val="-8"/>
          <w:shd w:val="clear" w:color="auto" w:fill="D9E1F3"/>
        </w:rPr>
        <w:t xml:space="preserve"> </w:t>
      </w:r>
      <w:r>
        <w:rPr>
          <w:color w:val="000000"/>
          <w:shd w:val="clear" w:color="auto" w:fill="D9E1F3"/>
        </w:rPr>
        <w:t>school</w:t>
      </w:r>
      <w:r>
        <w:rPr>
          <w:color w:val="000000"/>
          <w:spacing w:val="-8"/>
          <w:shd w:val="clear" w:color="auto" w:fill="D9E1F3"/>
        </w:rPr>
        <w:t xml:space="preserve"> </w:t>
      </w:r>
      <w:r>
        <w:rPr>
          <w:color w:val="000000"/>
          <w:shd w:val="clear" w:color="auto" w:fill="D9E1F3"/>
        </w:rPr>
        <w:t>provide</w:t>
      </w:r>
      <w:r>
        <w:rPr>
          <w:color w:val="000000"/>
          <w:spacing w:val="-7"/>
          <w:shd w:val="clear" w:color="auto" w:fill="D9E1F3"/>
        </w:rPr>
        <w:t xml:space="preserve"> </w:t>
      </w:r>
      <w:r>
        <w:rPr>
          <w:color w:val="000000"/>
          <w:spacing w:val="-4"/>
          <w:shd w:val="clear" w:color="auto" w:fill="D9E1F3"/>
        </w:rPr>
        <w:t>for?</w:t>
      </w:r>
      <w:r>
        <w:rPr>
          <w:color w:val="000000"/>
          <w:shd w:val="clear" w:color="auto" w:fill="D9E1F3"/>
        </w:rPr>
        <w:tab/>
      </w:r>
    </w:p>
    <w:p w14:paraId="6914AC36" w14:textId="77777777" w:rsidR="00023FC0" w:rsidRDefault="00023FC0">
      <w:pPr>
        <w:pStyle w:val="BodyText"/>
        <w:spacing w:before="337"/>
        <w:rPr>
          <w:b/>
          <w:sz w:val="32"/>
        </w:rPr>
      </w:pPr>
    </w:p>
    <w:p w14:paraId="591F7E64" w14:textId="77777777" w:rsidR="00023FC0" w:rsidRDefault="00810E3A">
      <w:pPr>
        <w:pStyle w:val="BodyText"/>
        <w:spacing w:line="278" w:lineRule="auto"/>
        <w:ind w:left="937" w:right="317"/>
      </w:pPr>
      <w:r>
        <w:t>Our</w:t>
      </w:r>
      <w:r>
        <w:rPr>
          <w:spacing w:val="-2"/>
        </w:rPr>
        <w:t xml:space="preserve"> </w:t>
      </w:r>
      <w:r>
        <w:t>school</w:t>
      </w:r>
      <w:r>
        <w:rPr>
          <w:spacing w:val="-5"/>
        </w:rPr>
        <w:t xml:space="preserve"> </w:t>
      </w:r>
      <w:proofErr w:type="gramStart"/>
      <w:r>
        <w:t>provides</w:t>
      </w:r>
      <w:r>
        <w:rPr>
          <w:spacing w:val="-5"/>
        </w:rPr>
        <w:t xml:space="preserve"> </w:t>
      </w:r>
      <w:r>
        <w:t>for</w:t>
      </w:r>
      <w:proofErr w:type="gramEnd"/>
      <w:r>
        <w:rPr>
          <w:spacing w:val="-5"/>
        </w:rPr>
        <w:t xml:space="preserve"> </w:t>
      </w:r>
      <w:r>
        <w:t>pupils</w:t>
      </w:r>
      <w:r>
        <w:rPr>
          <w:spacing w:val="-5"/>
        </w:rPr>
        <w:t xml:space="preserve"> </w:t>
      </w:r>
      <w:r>
        <w:t>with</w:t>
      </w:r>
      <w:r>
        <w:rPr>
          <w:spacing w:val="-4"/>
        </w:rPr>
        <w:t xml:space="preserve"> </w:t>
      </w:r>
      <w:r>
        <w:t>the</w:t>
      </w:r>
      <w:r>
        <w:rPr>
          <w:spacing w:val="-4"/>
        </w:rPr>
        <w:t xml:space="preserve"> </w:t>
      </w:r>
      <w:r>
        <w:t>following</w:t>
      </w:r>
      <w:r>
        <w:rPr>
          <w:spacing w:val="-5"/>
        </w:rPr>
        <w:t xml:space="preserve"> </w:t>
      </w:r>
      <w:r>
        <w:t>needs</w:t>
      </w:r>
      <w:r>
        <w:rPr>
          <w:spacing w:val="-3"/>
        </w:rPr>
        <w:t xml:space="preserve"> </w:t>
      </w:r>
      <w:r>
        <w:t>(as outlined</w:t>
      </w:r>
      <w:r>
        <w:rPr>
          <w:spacing w:val="-2"/>
        </w:rPr>
        <w:t xml:space="preserve"> </w:t>
      </w:r>
      <w:r>
        <w:t>in</w:t>
      </w:r>
      <w:r>
        <w:rPr>
          <w:spacing w:val="-4"/>
        </w:rPr>
        <w:t xml:space="preserve"> </w:t>
      </w:r>
      <w:r>
        <w:t>the</w:t>
      </w:r>
      <w:r>
        <w:rPr>
          <w:spacing w:val="-2"/>
        </w:rPr>
        <w:t xml:space="preserve"> </w:t>
      </w:r>
      <w:r>
        <w:t>SEND</w:t>
      </w:r>
      <w:r>
        <w:rPr>
          <w:spacing w:val="-2"/>
        </w:rPr>
        <w:t xml:space="preserve"> </w:t>
      </w:r>
      <w:r>
        <w:t>Code</w:t>
      </w:r>
      <w:r>
        <w:rPr>
          <w:spacing w:val="-2"/>
        </w:rPr>
        <w:t xml:space="preserve"> </w:t>
      </w:r>
      <w:r>
        <w:t>of</w:t>
      </w:r>
      <w:r>
        <w:rPr>
          <w:spacing w:val="-4"/>
        </w:rPr>
        <w:t xml:space="preserve"> </w:t>
      </w:r>
      <w:r>
        <w:t xml:space="preserve">Practice </w:t>
      </w:r>
      <w:r>
        <w:rPr>
          <w:spacing w:val="-2"/>
        </w:rPr>
        <w:t>2015):</w:t>
      </w:r>
    </w:p>
    <w:p w14:paraId="284095F3" w14:textId="77777777" w:rsidR="00023FC0" w:rsidRDefault="00023FC0">
      <w:pPr>
        <w:pStyle w:val="BodyText"/>
        <w:rPr>
          <w:sz w:val="20"/>
        </w:rPr>
      </w:pPr>
    </w:p>
    <w:p w14:paraId="50C55A07" w14:textId="77777777" w:rsidR="00023FC0" w:rsidRDefault="00810E3A">
      <w:pPr>
        <w:pStyle w:val="BodyText"/>
        <w:spacing w:before="89"/>
        <w:rPr>
          <w:sz w:val="20"/>
        </w:rPr>
      </w:pPr>
      <w:r>
        <w:rPr>
          <w:noProof/>
          <w:sz w:val="20"/>
        </w:rPr>
        <w:drawing>
          <wp:anchor distT="0" distB="0" distL="0" distR="0" simplePos="0" relativeHeight="251658253" behindDoc="1" locked="0" layoutInCell="1" allowOverlap="1" wp14:anchorId="3026F2C4" wp14:editId="613C213E">
            <wp:simplePos x="0" y="0"/>
            <wp:positionH relativeFrom="page">
              <wp:posOffset>806945</wp:posOffset>
            </wp:positionH>
            <wp:positionV relativeFrom="paragraph">
              <wp:posOffset>227211</wp:posOffset>
            </wp:positionV>
            <wp:extent cx="5807549" cy="4993481"/>
            <wp:effectExtent l="0" t="0" r="0" b="0"/>
            <wp:wrapTopAndBottom/>
            <wp:docPr id="10" name="Image 10" descr="A diagram of a child's developmen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A diagram of a child's development  Description automatically generated"/>
                    <pic:cNvPicPr/>
                  </pic:nvPicPr>
                  <pic:blipFill>
                    <a:blip r:embed="rId19" cstate="print"/>
                    <a:stretch>
                      <a:fillRect/>
                    </a:stretch>
                  </pic:blipFill>
                  <pic:spPr>
                    <a:xfrm>
                      <a:off x="0" y="0"/>
                      <a:ext cx="5807549" cy="4993481"/>
                    </a:xfrm>
                    <a:prstGeom prst="rect">
                      <a:avLst/>
                    </a:prstGeom>
                  </pic:spPr>
                </pic:pic>
              </a:graphicData>
            </a:graphic>
          </wp:anchor>
        </w:drawing>
      </w:r>
    </w:p>
    <w:p w14:paraId="3E1B94B6" w14:textId="77777777" w:rsidR="00023FC0" w:rsidRDefault="00023FC0">
      <w:pPr>
        <w:pStyle w:val="BodyText"/>
        <w:rPr>
          <w:sz w:val="20"/>
        </w:rPr>
        <w:sectPr w:rsidR="00023FC0">
          <w:pgSz w:w="11900" w:h="16850"/>
          <w:pgMar w:top="1560" w:right="850" w:bottom="820" w:left="141" w:header="7" w:footer="627" w:gutter="0"/>
          <w:cols w:space="720"/>
        </w:sectPr>
      </w:pPr>
    </w:p>
    <w:p w14:paraId="4324DF9C" w14:textId="77777777" w:rsidR="00023FC0" w:rsidRDefault="00810E3A">
      <w:pPr>
        <w:pStyle w:val="BodyText"/>
        <w:spacing w:before="41" w:line="256" w:lineRule="auto"/>
        <w:ind w:left="937" w:right="223"/>
        <w:jc w:val="center"/>
      </w:pPr>
      <w:r>
        <w:lastRenderedPageBreak/>
        <w:t>Often</w:t>
      </w:r>
      <w:r>
        <w:rPr>
          <w:spacing w:val="-2"/>
        </w:rPr>
        <w:t xml:space="preserve"> </w:t>
      </w:r>
      <w:r>
        <w:t>you</w:t>
      </w:r>
      <w:r>
        <w:rPr>
          <w:spacing w:val="-2"/>
        </w:rPr>
        <w:t xml:space="preserve"> </w:t>
      </w:r>
      <w:r>
        <w:t>will</w:t>
      </w:r>
      <w:r>
        <w:rPr>
          <w:spacing w:val="-3"/>
        </w:rPr>
        <w:t xml:space="preserve"> </w:t>
      </w:r>
      <w:r>
        <w:t>find</w:t>
      </w:r>
      <w:r>
        <w:rPr>
          <w:spacing w:val="-2"/>
        </w:rPr>
        <w:t xml:space="preserve"> </w:t>
      </w:r>
      <w:r>
        <w:t>that</w:t>
      </w:r>
      <w:r>
        <w:rPr>
          <w:spacing w:val="-2"/>
        </w:rPr>
        <w:t xml:space="preserve"> </w:t>
      </w:r>
      <w:r>
        <w:t>children’s</w:t>
      </w:r>
      <w:r>
        <w:rPr>
          <w:spacing w:val="-3"/>
        </w:rPr>
        <w:t xml:space="preserve"> </w:t>
      </w:r>
      <w:r>
        <w:t>needs</w:t>
      </w:r>
      <w:r>
        <w:rPr>
          <w:spacing w:val="-1"/>
        </w:rPr>
        <w:t xml:space="preserve"> </w:t>
      </w:r>
      <w:r>
        <w:t>overlap</w:t>
      </w:r>
      <w:r>
        <w:rPr>
          <w:spacing w:val="-1"/>
        </w:rPr>
        <w:t xml:space="preserve"> </w:t>
      </w:r>
      <w:r>
        <w:t>and</w:t>
      </w:r>
      <w:r>
        <w:rPr>
          <w:spacing w:val="-1"/>
        </w:rPr>
        <w:t xml:space="preserve"> </w:t>
      </w:r>
      <w:r>
        <w:t>are</w:t>
      </w:r>
      <w:r>
        <w:rPr>
          <w:spacing w:val="-1"/>
        </w:rPr>
        <w:t xml:space="preserve"> </w:t>
      </w:r>
      <w:r>
        <w:t>rarely</w:t>
      </w:r>
      <w:r>
        <w:rPr>
          <w:spacing w:val="-1"/>
        </w:rPr>
        <w:t xml:space="preserve"> </w:t>
      </w:r>
      <w:r>
        <w:t>confined</w:t>
      </w:r>
      <w:r>
        <w:rPr>
          <w:spacing w:val="-2"/>
        </w:rPr>
        <w:t xml:space="preserve"> </w:t>
      </w:r>
      <w:r>
        <w:t>to</w:t>
      </w:r>
      <w:r>
        <w:rPr>
          <w:spacing w:val="-3"/>
        </w:rPr>
        <w:t xml:space="preserve"> </w:t>
      </w:r>
      <w:r>
        <w:t>one</w:t>
      </w:r>
      <w:r>
        <w:rPr>
          <w:spacing w:val="-3"/>
        </w:rPr>
        <w:t xml:space="preserve"> </w:t>
      </w:r>
      <w:r>
        <w:t>area</w:t>
      </w:r>
      <w:r>
        <w:rPr>
          <w:spacing w:val="-3"/>
        </w:rPr>
        <w:t xml:space="preserve"> </w:t>
      </w:r>
      <w:r>
        <w:t>of</w:t>
      </w:r>
      <w:r>
        <w:rPr>
          <w:spacing w:val="-2"/>
        </w:rPr>
        <w:t xml:space="preserve"> </w:t>
      </w:r>
      <w:r>
        <w:t>need,</w:t>
      </w:r>
      <w:r>
        <w:rPr>
          <w:spacing w:val="-3"/>
        </w:rPr>
        <w:t xml:space="preserve"> </w:t>
      </w:r>
      <w:r>
        <w:t>which is why it is important to gain a holistic overview of your child.</w:t>
      </w:r>
    </w:p>
    <w:p w14:paraId="78A3472C" w14:textId="77777777" w:rsidR="00023FC0" w:rsidRDefault="00810E3A">
      <w:pPr>
        <w:pStyle w:val="BodyText"/>
        <w:spacing w:before="244" w:line="259" w:lineRule="auto"/>
        <w:ind w:left="938" w:right="223"/>
        <w:jc w:val="center"/>
      </w:pPr>
      <w:r>
        <w:t>More</w:t>
      </w:r>
      <w:r>
        <w:rPr>
          <w:spacing w:val="-5"/>
        </w:rPr>
        <w:t xml:space="preserve"> </w:t>
      </w:r>
      <w:r>
        <w:t>information</w:t>
      </w:r>
      <w:r>
        <w:rPr>
          <w:spacing w:val="-4"/>
        </w:rPr>
        <w:t xml:space="preserve"> </w:t>
      </w:r>
      <w:r>
        <w:t>about</w:t>
      </w:r>
      <w:r>
        <w:rPr>
          <w:spacing w:val="-4"/>
        </w:rPr>
        <w:t xml:space="preserve"> </w:t>
      </w:r>
      <w:r>
        <w:t>the</w:t>
      </w:r>
      <w:r>
        <w:rPr>
          <w:spacing w:val="-5"/>
        </w:rPr>
        <w:t xml:space="preserve"> </w:t>
      </w:r>
      <w:r>
        <w:t>Areas</w:t>
      </w:r>
      <w:r>
        <w:rPr>
          <w:spacing w:val="-5"/>
        </w:rPr>
        <w:t xml:space="preserve"> </w:t>
      </w:r>
      <w:r>
        <w:t>of</w:t>
      </w:r>
      <w:r>
        <w:rPr>
          <w:spacing w:val="-4"/>
        </w:rPr>
        <w:t xml:space="preserve"> </w:t>
      </w:r>
      <w:r>
        <w:t>Need</w:t>
      </w:r>
      <w:r>
        <w:rPr>
          <w:spacing w:val="-1"/>
        </w:rPr>
        <w:t xml:space="preserve"> </w:t>
      </w:r>
      <w:r>
        <w:t>can</w:t>
      </w:r>
      <w:r>
        <w:rPr>
          <w:spacing w:val="-2"/>
        </w:rPr>
        <w:t xml:space="preserve"> </w:t>
      </w:r>
      <w:r>
        <w:t>be</w:t>
      </w:r>
      <w:r>
        <w:rPr>
          <w:spacing w:val="-5"/>
        </w:rPr>
        <w:t xml:space="preserve"> </w:t>
      </w:r>
      <w:r>
        <w:t>found</w:t>
      </w:r>
      <w:r>
        <w:rPr>
          <w:spacing w:val="-2"/>
        </w:rPr>
        <w:t xml:space="preserve"> </w:t>
      </w:r>
      <w:r>
        <w:t>in</w:t>
      </w:r>
      <w:r>
        <w:rPr>
          <w:spacing w:val="-4"/>
        </w:rPr>
        <w:t xml:space="preserve"> </w:t>
      </w:r>
      <w:r>
        <w:t>the Special</w:t>
      </w:r>
      <w:r>
        <w:rPr>
          <w:spacing w:val="-5"/>
        </w:rPr>
        <w:t xml:space="preserve"> </w:t>
      </w:r>
      <w:r>
        <w:t>educational</w:t>
      </w:r>
      <w:r>
        <w:rPr>
          <w:spacing w:val="-5"/>
        </w:rPr>
        <w:t xml:space="preserve"> </w:t>
      </w:r>
      <w:r>
        <w:t>needs</w:t>
      </w:r>
      <w:r>
        <w:rPr>
          <w:spacing w:val="-3"/>
        </w:rPr>
        <w:t xml:space="preserve"> </w:t>
      </w:r>
      <w:r>
        <w:t>and disability code of practice: 0 to 25 years (link below).</w:t>
      </w:r>
    </w:p>
    <w:p w14:paraId="2AEE6B95" w14:textId="77777777" w:rsidR="00023FC0" w:rsidRDefault="00810E3A">
      <w:pPr>
        <w:spacing w:before="241"/>
        <w:ind w:left="758"/>
        <w:jc w:val="center"/>
        <w:rPr>
          <w:rFonts w:ascii="Arial"/>
          <w:sz w:val="20"/>
        </w:rPr>
      </w:pPr>
      <w:r>
        <w:rPr>
          <w:rFonts w:ascii="Arial"/>
          <w:color w:val="0000FF"/>
          <w:spacing w:val="-2"/>
          <w:sz w:val="20"/>
          <w:u w:val="single" w:color="0000FF"/>
        </w:rPr>
        <w:t>SEND_Code_of_Practice_January_2015.pdf</w:t>
      </w:r>
      <w:r>
        <w:rPr>
          <w:rFonts w:ascii="Arial"/>
          <w:color w:val="0000FF"/>
          <w:spacing w:val="29"/>
          <w:sz w:val="20"/>
          <w:u w:val="single" w:color="0000FF"/>
        </w:rPr>
        <w:t xml:space="preserve"> </w:t>
      </w:r>
      <w:r>
        <w:rPr>
          <w:rFonts w:ascii="Arial"/>
          <w:color w:val="0000FF"/>
          <w:spacing w:val="-2"/>
          <w:sz w:val="20"/>
          <w:u w:val="single" w:color="0000FF"/>
        </w:rPr>
        <w:t>(publishing.service.gov.uk)</w:t>
      </w:r>
    </w:p>
    <w:p w14:paraId="17A1EBB4" w14:textId="77777777" w:rsidR="00023FC0" w:rsidRDefault="00810E3A">
      <w:pPr>
        <w:pStyle w:val="BodyText"/>
        <w:spacing w:before="4"/>
        <w:rPr>
          <w:rFonts w:ascii="Arial"/>
          <w:sz w:val="20"/>
        </w:rPr>
      </w:pPr>
      <w:r>
        <w:rPr>
          <w:rFonts w:ascii="Arial"/>
          <w:noProof/>
          <w:sz w:val="20"/>
        </w:rPr>
        <mc:AlternateContent>
          <mc:Choice Requires="wps">
            <w:drawing>
              <wp:anchor distT="0" distB="0" distL="0" distR="0" simplePos="0" relativeHeight="251658254" behindDoc="1" locked="0" layoutInCell="1" allowOverlap="1" wp14:anchorId="5AD431C5" wp14:editId="19864223">
                <wp:simplePos x="0" y="0"/>
                <wp:positionH relativeFrom="page">
                  <wp:posOffset>666292</wp:posOffset>
                </wp:positionH>
                <wp:positionV relativeFrom="paragraph">
                  <wp:posOffset>163991</wp:posOffset>
                </wp:positionV>
                <wp:extent cx="6226810" cy="49720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6810" cy="497205"/>
                        </a:xfrm>
                        <a:prstGeom prst="rect">
                          <a:avLst/>
                        </a:prstGeom>
                        <a:solidFill>
                          <a:srgbClr val="D9E1F3"/>
                        </a:solidFill>
                      </wps:spPr>
                      <wps:txbx>
                        <w:txbxContent>
                          <w:p w14:paraId="60A48948" w14:textId="77777777" w:rsidR="00023FC0" w:rsidRDefault="00810E3A">
                            <w:pPr>
                              <w:ind w:left="28"/>
                              <w:rPr>
                                <w:b/>
                                <w:color w:val="000000"/>
                                <w:sz w:val="32"/>
                              </w:rPr>
                            </w:pPr>
                            <w:bookmarkStart w:id="1" w:name="_bookmark1"/>
                            <w:bookmarkEnd w:id="1"/>
                            <w:r>
                              <w:rPr>
                                <w:b/>
                                <w:color w:val="000000"/>
                                <w:sz w:val="32"/>
                              </w:rPr>
                              <w:t>2.</w:t>
                            </w:r>
                            <w:r>
                              <w:rPr>
                                <w:b/>
                                <w:color w:val="000000"/>
                                <w:spacing w:val="-4"/>
                                <w:sz w:val="32"/>
                              </w:rPr>
                              <w:t xml:space="preserve"> </w:t>
                            </w:r>
                            <w:r>
                              <w:rPr>
                                <w:b/>
                                <w:color w:val="000000"/>
                                <w:sz w:val="32"/>
                              </w:rPr>
                              <w:t>Which</w:t>
                            </w:r>
                            <w:r>
                              <w:rPr>
                                <w:b/>
                                <w:color w:val="000000"/>
                                <w:spacing w:val="-6"/>
                                <w:sz w:val="32"/>
                              </w:rPr>
                              <w:t xml:space="preserve"> </w:t>
                            </w:r>
                            <w:r>
                              <w:rPr>
                                <w:b/>
                                <w:color w:val="000000"/>
                                <w:sz w:val="32"/>
                              </w:rPr>
                              <w:t>staff</w:t>
                            </w:r>
                            <w:r>
                              <w:rPr>
                                <w:b/>
                                <w:color w:val="000000"/>
                                <w:spacing w:val="-5"/>
                                <w:sz w:val="32"/>
                              </w:rPr>
                              <w:t xml:space="preserve"> </w:t>
                            </w:r>
                            <w:r>
                              <w:rPr>
                                <w:b/>
                                <w:color w:val="000000"/>
                                <w:sz w:val="32"/>
                              </w:rPr>
                              <w:t>will</w:t>
                            </w:r>
                            <w:r>
                              <w:rPr>
                                <w:b/>
                                <w:color w:val="000000"/>
                                <w:spacing w:val="-3"/>
                                <w:sz w:val="32"/>
                              </w:rPr>
                              <w:t xml:space="preserve"> </w:t>
                            </w:r>
                            <w:r>
                              <w:rPr>
                                <w:b/>
                                <w:color w:val="000000"/>
                                <w:sz w:val="32"/>
                              </w:rPr>
                              <w:t>support</w:t>
                            </w:r>
                            <w:r>
                              <w:rPr>
                                <w:b/>
                                <w:color w:val="000000"/>
                                <w:spacing w:val="-4"/>
                                <w:sz w:val="32"/>
                              </w:rPr>
                              <w:t xml:space="preserve"> </w:t>
                            </w:r>
                            <w:r>
                              <w:rPr>
                                <w:b/>
                                <w:color w:val="000000"/>
                                <w:sz w:val="32"/>
                              </w:rPr>
                              <w:t>my</w:t>
                            </w:r>
                            <w:r>
                              <w:rPr>
                                <w:b/>
                                <w:color w:val="000000"/>
                                <w:spacing w:val="-5"/>
                                <w:sz w:val="32"/>
                              </w:rPr>
                              <w:t xml:space="preserve"> </w:t>
                            </w:r>
                            <w:r>
                              <w:rPr>
                                <w:b/>
                                <w:color w:val="000000"/>
                                <w:sz w:val="32"/>
                              </w:rPr>
                              <w:t>child,</w:t>
                            </w:r>
                            <w:r>
                              <w:rPr>
                                <w:b/>
                                <w:color w:val="000000"/>
                                <w:spacing w:val="-3"/>
                                <w:sz w:val="32"/>
                              </w:rPr>
                              <w:t xml:space="preserve"> </w:t>
                            </w:r>
                            <w:r>
                              <w:rPr>
                                <w:b/>
                                <w:color w:val="000000"/>
                                <w:sz w:val="32"/>
                              </w:rPr>
                              <w:t>and</w:t>
                            </w:r>
                            <w:r>
                              <w:rPr>
                                <w:b/>
                                <w:color w:val="000000"/>
                                <w:spacing w:val="-4"/>
                                <w:sz w:val="32"/>
                              </w:rPr>
                              <w:t xml:space="preserve"> </w:t>
                            </w:r>
                            <w:r>
                              <w:rPr>
                                <w:b/>
                                <w:color w:val="000000"/>
                                <w:sz w:val="32"/>
                              </w:rPr>
                              <w:t>what are</w:t>
                            </w:r>
                            <w:r>
                              <w:rPr>
                                <w:b/>
                                <w:color w:val="000000"/>
                                <w:spacing w:val="-5"/>
                                <w:sz w:val="32"/>
                              </w:rPr>
                              <w:t xml:space="preserve"> </w:t>
                            </w:r>
                            <w:r>
                              <w:rPr>
                                <w:b/>
                                <w:color w:val="000000"/>
                                <w:sz w:val="32"/>
                              </w:rPr>
                              <w:t>their</w:t>
                            </w:r>
                            <w:r>
                              <w:rPr>
                                <w:b/>
                                <w:color w:val="000000"/>
                                <w:spacing w:val="-5"/>
                                <w:sz w:val="32"/>
                              </w:rPr>
                              <w:t xml:space="preserve"> </w:t>
                            </w:r>
                            <w:r>
                              <w:rPr>
                                <w:b/>
                                <w:color w:val="000000"/>
                                <w:sz w:val="32"/>
                              </w:rPr>
                              <w:t xml:space="preserve">key </w:t>
                            </w:r>
                            <w:r>
                              <w:rPr>
                                <w:b/>
                                <w:color w:val="000000"/>
                                <w:spacing w:val="-2"/>
                                <w:sz w:val="32"/>
                              </w:rPr>
                              <w:t>responsibilities?</w:t>
                            </w:r>
                          </w:p>
                        </w:txbxContent>
                      </wps:txbx>
                      <wps:bodyPr wrap="square" lIns="0" tIns="0" rIns="0" bIns="0" rtlCol="0">
                        <a:noAutofit/>
                      </wps:bodyPr>
                    </wps:wsp>
                  </a:graphicData>
                </a:graphic>
              </wp:anchor>
            </w:drawing>
          </mc:Choice>
          <mc:Fallback>
            <w:pict>
              <v:shapetype w14:anchorId="5AD431C5" id="_x0000_t202" coordsize="21600,21600" o:spt="202" path="m,l,21600r21600,l21600,xe">
                <v:stroke joinstyle="miter"/>
                <v:path gradientshapeok="t" o:connecttype="rect"/>
              </v:shapetype>
              <v:shape id="Textbox 11" o:spid="_x0000_s1026" type="#_x0000_t202" style="position:absolute;margin-left:52.45pt;margin-top:12.9pt;width:490.3pt;height:39.15pt;z-index:-25165822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qT7sQEAAE8DAAAOAAAAZHJzL2Uyb0RvYy54bWysU8GO0zAQvSPxD5bvNG2Ashs1XcGWIqQV&#10;IC18gOPYjYXjMR63Sf+esZu2K7it9uKMPePn995MVndjb9lBBTTgar6YzTlTTkJr3K7mv35u39xw&#10;hlG4VlhwquZHhfxu/frVavCVKqED26rACMRhNfiadzH6qihQdqoXOAOvHCU1hF5E2oZd0QYxEHpv&#10;i3I+XxYDhNYHkAqRTjenJF9nfK2VjN+1RhWZrTlxi3kNeW3SWqxXotoF4TsjJxriGSx6YRw9eoHa&#10;iCjYPpj/oHojAyDoOJPQF6C1kSprIDWL+T9qHjvhVdZC5qC/2IQvByu/HR79j8Di+AlGamAWgf4B&#10;5G8kb4rBYzXVJE+xQqpOQkcd+vQlCYwukrfHi59qjEzS4bIslzcLSknKvbv9UM7fJ8OL620fMH5R&#10;0LMU1DxQvzIDcXjAeCo9l6THEKxpt8bavAm75t4GdhDU283t58X27YT+pCwLOHFO7OPYjASbwgba&#10;IwkfqPc1xz97ERRn9qsjc9OgnINwDppzEKK9hzxOiYWDj/sI2mS2V9zJOupa1jtNWBqLp/tcdf0P&#10;1n8BAAD//wMAUEsDBBQABgAIAAAAIQApjpde3wAAAAsBAAAPAAAAZHJzL2Rvd25yZXYueG1sTI8x&#10;T8MwFIR3JP6D9ZBYELVTkapN41QIxAILTVjY3NgkEfFzZDttwq/nlaWMpzvdfZfvJtuzo/Ghcygh&#10;WQhgBmunO2wkfFQv92tgISrUqndoJMwmwK64vspVpt0J9+ZYxoZRCYZMSWhjHDLOQ90aq8LCDQbJ&#10;+3LeqkjSN1x7daJy2/OlECtuVYe00KrBPLWm/i5HK6F6x+RuHKrn/Vv585l6u5rr+VXK25vpcQss&#10;milewnDGJ3QoiOngRtSB9aTFw4aiEpYpXTgHxDpNgR3+rAR4kfP/H4pfAAAA//8DAFBLAQItABQA&#10;BgAIAAAAIQC2gziS/gAAAOEBAAATAAAAAAAAAAAAAAAAAAAAAABbQ29udGVudF9UeXBlc10ueG1s&#10;UEsBAi0AFAAGAAgAAAAhADj9If/WAAAAlAEAAAsAAAAAAAAAAAAAAAAALwEAAF9yZWxzLy5yZWxz&#10;UEsBAi0AFAAGAAgAAAAhACs6pPuxAQAATwMAAA4AAAAAAAAAAAAAAAAALgIAAGRycy9lMm9Eb2Mu&#10;eG1sUEsBAi0AFAAGAAgAAAAhACmOl17fAAAACwEAAA8AAAAAAAAAAAAAAAAACwQAAGRycy9kb3du&#10;cmV2LnhtbFBLBQYAAAAABAAEAPMAAAAXBQAAAAA=&#10;" fillcolor="#d9e1f3" stroked="f">
                <v:textbox inset="0,0,0,0">
                  <w:txbxContent>
                    <w:p w14:paraId="60A48948" w14:textId="77777777" w:rsidR="00023FC0" w:rsidRDefault="00810E3A">
                      <w:pPr>
                        <w:ind w:left="28"/>
                        <w:rPr>
                          <w:b/>
                          <w:color w:val="000000"/>
                          <w:sz w:val="32"/>
                        </w:rPr>
                      </w:pPr>
                      <w:bookmarkStart w:id="2" w:name="_bookmark1"/>
                      <w:bookmarkEnd w:id="2"/>
                      <w:r>
                        <w:rPr>
                          <w:b/>
                          <w:color w:val="000000"/>
                          <w:sz w:val="32"/>
                        </w:rPr>
                        <w:t>2.</w:t>
                      </w:r>
                      <w:r>
                        <w:rPr>
                          <w:b/>
                          <w:color w:val="000000"/>
                          <w:spacing w:val="-4"/>
                          <w:sz w:val="32"/>
                        </w:rPr>
                        <w:t xml:space="preserve"> </w:t>
                      </w:r>
                      <w:r>
                        <w:rPr>
                          <w:b/>
                          <w:color w:val="000000"/>
                          <w:sz w:val="32"/>
                        </w:rPr>
                        <w:t>Which</w:t>
                      </w:r>
                      <w:r>
                        <w:rPr>
                          <w:b/>
                          <w:color w:val="000000"/>
                          <w:spacing w:val="-6"/>
                          <w:sz w:val="32"/>
                        </w:rPr>
                        <w:t xml:space="preserve"> </w:t>
                      </w:r>
                      <w:r>
                        <w:rPr>
                          <w:b/>
                          <w:color w:val="000000"/>
                          <w:sz w:val="32"/>
                        </w:rPr>
                        <w:t>staff</w:t>
                      </w:r>
                      <w:r>
                        <w:rPr>
                          <w:b/>
                          <w:color w:val="000000"/>
                          <w:spacing w:val="-5"/>
                          <w:sz w:val="32"/>
                        </w:rPr>
                        <w:t xml:space="preserve"> </w:t>
                      </w:r>
                      <w:r>
                        <w:rPr>
                          <w:b/>
                          <w:color w:val="000000"/>
                          <w:sz w:val="32"/>
                        </w:rPr>
                        <w:t>will</w:t>
                      </w:r>
                      <w:r>
                        <w:rPr>
                          <w:b/>
                          <w:color w:val="000000"/>
                          <w:spacing w:val="-3"/>
                          <w:sz w:val="32"/>
                        </w:rPr>
                        <w:t xml:space="preserve"> </w:t>
                      </w:r>
                      <w:r>
                        <w:rPr>
                          <w:b/>
                          <w:color w:val="000000"/>
                          <w:sz w:val="32"/>
                        </w:rPr>
                        <w:t>support</w:t>
                      </w:r>
                      <w:r>
                        <w:rPr>
                          <w:b/>
                          <w:color w:val="000000"/>
                          <w:spacing w:val="-4"/>
                          <w:sz w:val="32"/>
                        </w:rPr>
                        <w:t xml:space="preserve"> </w:t>
                      </w:r>
                      <w:r>
                        <w:rPr>
                          <w:b/>
                          <w:color w:val="000000"/>
                          <w:sz w:val="32"/>
                        </w:rPr>
                        <w:t>my</w:t>
                      </w:r>
                      <w:r>
                        <w:rPr>
                          <w:b/>
                          <w:color w:val="000000"/>
                          <w:spacing w:val="-5"/>
                          <w:sz w:val="32"/>
                        </w:rPr>
                        <w:t xml:space="preserve"> </w:t>
                      </w:r>
                      <w:r>
                        <w:rPr>
                          <w:b/>
                          <w:color w:val="000000"/>
                          <w:sz w:val="32"/>
                        </w:rPr>
                        <w:t>child,</w:t>
                      </w:r>
                      <w:r>
                        <w:rPr>
                          <w:b/>
                          <w:color w:val="000000"/>
                          <w:spacing w:val="-3"/>
                          <w:sz w:val="32"/>
                        </w:rPr>
                        <w:t xml:space="preserve"> </w:t>
                      </w:r>
                      <w:r>
                        <w:rPr>
                          <w:b/>
                          <w:color w:val="000000"/>
                          <w:sz w:val="32"/>
                        </w:rPr>
                        <w:t>and</w:t>
                      </w:r>
                      <w:r>
                        <w:rPr>
                          <w:b/>
                          <w:color w:val="000000"/>
                          <w:spacing w:val="-4"/>
                          <w:sz w:val="32"/>
                        </w:rPr>
                        <w:t xml:space="preserve"> </w:t>
                      </w:r>
                      <w:r>
                        <w:rPr>
                          <w:b/>
                          <w:color w:val="000000"/>
                          <w:sz w:val="32"/>
                        </w:rPr>
                        <w:t>what are</w:t>
                      </w:r>
                      <w:r>
                        <w:rPr>
                          <w:b/>
                          <w:color w:val="000000"/>
                          <w:spacing w:val="-5"/>
                          <w:sz w:val="32"/>
                        </w:rPr>
                        <w:t xml:space="preserve"> </w:t>
                      </w:r>
                      <w:r>
                        <w:rPr>
                          <w:b/>
                          <w:color w:val="000000"/>
                          <w:sz w:val="32"/>
                        </w:rPr>
                        <w:t>their</w:t>
                      </w:r>
                      <w:r>
                        <w:rPr>
                          <w:b/>
                          <w:color w:val="000000"/>
                          <w:spacing w:val="-5"/>
                          <w:sz w:val="32"/>
                        </w:rPr>
                        <w:t xml:space="preserve"> </w:t>
                      </w:r>
                      <w:r>
                        <w:rPr>
                          <w:b/>
                          <w:color w:val="000000"/>
                          <w:sz w:val="32"/>
                        </w:rPr>
                        <w:t xml:space="preserve">key </w:t>
                      </w:r>
                      <w:r>
                        <w:rPr>
                          <w:b/>
                          <w:color w:val="000000"/>
                          <w:spacing w:val="-2"/>
                          <w:sz w:val="32"/>
                        </w:rPr>
                        <w:t>responsibilities?</w:t>
                      </w:r>
                    </w:p>
                  </w:txbxContent>
                </v:textbox>
                <w10:wrap type="topAndBottom" anchorx="page"/>
              </v:shape>
            </w:pict>
          </mc:Fallback>
        </mc:AlternateContent>
      </w:r>
      <w:r>
        <w:rPr>
          <w:rFonts w:ascii="Arial"/>
          <w:noProof/>
          <w:sz w:val="20"/>
        </w:rPr>
        <w:drawing>
          <wp:anchor distT="0" distB="0" distL="0" distR="0" simplePos="0" relativeHeight="251658255" behindDoc="1" locked="0" layoutInCell="1" allowOverlap="1" wp14:anchorId="4EA3FDF3" wp14:editId="045226D4">
            <wp:simplePos x="0" y="0"/>
            <wp:positionH relativeFrom="page">
              <wp:posOffset>3069854</wp:posOffset>
            </wp:positionH>
            <wp:positionV relativeFrom="paragraph">
              <wp:posOffset>798537</wp:posOffset>
            </wp:positionV>
            <wp:extent cx="719629" cy="767238"/>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0" cstate="print"/>
                    <a:stretch>
                      <a:fillRect/>
                    </a:stretch>
                  </pic:blipFill>
                  <pic:spPr>
                    <a:xfrm>
                      <a:off x="0" y="0"/>
                      <a:ext cx="719629" cy="767238"/>
                    </a:xfrm>
                    <a:prstGeom prst="rect">
                      <a:avLst/>
                    </a:prstGeom>
                  </pic:spPr>
                </pic:pic>
              </a:graphicData>
            </a:graphic>
          </wp:anchor>
        </w:drawing>
      </w:r>
    </w:p>
    <w:p w14:paraId="39DC1130" w14:textId="77777777" w:rsidR="00023FC0" w:rsidRDefault="00023FC0">
      <w:pPr>
        <w:pStyle w:val="BodyText"/>
        <w:spacing w:before="8"/>
        <w:rPr>
          <w:rFonts w:ascii="Arial"/>
          <w:sz w:val="16"/>
        </w:rPr>
      </w:pPr>
    </w:p>
    <w:p w14:paraId="4A8C2C23" w14:textId="77777777" w:rsidR="00023FC0" w:rsidRDefault="00023FC0">
      <w:pPr>
        <w:pStyle w:val="BodyText"/>
        <w:spacing w:before="86"/>
        <w:rPr>
          <w:rFonts w:ascii="Arial"/>
        </w:rPr>
      </w:pPr>
    </w:p>
    <w:p w14:paraId="7E862269" w14:textId="77777777" w:rsidR="00023FC0" w:rsidRDefault="00810E3A">
      <w:pPr>
        <w:pStyle w:val="BodyText"/>
        <w:spacing w:before="1" w:line="259" w:lineRule="auto"/>
        <w:ind w:left="937" w:right="317"/>
      </w:pPr>
      <w:r>
        <w:t>At</w:t>
      </w:r>
      <w:r>
        <w:rPr>
          <w:spacing w:val="-1"/>
        </w:rPr>
        <w:t xml:space="preserve"> </w:t>
      </w:r>
      <w:r>
        <w:t>our</w:t>
      </w:r>
      <w:r>
        <w:rPr>
          <w:spacing w:val="-2"/>
        </w:rPr>
        <w:t xml:space="preserve"> </w:t>
      </w:r>
      <w:r>
        <w:t>school</w:t>
      </w:r>
      <w:r>
        <w:rPr>
          <w:spacing w:val="-2"/>
        </w:rPr>
        <w:t xml:space="preserve"> </w:t>
      </w:r>
      <w:r>
        <w:t>all</w:t>
      </w:r>
      <w:r>
        <w:rPr>
          <w:spacing w:val="-5"/>
        </w:rPr>
        <w:t xml:space="preserve"> </w:t>
      </w:r>
      <w:r>
        <w:t>staff</w:t>
      </w:r>
      <w:r>
        <w:rPr>
          <w:spacing w:val="-4"/>
        </w:rPr>
        <w:t xml:space="preserve"> </w:t>
      </w:r>
      <w:r>
        <w:t>are</w:t>
      </w:r>
      <w:r>
        <w:rPr>
          <w:spacing w:val="-4"/>
        </w:rPr>
        <w:t xml:space="preserve"> </w:t>
      </w:r>
      <w:r>
        <w:t>considered</w:t>
      </w:r>
      <w:r>
        <w:rPr>
          <w:spacing w:val="-4"/>
        </w:rPr>
        <w:t xml:space="preserve"> </w:t>
      </w:r>
      <w:r>
        <w:t>responsible</w:t>
      </w:r>
      <w:r>
        <w:rPr>
          <w:spacing w:val="-4"/>
        </w:rPr>
        <w:t xml:space="preserve"> </w:t>
      </w:r>
      <w:r>
        <w:t>for</w:t>
      </w:r>
      <w:r>
        <w:rPr>
          <w:spacing w:val="-2"/>
        </w:rPr>
        <w:t xml:space="preserve"> </w:t>
      </w:r>
      <w:r>
        <w:t>supporting</w:t>
      </w:r>
      <w:r>
        <w:rPr>
          <w:spacing w:val="-5"/>
        </w:rPr>
        <w:t xml:space="preserve"> </w:t>
      </w:r>
      <w:r>
        <w:t>the</w:t>
      </w:r>
      <w:r>
        <w:rPr>
          <w:spacing w:val="-4"/>
        </w:rPr>
        <w:t xml:space="preserve"> </w:t>
      </w:r>
      <w:r>
        <w:t>needs</w:t>
      </w:r>
      <w:r>
        <w:rPr>
          <w:spacing w:val="-5"/>
        </w:rPr>
        <w:t xml:space="preserve"> </w:t>
      </w:r>
      <w:r>
        <w:t>of pupils</w:t>
      </w:r>
      <w:r>
        <w:rPr>
          <w:spacing w:val="-2"/>
        </w:rPr>
        <w:t xml:space="preserve"> </w:t>
      </w:r>
      <w:r>
        <w:t>with</w:t>
      </w:r>
      <w:r>
        <w:rPr>
          <w:spacing w:val="-4"/>
        </w:rPr>
        <w:t xml:space="preserve"> </w:t>
      </w:r>
      <w:r>
        <w:t>SEND.</w:t>
      </w:r>
      <w:r>
        <w:rPr>
          <w:spacing w:val="-2"/>
        </w:rPr>
        <w:t xml:space="preserve"> </w:t>
      </w:r>
      <w:r>
        <w:t>Our staff are committed to regular, high-quality training to ensure that they have the knowledge and skills to better meet a wide range of pupil needs.</w:t>
      </w:r>
    </w:p>
    <w:p w14:paraId="7AE32554" w14:textId="77777777" w:rsidR="00023FC0" w:rsidRDefault="00810E3A">
      <w:pPr>
        <w:spacing w:before="239" w:line="259" w:lineRule="auto"/>
        <w:ind w:left="937" w:right="317"/>
        <w:rPr>
          <w:i/>
          <w:sz w:val="24"/>
        </w:rPr>
      </w:pPr>
      <w:r>
        <w:rPr>
          <w:sz w:val="24"/>
        </w:rPr>
        <w:t>Below</w:t>
      </w:r>
      <w:r>
        <w:rPr>
          <w:spacing w:val="-2"/>
          <w:sz w:val="24"/>
        </w:rPr>
        <w:t xml:space="preserve"> </w:t>
      </w:r>
      <w:r>
        <w:rPr>
          <w:sz w:val="24"/>
        </w:rPr>
        <w:t>outlines</w:t>
      </w:r>
      <w:r>
        <w:rPr>
          <w:spacing w:val="-3"/>
          <w:sz w:val="24"/>
        </w:rPr>
        <w:t xml:space="preserve"> </w:t>
      </w:r>
      <w:r>
        <w:rPr>
          <w:sz w:val="24"/>
        </w:rPr>
        <w:t>key</w:t>
      </w:r>
      <w:r>
        <w:rPr>
          <w:spacing w:val="-3"/>
          <w:sz w:val="24"/>
        </w:rPr>
        <w:t xml:space="preserve"> </w:t>
      </w:r>
      <w:r>
        <w:rPr>
          <w:sz w:val="24"/>
        </w:rPr>
        <w:t>staff</w:t>
      </w:r>
      <w:r>
        <w:rPr>
          <w:spacing w:val="-1"/>
          <w:sz w:val="24"/>
        </w:rPr>
        <w:t xml:space="preserve"> </w:t>
      </w:r>
      <w:r>
        <w:rPr>
          <w:sz w:val="24"/>
        </w:rPr>
        <w:t>who</w:t>
      </w:r>
      <w:r>
        <w:rPr>
          <w:spacing w:val="-5"/>
          <w:sz w:val="24"/>
        </w:rPr>
        <w:t xml:space="preserve"> </w:t>
      </w:r>
      <w:r>
        <w:rPr>
          <w:sz w:val="24"/>
        </w:rPr>
        <w:t>will</w:t>
      </w:r>
      <w:r>
        <w:rPr>
          <w:spacing w:val="-5"/>
          <w:sz w:val="24"/>
        </w:rPr>
        <w:t xml:space="preserve"> </w:t>
      </w:r>
      <w:r>
        <w:rPr>
          <w:sz w:val="24"/>
        </w:rPr>
        <w:t>be</w:t>
      </w:r>
      <w:r>
        <w:rPr>
          <w:spacing w:val="-5"/>
          <w:sz w:val="24"/>
        </w:rPr>
        <w:t xml:space="preserve"> </w:t>
      </w:r>
      <w:r>
        <w:rPr>
          <w:sz w:val="24"/>
        </w:rPr>
        <w:t>supporting</w:t>
      </w:r>
      <w:r>
        <w:rPr>
          <w:spacing w:val="-5"/>
          <w:sz w:val="24"/>
        </w:rPr>
        <w:t xml:space="preserve"> </w:t>
      </w:r>
      <w:r>
        <w:rPr>
          <w:sz w:val="24"/>
        </w:rPr>
        <w:t>your</w:t>
      </w:r>
      <w:r>
        <w:rPr>
          <w:spacing w:val="-2"/>
          <w:sz w:val="24"/>
        </w:rPr>
        <w:t xml:space="preserve"> </w:t>
      </w:r>
      <w:r>
        <w:rPr>
          <w:sz w:val="24"/>
        </w:rPr>
        <w:t xml:space="preserve">child. </w:t>
      </w:r>
      <w:r>
        <w:rPr>
          <w:i/>
          <w:sz w:val="24"/>
        </w:rPr>
        <w:t>Please</w:t>
      </w:r>
      <w:r>
        <w:rPr>
          <w:i/>
          <w:spacing w:val="-2"/>
          <w:sz w:val="24"/>
        </w:rPr>
        <w:t xml:space="preserve"> </w:t>
      </w:r>
      <w:r>
        <w:rPr>
          <w:i/>
          <w:sz w:val="24"/>
        </w:rPr>
        <w:t>note</w:t>
      </w:r>
      <w:r>
        <w:rPr>
          <w:i/>
          <w:spacing w:val="-4"/>
          <w:sz w:val="24"/>
        </w:rPr>
        <w:t xml:space="preserve"> </w:t>
      </w:r>
      <w:r>
        <w:rPr>
          <w:i/>
          <w:sz w:val="24"/>
        </w:rPr>
        <w:t>that</w:t>
      </w:r>
      <w:r>
        <w:rPr>
          <w:i/>
          <w:spacing w:val="-2"/>
          <w:sz w:val="24"/>
        </w:rPr>
        <w:t xml:space="preserve"> </w:t>
      </w:r>
      <w:r>
        <w:rPr>
          <w:i/>
          <w:sz w:val="24"/>
        </w:rPr>
        <w:t>this</w:t>
      </w:r>
      <w:r>
        <w:rPr>
          <w:i/>
          <w:spacing w:val="-3"/>
          <w:sz w:val="24"/>
        </w:rPr>
        <w:t xml:space="preserve"> </w:t>
      </w:r>
      <w:r>
        <w:rPr>
          <w:i/>
          <w:sz w:val="24"/>
        </w:rPr>
        <w:t>list</w:t>
      </w:r>
      <w:r>
        <w:rPr>
          <w:i/>
          <w:spacing w:val="-2"/>
          <w:sz w:val="24"/>
        </w:rPr>
        <w:t xml:space="preserve"> </w:t>
      </w:r>
      <w:r>
        <w:rPr>
          <w:i/>
          <w:sz w:val="24"/>
        </w:rPr>
        <w:t>is</w:t>
      </w:r>
      <w:r>
        <w:rPr>
          <w:i/>
          <w:spacing w:val="-5"/>
          <w:sz w:val="24"/>
        </w:rPr>
        <w:t xml:space="preserve"> </w:t>
      </w:r>
      <w:r>
        <w:rPr>
          <w:i/>
          <w:sz w:val="24"/>
        </w:rPr>
        <w:t xml:space="preserve">not </w:t>
      </w:r>
      <w:r>
        <w:rPr>
          <w:i/>
          <w:spacing w:val="-2"/>
          <w:sz w:val="24"/>
        </w:rPr>
        <w:t>exhaustive.</w:t>
      </w:r>
    </w:p>
    <w:p w14:paraId="771C0C36" w14:textId="77777777" w:rsidR="00023FC0" w:rsidRDefault="00810E3A">
      <w:pPr>
        <w:tabs>
          <w:tab w:val="left" w:pos="10714"/>
        </w:tabs>
        <w:spacing w:before="239"/>
        <w:ind w:left="937"/>
        <w:rPr>
          <w:b/>
          <w:sz w:val="28"/>
        </w:rPr>
      </w:pPr>
      <w:r>
        <w:rPr>
          <w:b/>
          <w:color w:val="12253E"/>
          <w:sz w:val="28"/>
          <w:shd w:val="clear" w:color="auto" w:fill="E0E8FA"/>
        </w:rPr>
        <w:t>Our</w:t>
      </w:r>
      <w:r>
        <w:rPr>
          <w:b/>
          <w:color w:val="12253E"/>
          <w:spacing w:val="-10"/>
          <w:sz w:val="28"/>
          <w:shd w:val="clear" w:color="auto" w:fill="E0E8FA"/>
        </w:rPr>
        <w:t xml:space="preserve"> </w:t>
      </w:r>
      <w:r>
        <w:rPr>
          <w:b/>
          <w:color w:val="12253E"/>
          <w:sz w:val="28"/>
          <w:shd w:val="clear" w:color="auto" w:fill="E0E8FA"/>
        </w:rPr>
        <w:t>Special</w:t>
      </w:r>
      <w:r>
        <w:rPr>
          <w:b/>
          <w:color w:val="12253E"/>
          <w:spacing w:val="-7"/>
          <w:sz w:val="28"/>
          <w:shd w:val="clear" w:color="auto" w:fill="E0E8FA"/>
        </w:rPr>
        <w:t xml:space="preserve"> </w:t>
      </w:r>
      <w:r>
        <w:rPr>
          <w:b/>
          <w:color w:val="12253E"/>
          <w:sz w:val="28"/>
          <w:shd w:val="clear" w:color="auto" w:fill="E0E8FA"/>
        </w:rPr>
        <w:t>Educational</w:t>
      </w:r>
      <w:r>
        <w:rPr>
          <w:b/>
          <w:color w:val="12253E"/>
          <w:spacing w:val="-7"/>
          <w:sz w:val="28"/>
          <w:shd w:val="clear" w:color="auto" w:fill="E0E8FA"/>
        </w:rPr>
        <w:t xml:space="preserve"> </w:t>
      </w:r>
      <w:r>
        <w:rPr>
          <w:b/>
          <w:color w:val="12253E"/>
          <w:sz w:val="28"/>
          <w:shd w:val="clear" w:color="auto" w:fill="E0E8FA"/>
        </w:rPr>
        <w:t>Needs</w:t>
      </w:r>
      <w:r>
        <w:rPr>
          <w:b/>
          <w:color w:val="12253E"/>
          <w:spacing w:val="-8"/>
          <w:sz w:val="28"/>
          <w:shd w:val="clear" w:color="auto" w:fill="E0E8FA"/>
        </w:rPr>
        <w:t xml:space="preserve"> </w:t>
      </w:r>
      <w:r>
        <w:rPr>
          <w:b/>
          <w:color w:val="12253E"/>
          <w:sz w:val="28"/>
          <w:shd w:val="clear" w:color="auto" w:fill="E0E8FA"/>
        </w:rPr>
        <w:t>Co-</w:t>
      </w:r>
      <w:proofErr w:type="spellStart"/>
      <w:r>
        <w:rPr>
          <w:b/>
          <w:color w:val="12253E"/>
          <w:sz w:val="28"/>
          <w:shd w:val="clear" w:color="auto" w:fill="E0E8FA"/>
        </w:rPr>
        <w:t>ordinator</w:t>
      </w:r>
      <w:proofErr w:type="spellEnd"/>
      <w:r>
        <w:rPr>
          <w:b/>
          <w:color w:val="12253E"/>
          <w:spacing w:val="-7"/>
          <w:sz w:val="28"/>
          <w:shd w:val="clear" w:color="auto" w:fill="E0E8FA"/>
        </w:rPr>
        <w:t xml:space="preserve"> </w:t>
      </w:r>
      <w:r>
        <w:rPr>
          <w:b/>
          <w:color w:val="12253E"/>
          <w:spacing w:val="-2"/>
          <w:sz w:val="28"/>
          <w:shd w:val="clear" w:color="auto" w:fill="E0E8FA"/>
        </w:rPr>
        <w:t>(SENCO)</w:t>
      </w:r>
      <w:r>
        <w:rPr>
          <w:b/>
          <w:color w:val="12253E"/>
          <w:sz w:val="28"/>
          <w:shd w:val="clear" w:color="auto" w:fill="E0E8FA"/>
        </w:rPr>
        <w:tab/>
      </w:r>
    </w:p>
    <w:p w14:paraId="0A0D67D6" w14:textId="48397E76" w:rsidR="00023FC0" w:rsidRPr="0034141D" w:rsidRDefault="00597515">
      <w:pPr>
        <w:pStyle w:val="BodyText"/>
        <w:spacing w:before="121"/>
        <w:ind w:left="937"/>
      </w:pPr>
      <w:r w:rsidRPr="0034141D">
        <w:t>Our SEND</w:t>
      </w:r>
      <w:r w:rsidR="006103D2" w:rsidRPr="0034141D">
        <w:t>Co is</w:t>
      </w:r>
      <w:r w:rsidR="00810E3A" w:rsidRPr="0034141D">
        <w:rPr>
          <w:spacing w:val="-1"/>
        </w:rPr>
        <w:t xml:space="preserve"> </w:t>
      </w:r>
      <w:r w:rsidR="00810E3A" w:rsidRPr="0034141D">
        <w:t>Miss</w:t>
      </w:r>
      <w:r w:rsidR="00810E3A" w:rsidRPr="0034141D">
        <w:rPr>
          <w:spacing w:val="-3"/>
        </w:rPr>
        <w:t xml:space="preserve"> </w:t>
      </w:r>
      <w:r w:rsidR="00810E3A" w:rsidRPr="0034141D">
        <w:t>Emma</w:t>
      </w:r>
      <w:r w:rsidR="00810E3A" w:rsidRPr="0034141D">
        <w:rPr>
          <w:spacing w:val="-1"/>
        </w:rPr>
        <w:t xml:space="preserve"> </w:t>
      </w:r>
      <w:r w:rsidR="00810E3A" w:rsidRPr="0034141D">
        <w:rPr>
          <w:spacing w:val="-2"/>
        </w:rPr>
        <w:t>Cressey.</w:t>
      </w:r>
      <w:r w:rsidR="00F56EE8" w:rsidRPr="0034141D">
        <w:rPr>
          <w:spacing w:val="-2"/>
        </w:rPr>
        <w:t xml:space="preserve"> Emma has been working as a SENDCo for </w:t>
      </w:r>
      <w:r w:rsidR="002A3522" w:rsidRPr="0034141D">
        <w:rPr>
          <w:spacing w:val="-2"/>
        </w:rPr>
        <w:t xml:space="preserve">6 years and has the </w:t>
      </w:r>
      <w:r w:rsidR="002A3522" w:rsidRPr="0034141D">
        <w:t>NASENCO (National Award in Special Educational Needs Co-ordination) qualification</w:t>
      </w:r>
      <w:r w:rsidR="002A3522" w:rsidRPr="0034141D">
        <w:t xml:space="preserve">. Emma qualified as a teacher in 2016. </w:t>
      </w:r>
      <w:r w:rsidR="0034141D" w:rsidRPr="0034141D">
        <w:t xml:space="preserve">Emma is also a designated safeguarding lead. </w:t>
      </w:r>
    </w:p>
    <w:p w14:paraId="3F5525BA" w14:textId="306EC74E" w:rsidR="00023FC0" w:rsidRDefault="00F56EE8">
      <w:pPr>
        <w:pStyle w:val="BodyText"/>
        <w:spacing w:before="119"/>
        <w:ind w:left="937" w:right="317"/>
      </w:pPr>
      <w:r w:rsidRPr="0034141D">
        <w:t xml:space="preserve">Our Interim SENDCo - </w:t>
      </w:r>
      <w:r w:rsidR="00810E3A" w:rsidRPr="0034141D">
        <w:t xml:space="preserve">Stacey has over 20 </w:t>
      </w:r>
      <w:r w:rsidRPr="0034141D">
        <w:t>years’ experience</w:t>
      </w:r>
      <w:r w:rsidR="00810E3A" w:rsidRPr="0034141D">
        <w:t xml:space="preserve"> working in a SENCO role and has the NASENCO (National Award in Special Educational Needs Co-ordination) qualification. Stacey qualified as a teacher in 1997. Alongside the SENCO role Stacey has also had the following roles in school: designated safeguarding</w:t>
      </w:r>
      <w:r w:rsidR="00810E3A" w:rsidRPr="0034141D">
        <w:rPr>
          <w:spacing w:val="-4"/>
        </w:rPr>
        <w:t xml:space="preserve"> </w:t>
      </w:r>
      <w:r w:rsidR="00810E3A" w:rsidRPr="0034141D">
        <w:t>lead,</w:t>
      </w:r>
      <w:r w:rsidR="00810E3A" w:rsidRPr="0034141D">
        <w:rPr>
          <w:spacing w:val="-4"/>
        </w:rPr>
        <w:t xml:space="preserve"> </w:t>
      </w:r>
      <w:r w:rsidR="00810E3A" w:rsidRPr="0034141D">
        <w:t>designated</w:t>
      </w:r>
      <w:r w:rsidR="00810E3A" w:rsidRPr="0034141D">
        <w:rPr>
          <w:spacing w:val="-2"/>
        </w:rPr>
        <w:t xml:space="preserve"> </w:t>
      </w:r>
      <w:r w:rsidR="00810E3A" w:rsidRPr="0034141D">
        <w:t>teacher</w:t>
      </w:r>
      <w:r w:rsidR="00810E3A" w:rsidRPr="0034141D">
        <w:rPr>
          <w:spacing w:val="-2"/>
        </w:rPr>
        <w:t xml:space="preserve"> </w:t>
      </w:r>
      <w:r w:rsidR="00810E3A" w:rsidRPr="0034141D">
        <w:t>for</w:t>
      </w:r>
      <w:r w:rsidR="00810E3A" w:rsidRPr="0034141D">
        <w:rPr>
          <w:spacing w:val="-2"/>
        </w:rPr>
        <w:t xml:space="preserve"> </w:t>
      </w:r>
      <w:r w:rsidR="00810E3A" w:rsidRPr="0034141D">
        <w:t>children</w:t>
      </w:r>
      <w:r w:rsidR="00810E3A" w:rsidRPr="0034141D">
        <w:rPr>
          <w:spacing w:val="-2"/>
        </w:rPr>
        <w:t xml:space="preserve"> </w:t>
      </w:r>
      <w:r w:rsidR="00810E3A" w:rsidRPr="0034141D">
        <w:t>in</w:t>
      </w:r>
      <w:r w:rsidR="00810E3A" w:rsidRPr="0034141D">
        <w:rPr>
          <w:spacing w:val="-3"/>
        </w:rPr>
        <w:t xml:space="preserve"> </w:t>
      </w:r>
      <w:r w:rsidR="00810E3A" w:rsidRPr="0034141D">
        <w:t>care,</w:t>
      </w:r>
      <w:r w:rsidR="00810E3A" w:rsidRPr="0034141D">
        <w:rPr>
          <w:spacing w:val="-3"/>
        </w:rPr>
        <w:t xml:space="preserve"> </w:t>
      </w:r>
      <w:r w:rsidR="00810E3A" w:rsidRPr="0034141D">
        <w:t>key</w:t>
      </w:r>
      <w:r w:rsidR="00810E3A" w:rsidRPr="0034141D">
        <w:rPr>
          <w:spacing w:val="-3"/>
        </w:rPr>
        <w:t xml:space="preserve"> </w:t>
      </w:r>
      <w:r w:rsidR="00810E3A" w:rsidRPr="0034141D">
        <w:t>Stage</w:t>
      </w:r>
      <w:r w:rsidR="00810E3A" w:rsidRPr="0034141D">
        <w:rPr>
          <w:spacing w:val="-2"/>
        </w:rPr>
        <w:t xml:space="preserve"> </w:t>
      </w:r>
      <w:proofErr w:type="spellStart"/>
      <w:r w:rsidR="00810E3A" w:rsidRPr="0034141D">
        <w:t>co-ordinator</w:t>
      </w:r>
      <w:proofErr w:type="spellEnd"/>
      <w:r w:rsidR="00810E3A" w:rsidRPr="0034141D">
        <w:t>,</w:t>
      </w:r>
      <w:r w:rsidR="00810E3A" w:rsidRPr="0034141D">
        <w:rPr>
          <w:spacing w:val="-2"/>
        </w:rPr>
        <w:t xml:space="preserve"> </w:t>
      </w:r>
      <w:r w:rsidR="00810E3A" w:rsidRPr="0034141D">
        <w:t>student</w:t>
      </w:r>
      <w:r w:rsidR="00810E3A" w:rsidRPr="0034141D">
        <w:rPr>
          <w:spacing w:val="-2"/>
        </w:rPr>
        <w:t xml:space="preserve"> </w:t>
      </w:r>
      <w:r w:rsidR="00810E3A" w:rsidRPr="0034141D">
        <w:t>and</w:t>
      </w:r>
      <w:r w:rsidR="00810E3A" w:rsidRPr="0034141D">
        <w:rPr>
          <w:spacing w:val="-4"/>
        </w:rPr>
        <w:t xml:space="preserve"> </w:t>
      </w:r>
      <w:r w:rsidR="00810E3A" w:rsidRPr="0034141D">
        <w:t>ECT mentor and inclusion lead. She is currently a SEND Governor in two schools in the local area and a specialist dyslexia teacher.</w:t>
      </w:r>
    </w:p>
    <w:p w14:paraId="4095381F" w14:textId="1A375852" w:rsidR="00023FC0" w:rsidRDefault="0034141D">
      <w:pPr>
        <w:pStyle w:val="BodyText"/>
        <w:spacing w:before="120"/>
        <w:ind w:left="937" w:right="339"/>
      </w:pPr>
      <w:r>
        <w:t xml:space="preserve">Both Emma and </w:t>
      </w:r>
      <w:r w:rsidR="00810E3A">
        <w:t>Stacey</w:t>
      </w:r>
      <w:r w:rsidR="00810E3A">
        <w:rPr>
          <w:spacing w:val="-3"/>
        </w:rPr>
        <w:t xml:space="preserve"> </w:t>
      </w:r>
      <w:r w:rsidR="00810E3A">
        <w:t>ha</w:t>
      </w:r>
      <w:r>
        <w:t>ve</w:t>
      </w:r>
      <w:r w:rsidR="00810E3A">
        <w:rPr>
          <w:spacing w:val="-5"/>
        </w:rPr>
        <w:t xml:space="preserve"> </w:t>
      </w:r>
      <w:r w:rsidR="00810E3A">
        <w:t>a</w:t>
      </w:r>
      <w:r w:rsidR="00810E3A">
        <w:rPr>
          <w:spacing w:val="-5"/>
        </w:rPr>
        <w:t xml:space="preserve"> </w:t>
      </w:r>
      <w:r w:rsidR="00810E3A">
        <w:t>wide</w:t>
      </w:r>
      <w:r w:rsidR="00810E3A">
        <w:rPr>
          <w:spacing w:val="-5"/>
        </w:rPr>
        <w:t xml:space="preserve"> </w:t>
      </w:r>
      <w:r w:rsidR="00810E3A">
        <w:t>range</w:t>
      </w:r>
      <w:r w:rsidR="00810E3A">
        <w:rPr>
          <w:spacing w:val="-4"/>
        </w:rPr>
        <w:t xml:space="preserve"> </w:t>
      </w:r>
      <w:r w:rsidR="00810E3A">
        <w:t>of</w:t>
      </w:r>
      <w:r w:rsidR="00810E3A">
        <w:rPr>
          <w:spacing w:val="-1"/>
        </w:rPr>
        <w:t xml:space="preserve"> </w:t>
      </w:r>
      <w:r w:rsidR="00810E3A">
        <w:t>experience</w:t>
      </w:r>
      <w:r w:rsidR="00810E3A">
        <w:rPr>
          <w:spacing w:val="-2"/>
        </w:rPr>
        <w:t xml:space="preserve"> </w:t>
      </w:r>
      <w:r w:rsidR="00810E3A">
        <w:t>in</w:t>
      </w:r>
      <w:r w:rsidR="00810E3A">
        <w:rPr>
          <w:spacing w:val="-4"/>
        </w:rPr>
        <w:t xml:space="preserve"> </w:t>
      </w:r>
      <w:r w:rsidR="00810E3A">
        <w:t>the</w:t>
      </w:r>
      <w:r w:rsidR="00810E3A">
        <w:rPr>
          <w:spacing w:val="-2"/>
        </w:rPr>
        <w:t xml:space="preserve"> </w:t>
      </w:r>
      <w:r w:rsidR="00810E3A">
        <w:t>support</w:t>
      </w:r>
      <w:r w:rsidR="00810E3A">
        <w:rPr>
          <w:spacing w:val="-4"/>
        </w:rPr>
        <w:t xml:space="preserve"> </w:t>
      </w:r>
      <w:r w:rsidR="00810E3A">
        <w:t>of</w:t>
      </w:r>
      <w:r w:rsidR="00810E3A">
        <w:rPr>
          <w:spacing w:val="-4"/>
        </w:rPr>
        <w:t xml:space="preserve"> </w:t>
      </w:r>
      <w:r w:rsidR="00810E3A">
        <w:t>children</w:t>
      </w:r>
      <w:r w:rsidR="00810E3A">
        <w:rPr>
          <w:spacing w:val="-4"/>
        </w:rPr>
        <w:t xml:space="preserve"> </w:t>
      </w:r>
      <w:r w:rsidR="00810E3A">
        <w:t>with</w:t>
      </w:r>
      <w:r w:rsidR="00810E3A">
        <w:rPr>
          <w:spacing w:val="-4"/>
        </w:rPr>
        <w:t xml:space="preserve"> </w:t>
      </w:r>
      <w:r w:rsidR="00810E3A">
        <w:t>Special</w:t>
      </w:r>
      <w:r w:rsidR="00810E3A">
        <w:rPr>
          <w:spacing w:val="-2"/>
        </w:rPr>
        <w:t xml:space="preserve"> </w:t>
      </w:r>
      <w:r w:rsidR="00810E3A">
        <w:t>Educational</w:t>
      </w:r>
      <w:r w:rsidR="00810E3A">
        <w:rPr>
          <w:spacing w:val="-3"/>
        </w:rPr>
        <w:t xml:space="preserve"> </w:t>
      </w:r>
      <w:r w:rsidR="00810E3A">
        <w:t>Needs and Disabilities. This includes:</w:t>
      </w:r>
    </w:p>
    <w:p w14:paraId="3796D827" w14:textId="77777777" w:rsidR="00023FC0" w:rsidRDefault="00810E3A">
      <w:pPr>
        <w:pStyle w:val="BodyText"/>
        <w:spacing w:before="122"/>
        <w:ind w:left="937"/>
      </w:pPr>
      <w:r>
        <w:t>Speech,</w:t>
      </w:r>
      <w:r>
        <w:rPr>
          <w:spacing w:val="-5"/>
        </w:rPr>
        <w:t xml:space="preserve"> </w:t>
      </w:r>
      <w:r>
        <w:t>Language</w:t>
      </w:r>
      <w:r>
        <w:rPr>
          <w:spacing w:val="-2"/>
        </w:rPr>
        <w:t xml:space="preserve"> </w:t>
      </w:r>
      <w:r>
        <w:t>and</w:t>
      </w:r>
      <w:r>
        <w:rPr>
          <w:spacing w:val="-4"/>
        </w:rPr>
        <w:t xml:space="preserve"> </w:t>
      </w:r>
      <w:r>
        <w:t>Communication</w:t>
      </w:r>
      <w:r>
        <w:rPr>
          <w:spacing w:val="-2"/>
        </w:rPr>
        <w:t xml:space="preserve"> </w:t>
      </w:r>
      <w:r>
        <w:t>Needs</w:t>
      </w:r>
      <w:r>
        <w:rPr>
          <w:spacing w:val="-5"/>
        </w:rPr>
        <w:t xml:space="preserve"> </w:t>
      </w:r>
      <w:r>
        <w:t>(including</w:t>
      </w:r>
      <w:r>
        <w:rPr>
          <w:spacing w:val="-5"/>
        </w:rPr>
        <w:t xml:space="preserve"> </w:t>
      </w:r>
      <w:r>
        <w:t>autism,</w:t>
      </w:r>
      <w:r>
        <w:rPr>
          <w:spacing w:val="-3"/>
        </w:rPr>
        <w:t xml:space="preserve"> </w:t>
      </w:r>
      <w:r>
        <w:t>all</w:t>
      </w:r>
      <w:r>
        <w:rPr>
          <w:spacing w:val="-5"/>
        </w:rPr>
        <w:t xml:space="preserve"> </w:t>
      </w:r>
      <w:r>
        <w:t>areas</w:t>
      </w:r>
      <w:r>
        <w:rPr>
          <w:spacing w:val="-5"/>
        </w:rPr>
        <w:t xml:space="preserve"> </w:t>
      </w:r>
      <w:r>
        <w:t>of</w:t>
      </w:r>
      <w:r>
        <w:rPr>
          <w:spacing w:val="-1"/>
        </w:rPr>
        <w:t xml:space="preserve"> </w:t>
      </w:r>
      <w:r>
        <w:t>speech</w:t>
      </w:r>
      <w:r>
        <w:rPr>
          <w:spacing w:val="-4"/>
        </w:rPr>
        <w:t xml:space="preserve"> </w:t>
      </w:r>
      <w:r>
        <w:t>and</w:t>
      </w:r>
      <w:r>
        <w:rPr>
          <w:spacing w:val="-2"/>
        </w:rPr>
        <w:t xml:space="preserve"> </w:t>
      </w:r>
      <w:r>
        <w:t>language - developmental language disorder, selective mutism, stammering)</w:t>
      </w:r>
    </w:p>
    <w:p w14:paraId="30EF104F" w14:textId="77777777" w:rsidR="00023FC0" w:rsidRDefault="00810E3A">
      <w:pPr>
        <w:pStyle w:val="BodyText"/>
        <w:spacing w:before="120"/>
        <w:ind w:left="937" w:right="301"/>
      </w:pPr>
      <w:r>
        <w:t>Cognition</w:t>
      </w:r>
      <w:r>
        <w:rPr>
          <w:spacing w:val="-4"/>
        </w:rPr>
        <w:t xml:space="preserve"> </w:t>
      </w:r>
      <w:r>
        <w:t>and</w:t>
      </w:r>
      <w:r>
        <w:rPr>
          <w:spacing w:val="-4"/>
        </w:rPr>
        <w:t xml:space="preserve"> </w:t>
      </w:r>
      <w:r>
        <w:t>Learning</w:t>
      </w:r>
      <w:r>
        <w:rPr>
          <w:spacing w:val="-5"/>
        </w:rPr>
        <w:t xml:space="preserve"> </w:t>
      </w:r>
      <w:r>
        <w:t>(including</w:t>
      </w:r>
      <w:r>
        <w:rPr>
          <w:spacing w:val="-5"/>
        </w:rPr>
        <w:t xml:space="preserve"> </w:t>
      </w:r>
      <w:r>
        <w:t>specific</w:t>
      </w:r>
      <w:r>
        <w:rPr>
          <w:spacing w:val="-5"/>
        </w:rPr>
        <w:t xml:space="preserve"> </w:t>
      </w:r>
      <w:r>
        <w:t>learning</w:t>
      </w:r>
      <w:r>
        <w:rPr>
          <w:spacing w:val="-5"/>
        </w:rPr>
        <w:t xml:space="preserve"> </w:t>
      </w:r>
      <w:r>
        <w:t>difficulties -</w:t>
      </w:r>
      <w:r>
        <w:rPr>
          <w:spacing w:val="-6"/>
        </w:rPr>
        <w:t xml:space="preserve"> </w:t>
      </w:r>
      <w:r>
        <w:t>dyslexia,</w:t>
      </w:r>
      <w:r>
        <w:rPr>
          <w:spacing w:val="-7"/>
        </w:rPr>
        <w:t xml:space="preserve"> </w:t>
      </w:r>
      <w:r>
        <w:t>dyscalculia,</w:t>
      </w:r>
      <w:r>
        <w:rPr>
          <w:spacing w:val="-4"/>
        </w:rPr>
        <w:t xml:space="preserve"> </w:t>
      </w:r>
      <w:r>
        <w:t>developmental co-ordination disorder)</w:t>
      </w:r>
    </w:p>
    <w:p w14:paraId="5E516CC1" w14:textId="77777777" w:rsidR="00023FC0" w:rsidRDefault="00810E3A">
      <w:pPr>
        <w:pStyle w:val="BodyText"/>
        <w:spacing w:before="119"/>
        <w:ind w:left="937"/>
      </w:pPr>
      <w:r>
        <w:t>Social</w:t>
      </w:r>
      <w:r>
        <w:rPr>
          <w:spacing w:val="-3"/>
        </w:rPr>
        <w:t xml:space="preserve"> </w:t>
      </w:r>
      <w:r>
        <w:t>Emotional</w:t>
      </w:r>
      <w:r>
        <w:rPr>
          <w:spacing w:val="-4"/>
        </w:rPr>
        <w:t xml:space="preserve"> </w:t>
      </w:r>
      <w:r>
        <w:t>and</w:t>
      </w:r>
      <w:r>
        <w:rPr>
          <w:spacing w:val="-4"/>
        </w:rPr>
        <w:t xml:space="preserve"> </w:t>
      </w:r>
      <w:r>
        <w:t>Mental</w:t>
      </w:r>
      <w:r>
        <w:rPr>
          <w:spacing w:val="-3"/>
        </w:rPr>
        <w:t xml:space="preserve"> </w:t>
      </w:r>
      <w:r>
        <w:t>Health</w:t>
      </w:r>
      <w:r>
        <w:rPr>
          <w:spacing w:val="-3"/>
        </w:rPr>
        <w:t xml:space="preserve"> </w:t>
      </w:r>
      <w:r>
        <w:t>Needs</w:t>
      </w:r>
      <w:r>
        <w:rPr>
          <w:spacing w:val="-5"/>
        </w:rPr>
        <w:t xml:space="preserve"> </w:t>
      </w:r>
      <w:r>
        <w:t>(including</w:t>
      </w:r>
      <w:r>
        <w:rPr>
          <w:spacing w:val="-6"/>
        </w:rPr>
        <w:t xml:space="preserve"> </w:t>
      </w:r>
      <w:r>
        <w:t>trauma,</w:t>
      </w:r>
      <w:r>
        <w:rPr>
          <w:spacing w:val="-2"/>
        </w:rPr>
        <w:t xml:space="preserve"> </w:t>
      </w:r>
      <w:r>
        <w:t>anxiety,</w:t>
      </w:r>
      <w:r>
        <w:rPr>
          <w:spacing w:val="-4"/>
        </w:rPr>
        <w:t xml:space="preserve"> </w:t>
      </w:r>
      <w:r>
        <w:t>ADHD,</w:t>
      </w:r>
      <w:r>
        <w:rPr>
          <w:spacing w:val="-3"/>
        </w:rPr>
        <w:t xml:space="preserve"> </w:t>
      </w:r>
      <w:r>
        <w:rPr>
          <w:spacing w:val="-4"/>
        </w:rPr>
        <w:t>ODD)</w:t>
      </w:r>
    </w:p>
    <w:p w14:paraId="74C621F2" w14:textId="1BCEC256" w:rsidR="00023FC0" w:rsidRDefault="00810E3A">
      <w:pPr>
        <w:pStyle w:val="BodyText"/>
        <w:spacing w:before="121"/>
        <w:ind w:left="937"/>
      </w:pPr>
      <w:r>
        <w:t>Physical</w:t>
      </w:r>
      <w:r>
        <w:rPr>
          <w:spacing w:val="-4"/>
        </w:rPr>
        <w:t xml:space="preserve"> </w:t>
      </w:r>
      <w:r>
        <w:t>and/Sensory</w:t>
      </w:r>
      <w:r>
        <w:rPr>
          <w:spacing w:val="-7"/>
        </w:rPr>
        <w:t xml:space="preserve"> </w:t>
      </w:r>
      <w:r>
        <w:t>Needs</w:t>
      </w:r>
      <w:r>
        <w:rPr>
          <w:spacing w:val="-5"/>
        </w:rPr>
        <w:t xml:space="preserve"> </w:t>
      </w:r>
      <w:r>
        <w:t>(including</w:t>
      </w:r>
      <w:r>
        <w:rPr>
          <w:spacing w:val="-6"/>
        </w:rPr>
        <w:t xml:space="preserve"> </w:t>
      </w:r>
      <w:r>
        <w:t>visual</w:t>
      </w:r>
      <w:r>
        <w:rPr>
          <w:spacing w:val="-4"/>
        </w:rPr>
        <w:t xml:space="preserve"> </w:t>
      </w:r>
      <w:r>
        <w:t>impairment,</w:t>
      </w:r>
      <w:r>
        <w:rPr>
          <w:spacing w:val="-5"/>
        </w:rPr>
        <w:t xml:space="preserve"> </w:t>
      </w:r>
      <w:r>
        <w:t>hearing</w:t>
      </w:r>
      <w:r>
        <w:rPr>
          <w:spacing w:val="-6"/>
        </w:rPr>
        <w:t xml:space="preserve"> </w:t>
      </w:r>
      <w:r>
        <w:t>impairment,</w:t>
      </w:r>
      <w:r>
        <w:rPr>
          <w:spacing w:val="-6"/>
        </w:rPr>
        <w:t xml:space="preserve"> </w:t>
      </w:r>
      <w:r>
        <w:t>sensory</w:t>
      </w:r>
      <w:r>
        <w:rPr>
          <w:spacing w:val="-5"/>
        </w:rPr>
        <w:t xml:space="preserve"> </w:t>
      </w:r>
      <w:r>
        <w:t>impairment,)</w:t>
      </w:r>
    </w:p>
    <w:p w14:paraId="784DF441" w14:textId="77777777" w:rsidR="007A0F35" w:rsidRDefault="007A0F35">
      <w:pPr>
        <w:pStyle w:val="BodyText"/>
        <w:spacing w:before="121"/>
        <w:ind w:left="937"/>
      </w:pPr>
    </w:p>
    <w:p w14:paraId="5F87EFAC" w14:textId="77777777" w:rsidR="007A0F35" w:rsidRDefault="007A0F35">
      <w:pPr>
        <w:pStyle w:val="BodyText"/>
        <w:spacing w:before="121"/>
        <w:ind w:left="937"/>
      </w:pPr>
    </w:p>
    <w:p w14:paraId="65AF7F0D" w14:textId="77777777" w:rsidR="007A0F35" w:rsidRDefault="007A0F35">
      <w:pPr>
        <w:pStyle w:val="BodyText"/>
        <w:spacing w:before="121"/>
        <w:ind w:left="937"/>
      </w:pPr>
    </w:p>
    <w:p w14:paraId="4C076596" w14:textId="77777777" w:rsidR="007A0F35" w:rsidRDefault="007A0F35">
      <w:pPr>
        <w:pStyle w:val="BodyText"/>
        <w:spacing w:before="121"/>
        <w:ind w:left="937"/>
      </w:pPr>
    </w:p>
    <w:p w14:paraId="70112816" w14:textId="77777777" w:rsidR="00023FC0" w:rsidRDefault="00810E3A">
      <w:pPr>
        <w:pStyle w:val="Heading2"/>
        <w:tabs>
          <w:tab w:val="left" w:pos="10714"/>
        </w:tabs>
        <w:spacing w:before="240"/>
        <w:ind w:left="937"/>
      </w:pPr>
      <w:r>
        <w:rPr>
          <w:color w:val="000000"/>
          <w:shd w:val="clear" w:color="auto" w:fill="E0E8FA"/>
        </w:rPr>
        <w:t>Class/subject</w:t>
      </w:r>
      <w:r>
        <w:rPr>
          <w:color w:val="000000"/>
          <w:spacing w:val="-9"/>
          <w:shd w:val="clear" w:color="auto" w:fill="E0E8FA"/>
        </w:rPr>
        <w:t xml:space="preserve"> </w:t>
      </w:r>
      <w:r>
        <w:rPr>
          <w:color w:val="000000"/>
          <w:spacing w:val="-2"/>
          <w:shd w:val="clear" w:color="auto" w:fill="E0E8FA"/>
        </w:rPr>
        <w:t>teachers</w:t>
      </w:r>
      <w:r>
        <w:rPr>
          <w:color w:val="000000"/>
          <w:shd w:val="clear" w:color="auto" w:fill="E0E8FA"/>
        </w:rPr>
        <w:tab/>
      </w:r>
    </w:p>
    <w:p w14:paraId="5D3BD8D7" w14:textId="77777777" w:rsidR="00023FC0" w:rsidRDefault="00023FC0">
      <w:pPr>
        <w:pStyle w:val="Heading2"/>
        <w:sectPr w:rsidR="00023FC0">
          <w:pgSz w:w="11900" w:h="16850"/>
          <w:pgMar w:top="1560" w:right="850" w:bottom="820" w:left="141" w:header="7" w:footer="627" w:gutter="0"/>
          <w:cols w:space="720"/>
        </w:sectPr>
      </w:pPr>
    </w:p>
    <w:p w14:paraId="5BFA8BE4" w14:textId="77777777" w:rsidR="00023FC0" w:rsidRDefault="00810E3A">
      <w:pPr>
        <w:pStyle w:val="BodyText"/>
        <w:spacing w:before="41"/>
        <w:ind w:left="937" w:right="317"/>
      </w:pPr>
      <w:r>
        <w:lastRenderedPageBreak/>
        <w:t>All</w:t>
      </w:r>
      <w:r>
        <w:rPr>
          <w:spacing w:val="-1"/>
        </w:rPr>
        <w:t xml:space="preserve"> </w:t>
      </w:r>
      <w:r>
        <w:t>our</w:t>
      </w:r>
      <w:r>
        <w:rPr>
          <w:spacing w:val="-4"/>
        </w:rPr>
        <w:t xml:space="preserve"> </w:t>
      </w:r>
      <w:r>
        <w:t>teachers</w:t>
      </w:r>
      <w:r>
        <w:rPr>
          <w:spacing w:val="-4"/>
        </w:rPr>
        <w:t xml:space="preserve"> </w:t>
      </w:r>
      <w:r>
        <w:t>receive</w:t>
      </w:r>
      <w:r>
        <w:rPr>
          <w:spacing w:val="-1"/>
        </w:rPr>
        <w:t xml:space="preserve"> </w:t>
      </w:r>
      <w:r>
        <w:t>in-house</w:t>
      </w:r>
      <w:r>
        <w:rPr>
          <w:spacing w:val="-4"/>
        </w:rPr>
        <w:t xml:space="preserve"> </w:t>
      </w:r>
      <w:r>
        <w:t>SEN</w:t>
      </w:r>
      <w:r>
        <w:rPr>
          <w:spacing w:val="-2"/>
        </w:rPr>
        <w:t xml:space="preserve"> </w:t>
      </w:r>
      <w:r>
        <w:t>training,</w:t>
      </w:r>
      <w:r>
        <w:rPr>
          <w:spacing w:val="-4"/>
        </w:rPr>
        <w:t xml:space="preserve"> </w:t>
      </w:r>
      <w:r>
        <w:t>and</w:t>
      </w:r>
      <w:r>
        <w:rPr>
          <w:spacing w:val="-1"/>
        </w:rPr>
        <w:t xml:space="preserve"> </w:t>
      </w:r>
      <w:r>
        <w:t>are</w:t>
      </w:r>
      <w:r>
        <w:rPr>
          <w:spacing w:val="-3"/>
        </w:rPr>
        <w:t xml:space="preserve"> </w:t>
      </w:r>
      <w:r>
        <w:t>supported</w:t>
      </w:r>
      <w:r>
        <w:rPr>
          <w:spacing w:val="-1"/>
        </w:rPr>
        <w:t xml:space="preserve"> </w:t>
      </w:r>
      <w:r>
        <w:t>by</w:t>
      </w:r>
      <w:r>
        <w:rPr>
          <w:spacing w:val="-5"/>
        </w:rPr>
        <w:t xml:space="preserve"> </w:t>
      </w:r>
      <w:r>
        <w:t>the</w:t>
      </w:r>
      <w:r>
        <w:rPr>
          <w:spacing w:val="-1"/>
        </w:rPr>
        <w:t xml:space="preserve"> </w:t>
      </w:r>
      <w:r>
        <w:t>SENCO</w:t>
      </w:r>
      <w:r>
        <w:rPr>
          <w:spacing w:val="-3"/>
        </w:rPr>
        <w:t xml:space="preserve"> </w:t>
      </w:r>
      <w:r>
        <w:t>to</w:t>
      </w:r>
      <w:r>
        <w:rPr>
          <w:spacing w:val="-4"/>
        </w:rPr>
        <w:t xml:space="preserve"> </w:t>
      </w:r>
      <w:r>
        <w:t>meet</w:t>
      </w:r>
      <w:r>
        <w:rPr>
          <w:spacing w:val="-3"/>
        </w:rPr>
        <w:t xml:space="preserve"> </w:t>
      </w:r>
      <w:r>
        <w:t>the</w:t>
      </w:r>
      <w:r>
        <w:rPr>
          <w:spacing w:val="-4"/>
        </w:rPr>
        <w:t xml:space="preserve"> </w:t>
      </w:r>
      <w:r>
        <w:t>needs of pupils who have SEN.</w:t>
      </w:r>
    </w:p>
    <w:p w14:paraId="35D59739" w14:textId="77777777" w:rsidR="00023FC0" w:rsidRDefault="00023FC0">
      <w:pPr>
        <w:pStyle w:val="BodyText"/>
        <w:spacing w:before="10"/>
        <w:rPr>
          <w:sz w:val="9"/>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3"/>
        <w:gridCol w:w="5513"/>
      </w:tblGrid>
      <w:tr w:rsidR="00023FC0" w14:paraId="3E0D2299" w14:textId="77777777">
        <w:trPr>
          <w:trHeight w:val="474"/>
        </w:trPr>
        <w:tc>
          <w:tcPr>
            <w:tcW w:w="9776" w:type="dxa"/>
            <w:gridSpan w:val="2"/>
            <w:shd w:val="clear" w:color="auto" w:fill="DAE9F7"/>
          </w:tcPr>
          <w:p w14:paraId="5E17470A" w14:textId="77777777" w:rsidR="00023FC0" w:rsidRDefault="00810E3A">
            <w:pPr>
              <w:pStyle w:val="TableParagraph"/>
              <w:spacing w:line="292" w:lineRule="exact"/>
              <w:ind w:left="5"/>
              <w:jc w:val="center"/>
              <w:rPr>
                <w:b/>
                <w:sz w:val="24"/>
              </w:rPr>
            </w:pPr>
            <w:r>
              <w:rPr>
                <w:b/>
                <w:sz w:val="24"/>
              </w:rPr>
              <w:t>SEND</w:t>
            </w:r>
            <w:r>
              <w:rPr>
                <w:b/>
                <w:spacing w:val="-3"/>
                <w:sz w:val="24"/>
              </w:rPr>
              <w:t xml:space="preserve"> </w:t>
            </w:r>
            <w:r>
              <w:rPr>
                <w:b/>
                <w:sz w:val="24"/>
              </w:rPr>
              <w:t>Training</w:t>
            </w:r>
            <w:r>
              <w:rPr>
                <w:b/>
                <w:spacing w:val="-4"/>
                <w:sz w:val="24"/>
              </w:rPr>
              <w:t xml:space="preserve"> </w:t>
            </w:r>
            <w:r>
              <w:rPr>
                <w:b/>
                <w:sz w:val="24"/>
              </w:rPr>
              <w:t>provided</w:t>
            </w:r>
            <w:r>
              <w:rPr>
                <w:b/>
                <w:spacing w:val="-4"/>
                <w:sz w:val="24"/>
              </w:rPr>
              <w:t xml:space="preserve"> </w:t>
            </w:r>
            <w:r>
              <w:rPr>
                <w:b/>
                <w:sz w:val="24"/>
              </w:rPr>
              <w:t>to</w:t>
            </w:r>
            <w:r>
              <w:rPr>
                <w:b/>
                <w:spacing w:val="-1"/>
                <w:sz w:val="24"/>
              </w:rPr>
              <w:t xml:space="preserve"> </w:t>
            </w:r>
            <w:r>
              <w:rPr>
                <w:b/>
                <w:spacing w:val="-4"/>
                <w:sz w:val="24"/>
              </w:rPr>
              <w:t>staff</w:t>
            </w:r>
          </w:p>
        </w:tc>
      </w:tr>
      <w:tr w:rsidR="00023FC0" w14:paraId="7F135B93" w14:textId="77777777">
        <w:trPr>
          <w:trHeight w:val="3223"/>
        </w:trPr>
        <w:tc>
          <w:tcPr>
            <w:tcW w:w="4263" w:type="dxa"/>
            <w:shd w:val="clear" w:color="auto" w:fill="DAE9F7"/>
          </w:tcPr>
          <w:p w14:paraId="18F52ADD" w14:textId="77777777" w:rsidR="00023FC0" w:rsidRPr="00AE28A2" w:rsidRDefault="00810E3A">
            <w:pPr>
              <w:pStyle w:val="TableParagraph"/>
              <w:spacing w:before="3"/>
              <w:rPr>
                <w:rFonts w:asciiTheme="minorHAnsi" w:hAnsiTheme="minorHAnsi" w:cstheme="minorHAnsi"/>
                <w:b/>
                <w:sz w:val="20"/>
              </w:rPr>
            </w:pPr>
            <w:r w:rsidRPr="00AE28A2">
              <w:rPr>
                <w:rFonts w:asciiTheme="minorHAnsi" w:hAnsiTheme="minorHAnsi" w:cstheme="minorHAnsi"/>
                <w:b/>
                <w:w w:val="90"/>
                <w:sz w:val="20"/>
              </w:rPr>
              <w:t>2021</w:t>
            </w:r>
            <w:r w:rsidRPr="00AE28A2">
              <w:rPr>
                <w:rFonts w:asciiTheme="minorHAnsi" w:hAnsiTheme="minorHAnsi" w:cstheme="minorHAnsi"/>
                <w:b/>
                <w:spacing w:val="-1"/>
                <w:w w:val="90"/>
                <w:sz w:val="20"/>
              </w:rPr>
              <w:t xml:space="preserve"> </w:t>
            </w:r>
            <w:r w:rsidRPr="00AE28A2">
              <w:rPr>
                <w:rFonts w:asciiTheme="minorHAnsi" w:hAnsiTheme="minorHAnsi" w:cstheme="minorHAnsi"/>
                <w:b/>
                <w:w w:val="90"/>
                <w:sz w:val="20"/>
              </w:rPr>
              <w:t>-</w:t>
            </w:r>
            <w:r w:rsidRPr="00AE28A2">
              <w:rPr>
                <w:rFonts w:asciiTheme="minorHAnsi" w:hAnsiTheme="minorHAnsi" w:cstheme="minorHAnsi"/>
                <w:b/>
                <w:spacing w:val="-1"/>
                <w:w w:val="90"/>
                <w:sz w:val="20"/>
              </w:rPr>
              <w:t xml:space="preserve"> </w:t>
            </w:r>
            <w:r w:rsidRPr="00AE28A2">
              <w:rPr>
                <w:rFonts w:asciiTheme="minorHAnsi" w:hAnsiTheme="minorHAnsi" w:cstheme="minorHAnsi"/>
                <w:b/>
                <w:spacing w:val="-4"/>
                <w:w w:val="90"/>
                <w:sz w:val="20"/>
              </w:rPr>
              <w:t>2022</w:t>
            </w:r>
          </w:p>
        </w:tc>
        <w:tc>
          <w:tcPr>
            <w:tcW w:w="5513" w:type="dxa"/>
            <w:shd w:val="clear" w:color="auto" w:fill="DAE9F7"/>
          </w:tcPr>
          <w:p w14:paraId="107A2D9D" w14:textId="77777777" w:rsidR="00023FC0" w:rsidRPr="00AE28A2" w:rsidRDefault="00810E3A">
            <w:pPr>
              <w:pStyle w:val="TableParagraph"/>
              <w:spacing w:before="1"/>
              <w:ind w:left="108" w:right="3230"/>
              <w:rPr>
                <w:rFonts w:asciiTheme="minorHAnsi" w:hAnsiTheme="minorHAnsi" w:cstheme="minorHAnsi"/>
                <w:sz w:val="24"/>
              </w:rPr>
            </w:pPr>
            <w:r w:rsidRPr="00AE28A2">
              <w:rPr>
                <w:rFonts w:asciiTheme="minorHAnsi" w:hAnsiTheme="minorHAnsi" w:cstheme="minorHAnsi"/>
                <w:sz w:val="24"/>
              </w:rPr>
              <w:t>Selective Mutism Bereavement</w:t>
            </w:r>
            <w:r w:rsidRPr="00AE28A2">
              <w:rPr>
                <w:rFonts w:asciiTheme="minorHAnsi" w:hAnsiTheme="minorHAnsi" w:cstheme="minorHAnsi"/>
                <w:spacing w:val="-14"/>
                <w:sz w:val="24"/>
              </w:rPr>
              <w:t xml:space="preserve"> </w:t>
            </w:r>
            <w:r w:rsidRPr="00AE28A2">
              <w:rPr>
                <w:rFonts w:asciiTheme="minorHAnsi" w:hAnsiTheme="minorHAnsi" w:cstheme="minorHAnsi"/>
                <w:sz w:val="24"/>
              </w:rPr>
              <w:t>Training</w:t>
            </w:r>
          </w:p>
          <w:p w14:paraId="3A34A4E5" w14:textId="77777777" w:rsidR="00023FC0" w:rsidRPr="00AE28A2" w:rsidRDefault="00810E3A">
            <w:pPr>
              <w:pStyle w:val="TableParagraph"/>
              <w:ind w:left="108" w:right="2895"/>
              <w:rPr>
                <w:rFonts w:asciiTheme="minorHAnsi" w:hAnsiTheme="minorHAnsi" w:cstheme="minorHAnsi"/>
                <w:sz w:val="24"/>
              </w:rPr>
            </w:pPr>
            <w:r w:rsidRPr="00AE28A2">
              <w:rPr>
                <w:rFonts w:asciiTheme="minorHAnsi" w:hAnsiTheme="minorHAnsi" w:cstheme="minorHAnsi"/>
                <w:sz w:val="24"/>
              </w:rPr>
              <w:t>De-escalation</w:t>
            </w:r>
            <w:r w:rsidRPr="00AE28A2">
              <w:rPr>
                <w:rFonts w:asciiTheme="minorHAnsi" w:hAnsiTheme="minorHAnsi" w:cstheme="minorHAnsi"/>
                <w:spacing w:val="-14"/>
                <w:sz w:val="24"/>
              </w:rPr>
              <w:t xml:space="preserve"> </w:t>
            </w:r>
            <w:r w:rsidRPr="00AE28A2">
              <w:rPr>
                <w:rFonts w:asciiTheme="minorHAnsi" w:hAnsiTheme="minorHAnsi" w:cstheme="minorHAnsi"/>
                <w:sz w:val="24"/>
              </w:rPr>
              <w:t>Techniques Sensory Processing</w:t>
            </w:r>
          </w:p>
          <w:p w14:paraId="10A6BC43" w14:textId="77777777" w:rsidR="00023FC0" w:rsidRPr="00AE28A2" w:rsidRDefault="00810E3A">
            <w:pPr>
              <w:pStyle w:val="TableParagraph"/>
              <w:ind w:left="108" w:right="3419"/>
              <w:rPr>
                <w:rFonts w:asciiTheme="minorHAnsi" w:hAnsiTheme="minorHAnsi" w:cstheme="minorHAnsi"/>
                <w:sz w:val="24"/>
              </w:rPr>
            </w:pPr>
            <w:r w:rsidRPr="00AE28A2">
              <w:rPr>
                <w:rFonts w:asciiTheme="minorHAnsi" w:hAnsiTheme="minorHAnsi" w:cstheme="minorHAnsi"/>
                <w:sz w:val="24"/>
              </w:rPr>
              <w:t>Lego Therapy Autism</w:t>
            </w:r>
            <w:r w:rsidRPr="00AE28A2">
              <w:rPr>
                <w:rFonts w:asciiTheme="minorHAnsi" w:hAnsiTheme="minorHAnsi" w:cstheme="minorHAnsi"/>
                <w:spacing w:val="-14"/>
                <w:sz w:val="24"/>
              </w:rPr>
              <w:t xml:space="preserve"> </w:t>
            </w:r>
            <w:r w:rsidRPr="00AE28A2">
              <w:rPr>
                <w:rFonts w:asciiTheme="minorHAnsi" w:hAnsiTheme="minorHAnsi" w:cstheme="minorHAnsi"/>
                <w:sz w:val="24"/>
              </w:rPr>
              <w:t>in</w:t>
            </w:r>
            <w:r w:rsidRPr="00AE28A2">
              <w:rPr>
                <w:rFonts w:asciiTheme="minorHAnsi" w:hAnsiTheme="minorHAnsi" w:cstheme="minorHAnsi"/>
                <w:spacing w:val="-14"/>
                <w:sz w:val="24"/>
              </w:rPr>
              <w:t xml:space="preserve"> </w:t>
            </w:r>
            <w:r w:rsidRPr="00AE28A2">
              <w:rPr>
                <w:rFonts w:asciiTheme="minorHAnsi" w:hAnsiTheme="minorHAnsi" w:cstheme="minorHAnsi"/>
                <w:sz w:val="24"/>
              </w:rPr>
              <w:t xml:space="preserve">Girls </w:t>
            </w:r>
            <w:r w:rsidRPr="00AE28A2">
              <w:rPr>
                <w:rFonts w:asciiTheme="minorHAnsi" w:hAnsiTheme="minorHAnsi" w:cstheme="minorHAnsi"/>
                <w:spacing w:val="-2"/>
                <w:sz w:val="24"/>
              </w:rPr>
              <w:t>Dyslexia</w:t>
            </w:r>
          </w:p>
          <w:p w14:paraId="67910C5C" w14:textId="77777777" w:rsidR="00023FC0" w:rsidRPr="00AE28A2" w:rsidRDefault="00810E3A">
            <w:pPr>
              <w:pStyle w:val="TableParagraph"/>
              <w:ind w:left="108" w:right="427"/>
              <w:rPr>
                <w:rFonts w:asciiTheme="minorHAnsi" w:hAnsiTheme="minorHAnsi" w:cstheme="minorHAnsi"/>
                <w:sz w:val="24"/>
              </w:rPr>
            </w:pPr>
            <w:r w:rsidRPr="00AE28A2">
              <w:rPr>
                <w:rFonts w:asciiTheme="minorHAnsi" w:hAnsiTheme="minorHAnsi" w:cstheme="minorHAnsi"/>
                <w:sz w:val="24"/>
              </w:rPr>
              <w:t>Emotional</w:t>
            </w:r>
            <w:r w:rsidRPr="00AE28A2">
              <w:rPr>
                <w:rFonts w:asciiTheme="minorHAnsi" w:hAnsiTheme="minorHAnsi" w:cstheme="minorHAnsi"/>
                <w:spacing w:val="-7"/>
                <w:sz w:val="24"/>
              </w:rPr>
              <w:t xml:space="preserve"> </w:t>
            </w:r>
            <w:r w:rsidRPr="00AE28A2">
              <w:rPr>
                <w:rFonts w:asciiTheme="minorHAnsi" w:hAnsiTheme="minorHAnsi" w:cstheme="minorHAnsi"/>
                <w:sz w:val="24"/>
              </w:rPr>
              <w:t>Regulation</w:t>
            </w:r>
            <w:r w:rsidRPr="00AE28A2">
              <w:rPr>
                <w:rFonts w:asciiTheme="minorHAnsi" w:hAnsiTheme="minorHAnsi" w:cstheme="minorHAnsi"/>
                <w:spacing w:val="-8"/>
                <w:sz w:val="24"/>
              </w:rPr>
              <w:t xml:space="preserve"> </w:t>
            </w:r>
            <w:r w:rsidRPr="00AE28A2">
              <w:rPr>
                <w:rFonts w:asciiTheme="minorHAnsi" w:hAnsiTheme="minorHAnsi" w:cstheme="minorHAnsi"/>
                <w:sz w:val="24"/>
              </w:rPr>
              <w:t>in</w:t>
            </w:r>
            <w:r w:rsidRPr="00AE28A2">
              <w:rPr>
                <w:rFonts w:asciiTheme="minorHAnsi" w:hAnsiTheme="minorHAnsi" w:cstheme="minorHAnsi"/>
                <w:spacing w:val="-9"/>
                <w:sz w:val="24"/>
              </w:rPr>
              <w:t xml:space="preserve"> </w:t>
            </w:r>
            <w:r w:rsidRPr="00AE28A2">
              <w:rPr>
                <w:rFonts w:asciiTheme="minorHAnsi" w:hAnsiTheme="minorHAnsi" w:cstheme="minorHAnsi"/>
                <w:sz w:val="24"/>
              </w:rPr>
              <w:t>Children</w:t>
            </w:r>
            <w:r w:rsidRPr="00AE28A2">
              <w:rPr>
                <w:rFonts w:asciiTheme="minorHAnsi" w:hAnsiTheme="minorHAnsi" w:cstheme="minorHAnsi"/>
                <w:spacing w:val="-7"/>
                <w:sz w:val="24"/>
              </w:rPr>
              <w:t xml:space="preserve"> </w:t>
            </w:r>
            <w:r w:rsidRPr="00AE28A2">
              <w:rPr>
                <w:rFonts w:asciiTheme="minorHAnsi" w:hAnsiTheme="minorHAnsi" w:cstheme="minorHAnsi"/>
                <w:sz w:val="24"/>
              </w:rPr>
              <w:t>with</w:t>
            </w:r>
            <w:r w:rsidRPr="00AE28A2">
              <w:rPr>
                <w:rFonts w:asciiTheme="minorHAnsi" w:hAnsiTheme="minorHAnsi" w:cstheme="minorHAnsi"/>
                <w:spacing w:val="-9"/>
                <w:sz w:val="24"/>
              </w:rPr>
              <w:t xml:space="preserve"> </w:t>
            </w:r>
            <w:r w:rsidRPr="00AE28A2">
              <w:rPr>
                <w:rFonts w:asciiTheme="minorHAnsi" w:hAnsiTheme="minorHAnsi" w:cstheme="minorHAnsi"/>
                <w:sz w:val="24"/>
              </w:rPr>
              <w:t>ASD Precision Teaching</w:t>
            </w:r>
          </w:p>
          <w:p w14:paraId="42942433" w14:textId="77777777" w:rsidR="00023FC0" w:rsidRPr="00AE28A2" w:rsidRDefault="00810E3A">
            <w:pPr>
              <w:pStyle w:val="TableParagraph"/>
              <w:spacing w:line="293" w:lineRule="exact"/>
              <w:ind w:left="108"/>
              <w:rPr>
                <w:rFonts w:asciiTheme="minorHAnsi" w:hAnsiTheme="minorHAnsi" w:cstheme="minorHAnsi"/>
                <w:sz w:val="24"/>
              </w:rPr>
            </w:pPr>
            <w:r w:rsidRPr="00AE28A2">
              <w:rPr>
                <w:rFonts w:asciiTheme="minorHAnsi" w:hAnsiTheme="minorHAnsi" w:cstheme="minorHAnsi"/>
                <w:sz w:val="24"/>
              </w:rPr>
              <w:t>What</w:t>
            </w:r>
            <w:r w:rsidRPr="00AE28A2">
              <w:rPr>
                <w:rFonts w:asciiTheme="minorHAnsi" w:hAnsiTheme="minorHAnsi" w:cstheme="minorHAnsi"/>
                <w:spacing w:val="-2"/>
                <w:sz w:val="24"/>
              </w:rPr>
              <w:t xml:space="preserve"> </w:t>
            </w:r>
            <w:r w:rsidRPr="00AE28A2">
              <w:rPr>
                <w:rFonts w:asciiTheme="minorHAnsi" w:hAnsiTheme="minorHAnsi" w:cstheme="minorHAnsi"/>
                <w:sz w:val="24"/>
              </w:rPr>
              <w:t>is</w:t>
            </w:r>
            <w:r w:rsidRPr="00AE28A2">
              <w:rPr>
                <w:rFonts w:asciiTheme="minorHAnsi" w:hAnsiTheme="minorHAnsi" w:cstheme="minorHAnsi"/>
                <w:spacing w:val="-1"/>
                <w:sz w:val="24"/>
              </w:rPr>
              <w:t xml:space="preserve"> </w:t>
            </w:r>
            <w:r w:rsidRPr="00AE28A2">
              <w:rPr>
                <w:rFonts w:asciiTheme="minorHAnsi" w:hAnsiTheme="minorHAnsi" w:cstheme="minorHAnsi"/>
                <w:sz w:val="24"/>
              </w:rPr>
              <w:t>Down</w:t>
            </w:r>
            <w:r w:rsidRPr="00AE28A2">
              <w:rPr>
                <w:rFonts w:asciiTheme="minorHAnsi" w:hAnsiTheme="minorHAnsi" w:cstheme="minorHAnsi"/>
                <w:spacing w:val="-2"/>
                <w:sz w:val="24"/>
              </w:rPr>
              <w:t xml:space="preserve"> Syndrome</w:t>
            </w:r>
          </w:p>
          <w:p w14:paraId="483D9F41" w14:textId="77777777" w:rsidR="00023FC0" w:rsidRPr="00AE28A2" w:rsidRDefault="00810E3A">
            <w:pPr>
              <w:pStyle w:val="TableParagraph"/>
              <w:spacing w:line="273" w:lineRule="exact"/>
              <w:ind w:left="108"/>
              <w:rPr>
                <w:rFonts w:asciiTheme="minorHAnsi" w:hAnsiTheme="minorHAnsi" w:cstheme="minorHAnsi"/>
                <w:sz w:val="24"/>
              </w:rPr>
            </w:pPr>
            <w:r w:rsidRPr="00AE28A2">
              <w:rPr>
                <w:rFonts w:asciiTheme="minorHAnsi" w:hAnsiTheme="minorHAnsi" w:cstheme="minorHAnsi"/>
                <w:sz w:val="24"/>
              </w:rPr>
              <w:t>Anxiety</w:t>
            </w:r>
            <w:r w:rsidRPr="00AE28A2">
              <w:rPr>
                <w:rFonts w:asciiTheme="minorHAnsi" w:hAnsiTheme="minorHAnsi" w:cstheme="minorHAnsi"/>
                <w:spacing w:val="-1"/>
                <w:sz w:val="24"/>
              </w:rPr>
              <w:t xml:space="preserve"> </w:t>
            </w:r>
            <w:r w:rsidRPr="00AE28A2">
              <w:rPr>
                <w:rFonts w:asciiTheme="minorHAnsi" w:hAnsiTheme="minorHAnsi" w:cstheme="minorHAnsi"/>
                <w:sz w:val="24"/>
              </w:rPr>
              <w:t>and</w:t>
            </w:r>
            <w:r w:rsidRPr="00AE28A2">
              <w:rPr>
                <w:rFonts w:asciiTheme="minorHAnsi" w:hAnsiTheme="minorHAnsi" w:cstheme="minorHAnsi"/>
                <w:spacing w:val="-2"/>
                <w:sz w:val="24"/>
              </w:rPr>
              <w:t xml:space="preserve"> </w:t>
            </w:r>
            <w:r w:rsidRPr="00AE28A2">
              <w:rPr>
                <w:rFonts w:asciiTheme="minorHAnsi" w:hAnsiTheme="minorHAnsi" w:cstheme="minorHAnsi"/>
                <w:spacing w:val="-5"/>
                <w:sz w:val="24"/>
              </w:rPr>
              <w:t>ASC</w:t>
            </w:r>
          </w:p>
        </w:tc>
      </w:tr>
      <w:tr w:rsidR="00023FC0" w14:paraId="68D61E31" w14:textId="77777777">
        <w:trPr>
          <w:trHeight w:val="1173"/>
        </w:trPr>
        <w:tc>
          <w:tcPr>
            <w:tcW w:w="4263" w:type="dxa"/>
            <w:shd w:val="clear" w:color="auto" w:fill="DAE9F7"/>
          </w:tcPr>
          <w:p w14:paraId="24AD03E0" w14:textId="77777777" w:rsidR="00023FC0" w:rsidRPr="00AE28A2" w:rsidRDefault="00810E3A">
            <w:pPr>
              <w:pStyle w:val="TableParagraph"/>
              <w:spacing w:before="1"/>
              <w:rPr>
                <w:rFonts w:asciiTheme="minorHAnsi" w:hAnsiTheme="minorHAnsi" w:cstheme="minorHAnsi"/>
                <w:b/>
                <w:sz w:val="24"/>
              </w:rPr>
            </w:pPr>
            <w:r w:rsidRPr="00AE28A2">
              <w:rPr>
                <w:rFonts w:asciiTheme="minorHAnsi" w:hAnsiTheme="minorHAnsi" w:cstheme="minorHAnsi"/>
                <w:b/>
                <w:sz w:val="24"/>
              </w:rPr>
              <w:t>September</w:t>
            </w:r>
            <w:r w:rsidRPr="00AE28A2">
              <w:rPr>
                <w:rFonts w:asciiTheme="minorHAnsi" w:hAnsiTheme="minorHAnsi" w:cstheme="minorHAnsi"/>
                <w:b/>
                <w:spacing w:val="-4"/>
                <w:sz w:val="24"/>
              </w:rPr>
              <w:t xml:space="preserve"> </w:t>
            </w:r>
            <w:r w:rsidRPr="00AE28A2">
              <w:rPr>
                <w:rFonts w:asciiTheme="minorHAnsi" w:hAnsiTheme="minorHAnsi" w:cstheme="minorHAnsi"/>
                <w:b/>
                <w:sz w:val="24"/>
              </w:rPr>
              <w:t>2022</w:t>
            </w:r>
            <w:r w:rsidRPr="00AE28A2">
              <w:rPr>
                <w:rFonts w:asciiTheme="minorHAnsi" w:hAnsiTheme="minorHAnsi" w:cstheme="minorHAnsi"/>
                <w:b/>
                <w:spacing w:val="-1"/>
                <w:sz w:val="24"/>
              </w:rPr>
              <w:t xml:space="preserve"> </w:t>
            </w:r>
            <w:r w:rsidRPr="00AE28A2">
              <w:rPr>
                <w:rFonts w:asciiTheme="minorHAnsi" w:hAnsiTheme="minorHAnsi" w:cstheme="minorHAnsi"/>
                <w:b/>
                <w:sz w:val="24"/>
              </w:rPr>
              <w:t>-</w:t>
            </w:r>
            <w:r w:rsidRPr="00AE28A2">
              <w:rPr>
                <w:rFonts w:asciiTheme="minorHAnsi" w:hAnsiTheme="minorHAnsi" w:cstheme="minorHAnsi"/>
                <w:b/>
                <w:spacing w:val="-2"/>
                <w:sz w:val="24"/>
              </w:rPr>
              <w:t xml:space="preserve"> </w:t>
            </w:r>
            <w:r w:rsidRPr="00AE28A2">
              <w:rPr>
                <w:rFonts w:asciiTheme="minorHAnsi" w:hAnsiTheme="minorHAnsi" w:cstheme="minorHAnsi"/>
                <w:b/>
                <w:spacing w:val="-4"/>
                <w:sz w:val="24"/>
              </w:rPr>
              <w:t>2023</w:t>
            </w:r>
          </w:p>
        </w:tc>
        <w:tc>
          <w:tcPr>
            <w:tcW w:w="5513" w:type="dxa"/>
            <w:shd w:val="clear" w:color="auto" w:fill="DAE9F7"/>
          </w:tcPr>
          <w:p w14:paraId="1C7A6A64" w14:textId="77777777" w:rsidR="00023FC0" w:rsidRPr="00AE28A2" w:rsidRDefault="00810E3A">
            <w:pPr>
              <w:pStyle w:val="TableParagraph"/>
              <w:spacing w:before="1"/>
              <w:ind w:left="108"/>
              <w:rPr>
                <w:rFonts w:asciiTheme="minorHAnsi" w:hAnsiTheme="minorHAnsi" w:cstheme="minorHAnsi"/>
                <w:sz w:val="24"/>
              </w:rPr>
            </w:pPr>
            <w:r w:rsidRPr="00AE28A2">
              <w:rPr>
                <w:rFonts w:asciiTheme="minorHAnsi" w:hAnsiTheme="minorHAnsi" w:cstheme="minorHAnsi"/>
                <w:sz w:val="24"/>
              </w:rPr>
              <w:t>Working</w:t>
            </w:r>
            <w:r w:rsidRPr="00AE28A2">
              <w:rPr>
                <w:rFonts w:asciiTheme="minorHAnsi" w:hAnsiTheme="minorHAnsi" w:cstheme="minorHAnsi"/>
                <w:spacing w:val="-3"/>
                <w:sz w:val="24"/>
              </w:rPr>
              <w:t xml:space="preserve"> </w:t>
            </w:r>
            <w:r w:rsidRPr="00AE28A2">
              <w:rPr>
                <w:rFonts w:asciiTheme="minorHAnsi" w:hAnsiTheme="minorHAnsi" w:cstheme="minorHAnsi"/>
                <w:spacing w:val="-2"/>
                <w:sz w:val="24"/>
              </w:rPr>
              <w:t>Memory</w:t>
            </w:r>
          </w:p>
          <w:p w14:paraId="1F5032C8" w14:textId="77777777" w:rsidR="00023FC0" w:rsidRPr="00AE28A2" w:rsidRDefault="00810E3A">
            <w:pPr>
              <w:pStyle w:val="TableParagraph"/>
              <w:ind w:left="108" w:right="427"/>
              <w:rPr>
                <w:rFonts w:asciiTheme="minorHAnsi" w:hAnsiTheme="minorHAnsi" w:cstheme="minorHAnsi"/>
                <w:sz w:val="24"/>
              </w:rPr>
            </w:pPr>
            <w:r w:rsidRPr="00AE28A2">
              <w:rPr>
                <w:rFonts w:asciiTheme="minorHAnsi" w:hAnsiTheme="minorHAnsi" w:cstheme="minorHAnsi"/>
                <w:sz w:val="24"/>
              </w:rPr>
              <w:t>Making</w:t>
            </w:r>
            <w:r w:rsidRPr="00AE28A2">
              <w:rPr>
                <w:rFonts w:asciiTheme="minorHAnsi" w:hAnsiTheme="minorHAnsi" w:cstheme="minorHAnsi"/>
                <w:spacing w:val="-5"/>
                <w:sz w:val="24"/>
              </w:rPr>
              <w:t xml:space="preserve"> </w:t>
            </w:r>
            <w:r w:rsidRPr="00AE28A2">
              <w:rPr>
                <w:rFonts w:asciiTheme="minorHAnsi" w:hAnsiTheme="minorHAnsi" w:cstheme="minorHAnsi"/>
                <w:sz w:val="24"/>
              </w:rPr>
              <w:t>a</w:t>
            </w:r>
            <w:r w:rsidRPr="00AE28A2">
              <w:rPr>
                <w:rFonts w:asciiTheme="minorHAnsi" w:hAnsiTheme="minorHAnsi" w:cstheme="minorHAnsi"/>
                <w:spacing w:val="-7"/>
                <w:sz w:val="24"/>
              </w:rPr>
              <w:t xml:space="preserve"> </w:t>
            </w:r>
            <w:r w:rsidRPr="00AE28A2">
              <w:rPr>
                <w:rFonts w:asciiTheme="minorHAnsi" w:hAnsiTheme="minorHAnsi" w:cstheme="minorHAnsi"/>
                <w:sz w:val="24"/>
              </w:rPr>
              <w:t>Difference</w:t>
            </w:r>
            <w:r w:rsidRPr="00AE28A2">
              <w:rPr>
                <w:rFonts w:asciiTheme="minorHAnsi" w:hAnsiTheme="minorHAnsi" w:cstheme="minorHAnsi"/>
                <w:spacing w:val="-6"/>
                <w:sz w:val="24"/>
              </w:rPr>
              <w:t xml:space="preserve"> </w:t>
            </w:r>
            <w:r w:rsidRPr="00AE28A2">
              <w:rPr>
                <w:rFonts w:asciiTheme="minorHAnsi" w:hAnsiTheme="minorHAnsi" w:cstheme="minorHAnsi"/>
                <w:sz w:val="24"/>
              </w:rPr>
              <w:t>Training</w:t>
            </w:r>
            <w:r w:rsidRPr="00AE28A2">
              <w:rPr>
                <w:rFonts w:asciiTheme="minorHAnsi" w:hAnsiTheme="minorHAnsi" w:cstheme="minorHAnsi"/>
                <w:spacing w:val="-7"/>
                <w:sz w:val="24"/>
              </w:rPr>
              <w:t xml:space="preserve"> </w:t>
            </w:r>
            <w:r w:rsidRPr="00AE28A2">
              <w:rPr>
                <w:rFonts w:asciiTheme="minorHAnsi" w:hAnsiTheme="minorHAnsi" w:cstheme="minorHAnsi"/>
                <w:sz w:val="24"/>
              </w:rPr>
              <w:t>for</w:t>
            </w:r>
            <w:r w:rsidRPr="00AE28A2">
              <w:rPr>
                <w:rFonts w:asciiTheme="minorHAnsi" w:hAnsiTheme="minorHAnsi" w:cstheme="minorHAnsi"/>
                <w:spacing w:val="-6"/>
                <w:sz w:val="24"/>
              </w:rPr>
              <w:t xml:space="preserve"> </w:t>
            </w:r>
            <w:r w:rsidRPr="00AE28A2">
              <w:rPr>
                <w:rFonts w:asciiTheme="minorHAnsi" w:hAnsiTheme="minorHAnsi" w:cstheme="minorHAnsi"/>
                <w:sz w:val="24"/>
              </w:rPr>
              <w:t>all</w:t>
            </w:r>
            <w:r w:rsidRPr="00AE28A2">
              <w:rPr>
                <w:rFonts w:asciiTheme="minorHAnsi" w:hAnsiTheme="minorHAnsi" w:cstheme="minorHAnsi"/>
                <w:spacing w:val="-4"/>
                <w:sz w:val="24"/>
              </w:rPr>
              <w:t xml:space="preserve"> </w:t>
            </w:r>
            <w:r w:rsidRPr="00AE28A2">
              <w:rPr>
                <w:rFonts w:asciiTheme="minorHAnsi" w:hAnsiTheme="minorHAnsi" w:cstheme="minorHAnsi"/>
                <w:sz w:val="24"/>
              </w:rPr>
              <w:t>Support</w:t>
            </w:r>
            <w:r w:rsidRPr="00AE28A2">
              <w:rPr>
                <w:rFonts w:asciiTheme="minorHAnsi" w:hAnsiTheme="minorHAnsi" w:cstheme="minorHAnsi"/>
                <w:spacing w:val="-6"/>
                <w:sz w:val="24"/>
              </w:rPr>
              <w:t xml:space="preserve"> </w:t>
            </w:r>
            <w:r w:rsidRPr="00AE28A2">
              <w:rPr>
                <w:rFonts w:asciiTheme="minorHAnsi" w:hAnsiTheme="minorHAnsi" w:cstheme="minorHAnsi"/>
                <w:sz w:val="24"/>
              </w:rPr>
              <w:t>Staff Annual - Diabetes Training</w:t>
            </w:r>
          </w:p>
          <w:p w14:paraId="62B8DBD3" w14:textId="77777777" w:rsidR="00023FC0" w:rsidRPr="00AE28A2" w:rsidRDefault="00810E3A">
            <w:pPr>
              <w:pStyle w:val="TableParagraph"/>
              <w:spacing w:line="273" w:lineRule="exact"/>
              <w:ind w:left="108"/>
              <w:rPr>
                <w:rFonts w:asciiTheme="minorHAnsi" w:hAnsiTheme="minorHAnsi" w:cstheme="minorHAnsi"/>
                <w:sz w:val="24"/>
              </w:rPr>
            </w:pPr>
            <w:r w:rsidRPr="00AE28A2">
              <w:rPr>
                <w:rFonts w:asciiTheme="minorHAnsi" w:hAnsiTheme="minorHAnsi" w:cstheme="minorHAnsi"/>
                <w:sz w:val="24"/>
              </w:rPr>
              <w:t>Ongoing</w:t>
            </w:r>
            <w:r w:rsidRPr="00AE28A2">
              <w:rPr>
                <w:rFonts w:asciiTheme="minorHAnsi" w:hAnsiTheme="minorHAnsi" w:cstheme="minorHAnsi"/>
                <w:spacing w:val="-9"/>
                <w:sz w:val="24"/>
              </w:rPr>
              <w:t xml:space="preserve"> </w:t>
            </w:r>
            <w:r w:rsidRPr="00AE28A2">
              <w:rPr>
                <w:rFonts w:asciiTheme="minorHAnsi" w:hAnsiTheme="minorHAnsi" w:cstheme="minorHAnsi"/>
                <w:sz w:val="24"/>
              </w:rPr>
              <w:t>professional</w:t>
            </w:r>
            <w:r w:rsidRPr="00AE28A2">
              <w:rPr>
                <w:rFonts w:asciiTheme="minorHAnsi" w:hAnsiTheme="minorHAnsi" w:cstheme="minorHAnsi"/>
                <w:spacing w:val="-6"/>
                <w:sz w:val="24"/>
              </w:rPr>
              <w:t xml:space="preserve"> </w:t>
            </w:r>
            <w:r w:rsidRPr="00AE28A2">
              <w:rPr>
                <w:rFonts w:asciiTheme="minorHAnsi" w:hAnsiTheme="minorHAnsi" w:cstheme="minorHAnsi"/>
                <w:sz w:val="24"/>
              </w:rPr>
              <w:t>development</w:t>
            </w:r>
            <w:r w:rsidRPr="00AE28A2">
              <w:rPr>
                <w:rFonts w:asciiTheme="minorHAnsi" w:hAnsiTheme="minorHAnsi" w:cstheme="minorHAnsi"/>
                <w:spacing w:val="-2"/>
                <w:sz w:val="24"/>
              </w:rPr>
              <w:t xml:space="preserve"> </w:t>
            </w:r>
            <w:r w:rsidRPr="00AE28A2">
              <w:rPr>
                <w:rFonts w:asciiTheme="minorHAnsi" w:hAnsiTheme="minorHAnsi" w:cstheme="minorHAnsi"/>
                <w:sz w:val="24"/>
              </w:rPr>
              <w:t>-</w:t>
            </w:r>
            <w:r w:rsidRPr="00AE28A2">
              <w:rPr>
                <w:rFonts w:asciiTheme="minorHAnsi" w:hAnsiTheme="minorHAnsi" w:cstheme="minorHAnsi"/>
                <w:spacing w:val="-7"/>
                <w:sz w:val="24"/>
              </w:rPr>
              <w:t xml:space="preserve"> </w:t>
            </w:r>
            <w:r w:rsidRPr="00AE28A2">
              <w:rPr>
                <w:rFonts w:asciiTheme="minorHAnsi" w:hAnsiTheme="minorHAnsi" w:cstheme="minorHAnsi"/>
                <w:sz w:val="24"/>
              </w:rPr>
              <w:t>Nurture</w:t>
            </w:r>
            <w:r w:rsidRPr="00AE28A2">
              <w:rPr>
                <w:rFonts w:asciiTheme="minorHAnsi" w:hAnsiTheme="minorHAnsi" w:cstheme="minorHAnsi"/>
                <w:spacing w:val="-4"/>
                <w:sz w:val="24"/>
              </w:rPr>
              <w:t xml:space="preserve"> </w:t>
            </w:r>
            <w:r w:rsidRPr="00AE28A2">
              <w:rPr>
                <w:rFonts w:asciiTheme="minorHAnsi" w:hAnsiTheme="minorHAnsi" w:cstheme="minorHAnsi"/>
                <w:spacing w:val="-5"/>
                <w:sz w:val="24"/>
              </w:rPr>
              <w:t>UK</w:t>
            </w:r>
          </w:p>
        </w:tc>
      </w:tr>
      <w:tr w:rsidR="00023FC0" w14:paraId="5FAE9D4E" w14:textId="77777777">
        <w:trPr>
          <w:trHeight w:val="2051"/>
        </w:trPr>
        <w:tc>
          <w:tcPr>
            <w:tcW w:w="4263" w:type="dxa"/>
            <w:shd w:val="clear" w:color="auto" w:fill="DAE9F7"/>
          </w:tcPr>
          <w:p w14:paraId="79513742" w14:textId="77777777" w:rsidR="00023FC0" w:rsidRPr="00AE28A2" w:rsidRDefault="00810E3A">
            <w:pPr>
              <w:pStyle w:val="TableParagraph"/>
              <w:spacing w:line="292" w:lineRule="exact"/>
              <w:rPr>
                <w:rFonts w:asciiTheme="minorHAnsi" w:hAnsiTheme="minorHAnsi" w:cstheme="minorHAnsi"/>
                <w:b/>
                <w:sz w:val="24"/>
              </w:rPr>
            </w:pPr>
            <w:r w:rsidRPr="00AE28A2">
              <w:rPr>
                <w:rFonts w:asciiTheme="minorHAnsi" w:hAnsiTheme="minorHAnsi" w:cstheme="minorHAnsi"/>
                <w:b/>
                <w:sz w:val="24"/>
              </w:rPr>
              <w:t>September</w:t>
            </w:r>
            <w:r w:rsidRPr="00AE28A2">
              <w:rPr>
                <w:rFonts w:asciiTheme="minorHAnsi" w:hAnsiTheme="minorHAnsi" w:cstheme="minorHAnsi"/>
                <w:b/>
                <w:spacing w:val="-4"/>
                <w:sz w:val="24"/>
              </w:rPr>
              <w:t xml:space="preserve"> </w:t>
            </w:r>
            <w:r w:rsidRPr="00AE28A2">
              <w:rPr>
                <w:rFonts w:asciiTheme="minorHAnsi" w:hAnsiTheme="minorHAnsi" w:cstheme="minorHAnsi"/>
                <w:b/>
                <w:sz w:val="24"/>
              </w:rPr>
              <w:t>2023</w:t>
            </w:r>
            <w:r w:rsidRPr="00AE28A2">
              <w:rPr>
                <w:rFonts w:asciiTheme="minorHAnsi" w:hAnsiTheme="minorHAnsi" w:cstheme="minorHAnsi"/>
                <w:b/>
                <w:spacing w:val="-1"/>
                <w:sz w:val="24"/>
              </w:rPr>
              <w:t xml:space="preserve"> </w:t>
            </w:r>
            <w:r w:rsidRPr="00AE28A2">
              <w:rPr>
                <w:rFonts w:asciiTheme="minorHAnsi" w:hAnsiTheme="minorHAnsi" w:cstheme="minorHAnsi"/>
                <w:b/>
                <w:sz w:val="24"/>
              </w:rPr>
              <w:t>-</w:t>
            </w:r>
            <w:r w:rsidRPr="00AE28A2">
              <w:rPr>
                <w:rFonts w:asciiTheme="minorHAnsi" w:hAnsiTheme="minorHAnsi" w:cstheme="minorHAnsi"/>
                <w:b/>
                <w:spacing w:val="-2"/>
                <w:sz w:val="24"/>
              </w:rPr>
              <w:t xml:space="preserve"> </w:t>
            </w:r>
            <w:r w:rsidRPr="00AE28A2">
              <w:rPr>
                <w:rFonts w:asciiTheme="minorHAnsi" w:hAnsiTheme="minorHAnsi" w:cstheme="minorHAnsi"/>
                <w:b/>
                <w:spacing w:val="-4"/>
                <w:sz w:val="24"/>
              </w:rPr>
              <w:t>2024</w:t>
            </w:r>
          </w:p>
        </w:tc>
        <w:tc>
          <w:tcPr>
            <w:tcW w:w="5513" w:type="dxa"/>
            <w:shd w:val="clear" w:color="auto" w:fill="DAE9F7"/>
          </w:tcPr>
          <w:p w14:paraId="3BC1C9AD" w14:textId="77777777" w:rsidR="00023FC0" w:rsidRPr="00AE28A2" w:rsidRDefault="00810E3A">
            <w:pPr>
              <w:pStyle w:val="TableParagraph"/>
              <w:ind w:left="108" w:right="840"/>
              <w:rPr>
                <w:rFonts w:asciiTheme="minorHAnsi" w:hAnsiTheme="minorHAnsi" w:cstheme="minorHAnsi"/>
                <w:sz w:val="24"/>
              </w:rPr>
            </w:pPr>
            <w:r w:rsidRPr="00AE28A2">
              <w:rPr>
                <w:rFonts w:asciiTheme="minorHAnsi" w:hAnsiTheme="minorHAnsi" w:cstheme="minorHAnsi"/>
                <w:sz w:val="24"/>
              </w:rPr>
              <w:t>Supporting</w:t>
            </w:r>
            <w:r w:rsidRPr="00AE28A2">
              <w:rPr>
                <w:rFonts w:asciiTheme="minorHAnsi" w:hAnsiTheme="minorHAnsi" w:cstheme="minorHAnsi"/>
                <w:spacing w:val="-7"/>
                <w:sz w:val="24"/>
              </w:rPr>
              <w:t xml:space="preserve"> </w:t>
            </w:r>
            <w:r w:rsidRPr="00AE28A2">
              <w:rPr>
                <w:rFonts w:asciiTheme="minorHAnsi" w:hAnsiTheme="minorHAnsi" w:cstheme="minorHAnsi"/>
                <w:sz w:val="24"/>
              </w:rPr>
              <w:t>ASC</w:t>
            </w:r>
            <w:r w:rsidRPr="00AE28A2">
              <w:rPr>
                <w:rFonts w:asciiTheme="minorHAnsi" w:hAnsiTheme="minorHAnsi" w:cstheme="minorHAnsi"/>
                <w:spacing w:val="-7"/>
                <w:sz w:val="24"/>
              </w:rPr>
              <w:t xml:space="preserve"> </w:t>
            </w:r>
            <w:r w:rsidRPr="00AE28A2">
              <w:rPr>
                <w:rFonts w:asciiTheme="minorHAnsi" w:hAnsiTheme="minorHAnsi" w:cstheme="minorHAnsi"/>
                <w:sz w:val="24"/>
              </w:rPr>
              <w:t>and</w:t>
            </w:r>
            <w:r w:rsidRPr="00AE28A2">
              <w:rPr>
                <w:rFonts w:asciiTheme="minorHAnsi" w:hAnsiTheme="minorHAnsi" w:cstheme="minorHAnsi"/>
                <w:spacing w:val="-8"/>
                <w:sz w:val="24"/>
              </w:rPr>
              <w:t xml:space="preserve"> </w:t>
            </w:r>
            <w:r w:rsidRPr="00AE28A2">
              <w:rPr>
                <w:rFonts w:asciiTheme="minorHAnsi" w:hAnsiTheme="minorHAnsi" w:cstheme="minorHAnsi"/>
                <w:sz w:val="24"/>
              </w:rPr>
              <w:t>SEMH</w:t>
            </w:r>
            <w:r w:rsidRPr="00AE28A2">
              <w:rPr>
                <w:rFonts w:asciiTheme="minorHAnsi" w:hAnsiTheme="minorHAnsi" w:cstheme="minorHAnsi"/>
                <w:spacing w:val="-8"/>
                <w:sz w:val="24"/>
              </w:rPr>
              <w:t xml:space="preserve"> </w:t>
            </w:r>
            <w:r w:rsidRPr="00AE28A2">
              <w:rPr>
                <w:rFonts w:asciiTheme="minorHAnsi" w:hAnsiTheme="minorHAnsi" w:cstheme="minorHAnsi"/>
                <w:sz w:val="24"/>
              </w:rPr>
              <w:t>in</w:t>
            </w:r>
            <w:r w:rsidRPr="00AE28A2">
              <w:rPr>
                <w:rFonts w:asciiTheme="minorHAnsi" w:hAnsiTheme="minorHAnsi" w:cstheme="minorHAnsi"/>
                <w:spacing w:val="-6"/>
                <w:sz w:val="24"/>
              </w:rPr>
              <w:t xml:space="preserve"> </w:t>
            </w:r>
            <w:r w:rsidRPr="00AE28A2">
              <w:rPr>
                <w:rFonts w:asciiTheme="minorHAnsi" w:hAnsiTheme="minorHAnsi" w:cstheme="minorHAnsi"/>
                <w:sz w:val="24"/>
              </w:rPr>
              <w:t>the</w:t>
            </w:r>
            <w:r w:rsidRPr="00AE28A2">
              <w:rPr>
                <w:rFonts w:asciiTheme="minorHAnsi" w:hAnsiTheme="minorHAnsi" w:cstheme="minorHAnsi"/>
                <w:spacing w:val="-9"/>
                <w:sz w:val="24"/>
              </w:rPr>
              <w:t xml:space="preserve"> </w:t>
            </w:r>
            <w:r w:rsidRPr="00AE28A2">
              <w:rPr>
                <w:rFonts w:asciiTheme="minorHAnsi" w:hAnsiTheme="minorHAnsi" w:cstheme="minorHAnsi"/>
                <w:sz w:val="24"/>
              </w:rPr>
              <w:t>Classroom AET Training</w:t>
            </w:r>
          </w:p>
          <w:p w14:paraId="1462BE81" w14:textId="77777777" w:rsidR="00023FC0" w:rsidRPr="00AE28A2" w:rsidRDefault="00810E3A">
            <w:pPr>
              <w:pStyle w:val="TableParagraph"/>
              <w:ind w:left="108" w:right="2895"/>
              <w:rPr>
                <w:rFonts w:asciiTheme="minorHAnsi" w:hAnsiTheme="minorHAnsi" w:cstheme="minorHAnsi"/>
                <w:sz w:val="24"/>
              </w:rPr>
            </w:pPr>
            <w:r w:rsidRPr="00AE28A2">
              <w:rPr>
                <w:rFonts w:asciiTheme="minorHAnsi" w:hAnsiTheme="minorHAnsi" w:cstheme="minorHAnsi"/>
                <w:sz w:val="24"/>
              </w:rPr>
              <w:t>Engagement</w:t>
            </w:r>
            <w:r w:rsidRPr="00AE28A2">
              <w:rPr>
                <w:rFonts w:asciiTheme="minorHAnsi" w:hAnsiTheme="minorHAnsi" w:cstheme="minorHAnsi"/>
                <w:spacing w:val="-14"/>
                <w:sz w:val="24"/>
              </w:rPr>
              <w:t xml:space="preserve"> </w:t>
            </w:r>
            <w:r w:rsidRPr="00AE28A2">
              <w:rPr>
                <w:rFonts w:asciiTheme="minorHAnsi" w:hAnsiTheme="minorHAnsi" w:cstheme="minorHAnsi"/>
                <w:sz w:val="24"/>
              </w:rPr>
              <w:t>for</w:t>
            </w:r>
            <w:r w:rsidRPr="00AE28A2">
              <w:rPr>
                <w:rFonts w:asciiTheme="minorHAnsi" w:hAnsiTheme="minorHAnsi" w:cstheme="minorHAnsi"/>
                <w:spacing w:val="-14"/>
                <w:sz w:val="24"/>
              </w:rPr>
              <w:t xml:space="preserve"> </w:t>
            </w:r>
            <w:r w:rsidRPr="00AE28A2">
              <w:rPr>
                <w:rFonts w:asciiTheme="minorHAnsi" w:hAnsiTheme="minorHAnsi" w:cstheme="minorHAnsi"/>
                <w:sz w:val="24"/>
              </w:rPr>
              <w:t>Learning Makaton Training</w:t>
            </w:r>
          </w:p>
          <w:p w14:paraId="2B33075F" w14:textId="77777777" w:rsidR="00023FC0" w:rsidRPr="00AE28A2" w:rsidRDefault="00810E3A">
            <w:pPr>
              <w:pStyle w:val="TableParagraph"/>
              <w:ind w:left="108" w:right="4080"/>
              <w:rPr>
                <w:rFonts w:asciiTheme="minorHAnsi" w:hAnsiTheme="minorHAnsi" w:cstheme="minorHAnsi"/>
                <w:sz w:val="24"/>
              </w:rPr>
            </w:pPr>
            <w:r w:rsidRPr="00AE28A2">
              <w:rPr>
                <w:rFonts w:asciiTheme="minorHAnsi" w:hAnsiTheme="minorHAnsi" w:cstheme="minorHAnsi"/>
                <w:sz w:val="24"/>
              </w:rPr>
              <w:t>Fizzy</w:t>
            </w:r>
            <w:r w:rsidRPr="00AE28A2">
              <w:rPr>
                <w:rFonts w:asciiTheme="minorHAnsi" w:hAnsiTheme="minorHAnsi" w:cstheme="minorHAnsi"/>
                <w:spacing w:val="-14"/>
                <w:sz w:val="24"/>
              </w:rPr>
              <w:t xml:space="preserve"> </w:t>
            </w:r>
            <w:r w:rsidRPr="00AE28A2">
              <w:rPr>
                <w:rFonts w:asciiTheme="minorHAnsi" w:hAnsiTheme="minorHAnsi" w:cstheme="minorHAnsi"/>
                <w:sz w:val="24"/>
              </w:rPr>
              <w:t xml:space="preserve">Training Clever </w:t>
            </w:r>
            <w:r w:rsidRPr="00AE28A2">
              <w:rPr>
                <w:rFonts w:asciiTheme="minorHAnsi" w:hAnsiTheme="minorHAnsi" w:cstheme="minorHAnsi"/>
                <w:spacing w:val="-4"/>
                <w:sz w:val="24"/>
              </w:rPr>
              <w:t>Hands</w:t>
            </w:r>
          </w:p>
        </w:tc>
      </w:tr>
      <w:tr w:rsidR="007A0F35" w14:paraId="01EDFF1E" w14:textId="77777777">
        <w:trPr>
          <w:trHeight w:val="2051"/>
        </w:trPr>
        <w:tc>
          <w:tcPr>
            <w:tcW w:w="4263" w:type="dxa"/>
            <w:shd w:val="clear" w:color="auto" w:fill="DAE9F7"/>
          </w:tcPr>
          <w:p w14:paraId="1C09189E" w14:textId="300E0657" w:rsidR="007A0F35" w:rsidRPr="00AE28A2" w:rsidRDefault="00904AE7">
            <w:pPr>
              <w:pStyle w:val="TableParagraph"/>
              <w:spacing w:line="292" w:lineRule="exact"/>
              <w:rPr>
                <w:rFonts w:asciiTheme="minorHAnsi" w:hAnsiTheme="minorHAnsi" w:cstheme="minorHAnsi"/>
                <w:b/>
                <w:sz w:val="24"/>
              </w:rPr>
            </w:pPr>
            <w:r w:rsidRPr="00AE28A2">
              <w:rPr>
                <w:rFonts w:asciiTheme="minorHAnsi" w:hAnsiTheme="minorHAnsi" w:cstheme="minorHAnsi"/>
                <w:b/>
                <w:sz w:val="24"/>
              </w:rPr>
              <w:t>September 2024 - 2025</w:t>
            </w:r>
          </w:p>
        </w:tc>
        <w:tc>
          <w:tcPr>
            <w:tcW w:w="5513" w:type="dxa"/>
            <w:shd w:val="clear" w:color="auto" w:fill="DAE9F7"/>
          </w:tcPr>
          <w:p w14:paraId="38EA523B" w14:textId="77777777" w:rsidR="00AE28A2" w:rsidRPr="00AE28A2" w:rsidRDefault="00AE28A2">
            <w:pPr>
              <w:pStyle w:val="TableParagraph"/>
              <w:ind w:left="108" w:right="840"/>
              <w:rPr>
                <w:rFonts w:asciiTheme="minorHAnsi" w:hAnsiTheme="minorHAnsi" w:cstheme="minorHAnsi"/>
              </w:rPr>
            </w:pPr>
            <w:r w:rsidRPr="00AE28A2">
              <w:rPr>
                <w:rFonts w:asciiTheme="minorHAnsi" w:hAnsiTheme="minorHAnsi" w:cstheme="minorHAnsi"/>
              </w:rPr>
              <w:t xml:space="preserve">Safeguarding </w:t>
            </w:r>
          </w:p>
          <w:p w14:paraId="12C93FA6" w14:textId="42685DFC" w:rsidR="007A0F35" w:rsidRPr="00AE28A2" w:rsidRDefault="00483D84">
            <w:pPr>
              <w:pStyle w:val="TableParagraph"/>
              <w:ind w:left="108" w:right="840"/>
              <w:rPr>
                <w:rFonts w:asciiTheme="minorHAnsi" w:hAnsiTheme="minorHAnsi" w:cstheme="minorHAnsi"/>
              </w:rPr>
            </w:pPr>
            <w:r w:rsidRPr="00AE28A2">
              <w:rPr>
                <w:rFonts w:asciiTheme="minorHAnsi" w:hAnsiTheme="minorHAnsi" w:cstheme="minorHAnsi"/>
              </w:rPr>
              <w:t>Gestalt Training (pre-verbal children)</w:t>
            </w:r>
          </w:p>
          <w:p w14:paraId="4D9B7C1A" w14:textId="77777777" w:rsidR="007255CC" w:rsidRPr="00AE28A2" w:rsidRDefault="007255CC" w:rsidP="007255CC">
            <w:pPr>
              <w:pStyle w:val="TableParagraph"/>
              <w:ind w:left="108" w:right="840"/>
              <w:rPr>
                <w:rFonts w:asciiTheme="minorHAnsi" w:hAnsiTheme="minorHAnsi" w:cstheme="minorHAnsi"/>
                <w:sz w:val="24"/>
                <w:szCs w:val="24"/>
              </w:rPr>
            </w:pPr>
            <w:r w:rsidRPr="00AE28A2">
              <w:rPr>
                <w:rFonts w:asciiTheme="minorHAnsi" w:hAnsiTheme="minorHAnsi" w:cstheme="minorHAnsi"/>
                <w:sz w:val="24"/>
                <w:szCs w:val="24"/>
              </w:rPr>
              <w:t>Type 1 Diabetes</w:t>
            </w:r>
          </w:p>
          <w:p w14:paraId="24022910" w14:textId="60F4BF25" w:rsidR="007255CC" w:rsidRPr="00AE28A2" w:rsidRDefault="007255CC" w:rsidP="007255CC">
            <w:pPr>
              <w:pStyle w:val="TableParagraph"/>
              <w:ind w:left="108" w:right="840"/>
              <w:rPr>
                <w:rFonts w:asciiTheme="minorHAnsi" w:hAnsiTheme="minorHAnsi" w:cstheme="minorHAnsi"/>
                <w:sz w:val="24"/>
              </w:rPr>
            </w:pPr>
            <w:r w:rsidRPr="00AE28A2">
              <w:rPr>
                <w:rFonts w:asciiTheme="minorHAnsi" w:hAnsiTheme="minorHAnsi" w:cstheme="minorHAnsi"/>
                <w:sz w:val="24"/>
                <w:szCs w:val="24"/>
              </w:rPr>
              <w:t>Epilepsy Training</w:t>
            </w:r>
          </w:p>
        </w:tc>
      </w:tr>
      <w:tr w:rsidR="0034141D" w14:paraId="31B110D5" w14:textId="77777777">
        <w:trPr>
          <w:trHeight w:val="2051"/>
        </w:trPr>
        <w:tc>
          <w:tcPr>
            <w:tcW w:w="4263" w:type="dxa"/>
            <w:shd w:val="clear" w:color="auto" w:fill="DAE9F7"/>
          </w:tcPr>
          <w:p w14:paraId="400925D2" w14:textId="7993A5D5" w:rsidR="0034141D" w:rsidRPr="00AE28A2" w:rsidRDefault="0034141D">
            <w:pPr>
              <w:pStyle w:val="TableParagraph"/>
              <w:spacing w:line="292" w:lineRule="exact"/>
              <w:rPr>
                <w:rFonts w:asciiTheme="minorHAnsi" w:hAnsiTheme="minorHAnsi" w:cstheme="minorHAnsi"/>
                <w:b/>
                <w:sz w:val="24"/>
                <w:highlight w:val="yellow"/>
              </w:rPr>
            </w:pPr>
            <w:r w:rsidRPr="00AE28A2">
              <w:rPr>
                <w:rFonts w:asciiTheme="minorHAnsi" w:hAnsiTheme="minorHAnsi" w:cstheme="minorHAnsi"/>
                <w:b/>
                <w:sz w:val="24"/>
              </w:rPr>
              <w:t>September 2025 – September 2026</w:t>
            </w:r>
          </w:p>
        </w:tc>
        <w:tc>
          <w:tcPr>
            <w:tcW w:w="5513" w:type="dxa"/>
            <w:shd w:val="clear" w:color="auto" w:fill="DAE9F7"/>
          </w:tcPr>
          <w:p w14:paraId="7F5DFDFF" w14:textId="77777777" w:rsidR="009D319B" w:rsidRPr="00AE28A2" w:rsidRDefault="00E81254" w:rsidP="009D319B">
            <w:pPr>
              <w:pStyle w:val="TableParagraph"/>
              <w:ind w:left="108" w:right="840"/>
              <w:rPr>
                <w:rFonts w:asciiTheme="minorHAnsi" w:hAnsiTheme="minorHAnsi" w:cstheme="minorHAnsi"/>
                <w:sz w:val="24"/>
                <w:szCs w:val="24"/>
              </w:rPr>
            </w:pPr>
            <w:r w:rsidRPr="00AE28A2">
              <w:rPr>
                <w:rFonts w:asciiTheme="minorHAnsi" w:hAnsiTheme="minorHAnsi" w:cstheme="minorHAnsi"/>
                <w:sz w:val="24"/>
                <w:szCs w:val="24"/>
              </w:rPr>
              <w:t xml:space="preserve">Little Wandle Update training </w:t>
            </w:r>
            <w:r w:rsidR="00BD72C4" w:rsidRPr="00AE28A2">
              <w:rPr>
                <w:rFonts w:asciiTheme="minorHAnsi" w:hAnsiTheme="minorHAnsi" w:cstheme="minorHAnsi"/>
                <w:sz w:val="24"/>
                <w:szCs w:val="24"/>
              </w:rPr>
              <w:t>(including SEND pathway)</w:t>
            </w:r>
          </w:p>
          <w:p w14:paraId="2542CE89" w14:textId="77777777" w:rsidR="009D319B" w:rsidRPr="00AE28A2" w:rsidRDefault="009D319B" w:rsidP="009D319B">
            <w:pPr>
              <w:pStyle w:val="TableParagraph"/>
              <w:ind w:left="108" w:right="840"/>
              <w:rPr>
                <w:rFonts w:asciiTheme="minorHAnsi" w:hAnsiTheme="minorHAnsi" w:cstheme="minorHAnsi"/>
                <w:sz w:val="24"/>
                <w:szCs w:val="24"/>
              </w:rPr>
            </w:pPr>
            <w:r w:rsidRPr="00AE28A2">
              <w:rPr>
                <w:rFonts w:asciiTheme="minorHAnsi" w:hAnsiTheme="minorHAnsi" w:cstheme="minorHAnsi"/>
                <w:sz w:val="24"/>
                <w:szCs w:val="24"/>
              </w:rPr>
              <w:t>Attention Autism</w:t>
            </w:r>
          </w:p>
          <w:p w14:paraId="5E0F0FAE" w14:textId="77777777" w:rsidR="00D964AD" w:rsidRPr="00AE28A2" w:rsidRDefault="009D319B" w:rsidP="00D964AD">
            <w:pPr>
              <w:pStyle w:val="TableParagraph"/>
              <w:ind w:left="108" w:right="840"/>
              <w:rPr>
                <w:rFonts w:asciiTheme="minorHAnsi" w:hAnsiTheme="minorHAnsi" w:cstheme="minorHAnsi"/>
                <w:sz w:val="24"/>
                <w:szCs w:val="24"/>
              </w:rPr>
            </w:pPr>
            <w:r w:rsidRPr="00AE28A2">
              <w:rPr>
                <w:rFonts w:asciiTheme="minorHAnsi" w:hAnsiTheme="minorHAnsi" w:cstheme="minorHAnsi"/>
                <w:sz w:val="24"/>
                <w:szCs w:val="24"/>
              </w:rPr>
              <w:t xml:space="preserve">Attention Bucket </w:t>
            </w:r>
          </w:p>
          <w:p w14:paraId="4F1F798E" w14:textId="40036A3A" w:rsidR="009D319B" w:rsidRPr="00AE28A2" w:rsidRDefault="009D319B" w:rsidP="00D964AD">
            <w:pPr>
              <w:pStyle w:val="TableParagraph"/>
              <w:ind w:left="108" w:right="840"/>
              <w:rPr>
                <w:rFonts w:asciiTheme="minorHAnsi" w:hAnsiTheme="minorHAnsi" w:cstheme="minorHAnsi"/>
                <w:sz w:val="24"/>
                <w:szCs w:val="24"/>
              </w:rPr>
            </w:pPr>
            <w:r w:rsidRPr="00AE28A2">
              <w:rPr>
                <w:rFonts w:asciiTheme="minorHAnsi" w:hAnsiTheme="minorHAnsi" w:cstheme="minorHAnsi"/>
                <w:sz w:val="24"/>
                <w:szCs w:val="24"/>
              </w:rPr>
              <w:t>Suicide awareness and preventing training</w:t>
            </w:r>
          </w:p>
          <w:p w14:paraId="39DED2A9" w14:textId="77777777" w:rsidR="009D319B" w:rsidRPr="00AE28A2" w:rsidRDefault="009D319B" w:rsidP="009D319B">
            <w:pPr>
              <w:pStyle w:val="TableParagraph"/>
              <w:ind w:left="108" w:right="840"/>
              <w:rPr>
                <w:rFonts w:asciiTheme="minorHAnsi" w:hAnsiTheme="minorHAnsi" w:cstheme="minorHAnsi"/>
                <w:sz w:val="24"/>
                <w:szCs w:val="24"/>
              </w:rPr>
            </w:pPr>
            <w:r w:rsidRPr="00AE28A2">
              <w:rPr>
                <w:rFonts w:asciiTheme="minorHAnsi" w:hAnsiTheme="minorHAnsi" w:cstheme="minorHAnsi"/>
                <w:sz w:val="24"/>
                <w:szCs w:val="24"/>
              </w:rPr>
              <w:t>Dyslexia Training</w:t>
            </w:r>
          </w:p>
          <w:p w14:paraId="6CE16411" w14:textId="77777777" w:rsidR="004A2353" w:rsidRPr="00AE28A2" w:rsidRDefault="004A2353" w:rsidP="009D319B">
            <w:pPr>
              <w:pStyle w:val="TableParagraph"/>
              <w:ind w:left="108" w:right="840"/>
              <w:rPr>
                <w:rFonts w:asciiTheme="minorHAnsi" w:hAnsiTheme="minorHAnsi" w:cstheme="minorHAnsi"/>
                <w:sz w:val="24"/>
                <w:szCs w:val="24"/>
              </w:rPr>
            </w:pPr>
            <w:r w:rsidRPr="00AE28A2">
              <w:rPr>
                <w:rFonts w:asciiTheme="minorHAnsi" w:hAnsiTheme="minorHAnsi" w:cstheme="minorHAnsi"/>
                <w:sz w:val="24"/>
                <w:szCs w:val="24"/>
              </w:rPr>
              <w:t>Intensive Interaction Training</w:t>
            </w:r>
          </w:p>
          <w:p w14:paraId="423B74A0" w14:textId="77777777" w:rsidR="008D4CBA" w:rsidRPr="00AE28A2" w:rsidRDefault="008D4CBA" w:rsidP="009D319B">
            <w:pPr>
              <w:pStyle w:val="TableParagraph"/>
              <w:ind w:left="108" w:right="840"/>
              <w:rPr>
                <w:rFonts w:asciiTheme="minorHAnsi" w:hAnsiTheme="minorHAnsi" w:cstheme="minorHAnsi"/>
                <w:sz w:val="24"/>
                <w:szCs w:val="24"/>
              </w:rPr>
            </w:pPr>
            <w:r w:rsidRPr="00AE28A2">
              <w:rPr>
                <w:rFonts w:asciiTheme="minorHAnsi" w:hAnsiTheme="minorHAnsi" w:cstheme="minorHAnsi"/>
                <w:sz w:val="24"/>
                <w:szCs w:val="24"/>
              </w:rPr>
              <w:t xml:space="preserve">Transforming Behaviour Through Trauma </w:t>
            </w:r>
            <w:r w:rsidRPr="00AE28A2">
              <w:rPr>
                <w:rFonts w:asciiTheme="minorHAnsi" w:hAnsiTheme="minorHAnsi" w:cstheme="minorHAnsi"/>
                <w:sz w:val="24"/>
                <w:szCs w:val="24"/>
              </w:rPr>
              <w:t>I</w:t>
            </w:r>
            <w:r w:rsidRPr="00AE28A2">
              <w:rPr>
                <w:rFonts w:asciiTheme="minorHAnsi" w:hAnsiTheme="minorHAnsi" w:cstheme="minorHAnsi"/>
                <w:sz w:val="24"/>
                <w:szCs w:val="24"/>
              </w:rPr>
              <w:t>nformed Approaches</w:t>
            </w:r>
          </w:p>
          <w:p w14:paraId="27749D74" w14:textId="77777777" w:rsidR="00E2323C" w:rsidRPr="00AE28A2" w:rsidRDefault="00E2323C" w:rsidP="009D319B">
            <w:pPr>
              <w:pStyle w:val="TableParagraph"/>
              <w:ind w:left="108" w:right="840"/>
              <w:rPr>
                <w:rFonts w:asciiTheme="minorHAnsi" w:hAnsiTheme="minorHAnsi" w:cstheme="minorHAnsi"/>
                <w:sz w:val="24"/>
                <w:szCs w:val="24"/>
              </w:rPr>
            </w:pPr>
            <w:r w:rsidRPr="00AE28A2">
              <w:rPr>
                <w:rFonts w:asciiTheme="minorHAnsi" w:hAnsiTheme="minorHAnsi" w:cstheme="minorHAnsi"/>
                <w:sz w:val="24"/>
                <w:szCs w:val="24"/>
              </w:rPr>
              <w:t>Precision Teaching</w:t>
            </w:r>
          </w:p>
          <w:p w14:paraId="0F9BF977" w14:textId="77777777" w:rsidR="008A2789" w:rsidRPr="00AE28A2" w:rsidRDefault="008A2789" w:rsidP="009D319B">
            <w:pPr>
              <w:pStyle w:val="TableParagraph"/>
              <w:ind w:left="108" w:right="840"/>
              <w:rPr>
                <w:rFonts w:asciiTheme="minorHAnsi" w:hAnsiTheme="minorHAnsi" w:cstheme="minorHAnsi"/>
                <w:sz w:val="24"/>
                <w:szCs w:val="24"/>
              </w:rPr>
            </w:pPr>
            <w:r w:rsidRPr="00AE28A2">
              <w:rPr>
                <w:rFonts w:asciiTheme="minorHAnsi" w:hAnsiTheme="minorHAnsi" w:cstheme="minorHAnsi"/>
                <w:sz w:val="24"/>
                <w:szCs w:val="24"/>
              </w:rPr>
              <w:t>Cognitive Behavioural Techniques</w:t>
            </w:r>
          </w:p>
          <w:p w14:paraId="6F6AAF39" w14:textId="77777777" w:rsidR="009865A0" w:rsidRPr="00AE28A2" w:rsidRDefault="009865A0" w:rsidP="009D319B">
            <w:pPr>
              <w:pStyle w:val="TableParagraph"/>
              <w:ind w:left="108" w:right="840"/>
              <w:rPr>
                <w:rFonts w:asciiTheme="minorHAnsi" w:hAnsiTheme="minorHAnsi" w:cstheme="minorHAnsi"/>
                <w:sz w:val="24"/>
                <w:szCs w:val="24"/>
              </w:rPr>
            </w:pPr>
            <w:r w:rsidRPr="00AE28A2">
              <w:rPr>
                <w:rFonts w:asciiTheme="minorHAnsi" w:hAnsiTheme="minorHAnsi" w:cstheme="minorHAnsi"/>
                <w:sz w:val="24"/>
                <w:szCs w:val="24"/>
              </w:rPr>
              <w:t>Executive Functioning Training</w:t>
            </w:r>
          </w:p>
          <w:p w14:paraId="2FCC358B" w14:textId="77777777" w:rsidR="00B919FD" w:rsidRPr="00AE28A2" w:rsidRDefault="00B919FD" w:rsidP="009D319B">
            <w:pPr>
              <w:pStyle w:val="TableParagraph"/>
              <w:ind w:left="108" w:right="840"/>
              <w:rPr>
                <w:rFonts w:asciiTheme="minorHAnsi" w:hAnsiTheme="minorHAnsi" w:cstheme="minorHAnsi"/>
                <w:sz w:val="24"/>
                <w:szCs w:val="24"/>
              </w:rPr>
            </w:pPr>
            <w:r w:rsidRPr="00AE28A2">
              <w:rPr>
                <w:rFonts w:asciiTheme="minorHAnsi" w:hAnsiTheme="minorHAnsi" w:cstheme="minorHAnsi"/>
                <w:sz w:val="24"/>
                <w:szCs w:val="24"/>
              </w:rPr>
              <w:t>Certificate in Allergy and Anaphylaxis Awareness</w:t>
            </w:r>
          </w:p>
          <w:p w14:paraId="33996796" w14:textId="77777777" w:rsidR="00FE0D17" w:rsidRPr="00AE28A2" w:rsidRDefault="00FE0D17" w:rsidP="009D319B">
            <w:pPr>
              <w:pStyle w:val="TableParagraph"/>
              <w:ind w:left="108" w:right="840"/>
              <w:rPr>
                <w:rFonts w:asciiTheme="minorHAnsi" w:hAnsiTheme="minorHAnsi" w:cstheme="minorHAnsi"/>
                <w:sz w:val="24"/>
                <w:szCs w:val="24"/>
              </w:rPr>
            </w:pPr>
            <w:r w:rsidRPr="00AE28A2">
              <w:rPr>
                <w:rFonts w:asciiTheme="minorHAnsi" w:hAnsiTheme="minorHAnsi" w:cstheme="minorHAnsi"/>
                <w:sz w:val="24"/>
                <w:szCs w:val="24"/>
              </w:rPr>
              <w:t>Selective Mutism</w:t>
            </w:r>
          </w:p>
          <w:p w14:paraId="38EA81D6" w14:textId="77777777" w:rsidR="00751B98" w:rsidRPr="00AE28A2" w:rsidRDefault="00751B98" w:rsidP="009D319B">
            <w:pPr>
              <w:pStyle w:val="TableParagraph"/>
              <w:ind w:left="108" w:right="840"/>
              <w:rPr>
                <w:rFonts w:asciiTheme="minorHAnsi" w:hAnsiTheme="minorHAnsi" w:cstheme="minorHAnsi"/>
                <w:sz w:val="24"/>
                <w:szCs w:val="24"/>
              </w:rPr>
            </w:pPr>
            <w:r w:rsidRPr="00AE28A2">
              <w:rPr>
                <w:rFonts w:asciiTheme="minorHAnsi" w:hAnsiTheme="minorHAnsi" w:cstheme="minorHAnsi"/>
                <w:sz w:val="24"/>
                <w:szCs w:val="24"/>
              </w:rPr>
              <w:lastRenderedPageBreak/>
              <w:t>Drawing and Talking Training</w:t>
            </w:r>
          </w:p>
          <w:p w14:paraId="35ADD0C7" w14:textId="77777777" w:rsidR="00DA4945" w:rsidRPr="00AE28A2" w:rsidRDefault="00DA4945" w:rsidP="009D319B">
            <w:pPr>
              <w:pStyle w:val="TableParagraph"/>
              <w:ind w:left="108" w:right="840"/>
              <w:rPr>
                <w:rFonts w:asciiTheme="minorHAnsi" w:hAnsiTheme="minorHAnsi" w:cstheme="minorHAnsi"/>
                <w:sz w:val="24"/>
                <w:szCs w:val="24"/>
              </w:rPr>
            </w:pPr>
            <w:r w:rsidRPr="00AE28A2">
              <w:rPr>
                <w:rFonts w:asciiTheme="minorHAnsi" w:hAnsiTheme="minorHAnsi" w:cstheme="minorHAnsi"/>
                <w:sz w:val="24"/>
                <w:szCs w:val="24"/>
              </w:rPr>
              <w:t>Type 1 Diabetes</w:t>
            </w:r>
          </w:p>
          <w:p w14:paraId="39FCC8D3" w14:textId="541CA724" w:rsidR="00DA4945" w:rsidRPr="00AE28A2" w:rsidRDefault="00DA4945" w:rsidP="009D319B">
            <w:pPr>
              <w:pStyle w:val="TableParagraph"/>
              <w:ind w:left="108" w:right="840"/>
              <w:rPr>
                <w:rFonts w:asciiTheme="minorHAnsi" w:hAnsiTheme="minorHAnsi" w:cstheme="minorHAnsi"/>
                <w:sz w:val="24"/>
              </w:rPr>
            </w:pPr>
            <w:r w:rsidRPr="00AE28A2">
              <w:rPr>
                <w:rFonts w:asciiTheme="minorHAnsi" w:hAnsiTheme="minorHAnsi" w:cstheme="minorHAnsi"/>
                <w:sz w:val="24"/>
                <w:szCs w:val="24"/>
              </w:rPr>
              <w:t>Epilepsy Training</w:t>
            </w:r>
          </w:p>
        </w:tc>
      </w:tr>
    </w:tbl>
    <w:p w14:paraId="48D5925A" w14:textId="77777777" w:rsidR="00023FC0" w:rsidRDefault="00023FC0">
      <w:pPr>
        <w:pStyle w:val="BodyText"/>
        <w:spacing w:before="191"/>
      </w:pPr>
    </w:p>
    <w:p w14:paraId="445C5871" w14:textId="77777777" w:rsidR="00023FC0" w:rsidRDefault="00810E3A">
      <w:pPr>
        <w:tabs>
          <w:tab w:val="left" w:pos="10714"/>
        </w:tabs>
        <w:ind w:left="937"/>
        <w:rPr>
          <w:b/>
          <w:sz w:val="28"/>
        </w:rPr>
      </w:pPr>
      <w:r>
        <w:rPr>
          <w:b/>
          <w:color w:val="12253E"/>
          <w:sz w:val="28"/>
          <w:shd w:val="clear" w:color="auto" w:fill="E0E8FA"/>
        </w:rPr>
        <w:t>Teaching</w:t>
      </w:r>
      <w:r>
        <w:rPr>
          <w:b/>
          <w:color w:val="12253E"/>
          <w:spacing w:val="-7"/>
          <w:sz w:val="28"/>
          <w:shd w:val="clear" w:color="auto" w:fill="E0E8FA"/>
        </w:rPr>
        <w:t xml:space="preserve"> </w:t>
      </w:r>
      <w:r>
        <w:rPr>
          <w:b/>
          <w:color w:val="12253E"/>
          <w:sz w:val="28"/>
          <w:shd w:val="clear" w:color="auto" w:fill="E0E8FA"/>
        </w:rPr>
        <w:t>assistants</w:t>
      </w:r>
      <w:r>
        <w:rPr>
          <w:b/>
          <w:color w:val="12253E"/>
          <w:spacing w:val="-5"/>
          <w:sz w:val="28"/>
          <w:shd w:val="clear" w:color="auto" w:fill="E0E8FA"/>
        </w:rPr>
        <w:t xml:space="preserve"> </w:t>
      </w:r>
      <w:r>
        <w:rPr>
          <w:b/>
          <w:color w:val="12253E"/>
          <w:spacing w:val="-2"/>
          <w:sz w:val="28"/>
          <w:shd w:val="clear" w:color="auto" w:fill="E0E8FA"/>
        </w:rPr>
        <w:t>(TAs)</w:t>
      </w:r>
      <w:r>
        <w:rPr>
          <w:b/>
          <w:color w:val="12253E"/>
          <w:sz w:val="28"/>
          <w:shd w:val="clear" w:color="auto" w:fill="E0E8FA"/>
        </w:rPr>
        <w:tab/>
      </w:r>
    </w:p>
    <w:p w14:paraId="25B9C769" w14:textId="44DADB50" w:rsidR="00023FC0" w:rsidRDefault="00810E3A">
      <w:pPr>
        <w:pStyle w:val="BodyText"/>
        <w:spacing w:before="121"/>
        <w:ind w:left="937"/>
      </w:pPr>
      <w:r w:rsidRPr="00AF0B79">
        <w:t>We</w:t>
      </w:r>
      <w:r w:rsidR="00AF0B79">
        <w:t xml:space="preserve"> are very fortunate to</w:t>
      </w:r>
      <w:r w:rsidRPr="00AF0B79">
        <w:rPr>
          <w:spacing w:val="-3"/>
        </w:rPr>
        <w:t xml:space="preserve"> </w:t>
      </w:r>
      <w:r w:rsidRPr="00AF0B79">
        <w:t>have</w:t>
      </w:r>
      <w:r w:rsidRPr="00AF0B79">
        <w:rPr>
          <w:spacing w:val="-4"/>
        </w:rPr>
        <w:t xml:space="preserve"> </w:t>
      </w:r>
      <w:r w:rsidRPr="00AF0B79">
        <w:t>a</w:t>
      </w:r>
      <w:r w:rsidRPr="00AF0B79">
        <w:rPr>
          <w:spacing w:val="-3"/>
        </w:rPr>
        <w:t xml:space="preserve"> </w:t>
      </w:r>
      <w:r w:rsidRPr="00AF0B79">
        <w:t>team</w:t>
      </w:r>
      <w:r w:rsidRPr="00AF0B79">
        <w:rPr>
          <w:spacing w:val="-3"/>
        </w:rPr>
        <w:t xml:space="preserve"> </w:t>
      </w:r>
      <w:r w:rsidRPr="00AF0B79">
        <w:t>of</w:t>
      </w:r>
      <w:r w:rsidRPr="00AF0B79">
        <w:rPr>
          <w:spacing w:val="-1"/>
        </w:rPr>
        <w:t xml:space="preserve"> </w:t>
      </w:r>
      <w:r w:rsidR="00993B59" w:rsidRPr="00AF0B79">
        <w:t>8</w:t>
      </w:r>
      <w:r w:rsidRPr="00AF0B79">
        <w:t xml:space="preserve"> class</w:t>
      </w:r>
      <w:r w:rsidRPr="00AF0B79">
        <w:rPr>
          <w:spacing w:val="-1"/>
        </w:rPr>
        <w:t xml:space="preserve"> </w:t>
      </w:r>
      <w:r w:rsidRPr="00AF0B79">
        <w:t>TAs,</w:t>
      </w:r>
      <w:r w:rsidRPr="00AF0B79">
        <w:rPr>
          <w:spacing w:val="-2"/>
        </w:rPr>
        <w:t xml:space="preserve"> </w:t>
      </w:r>
      <w:r w:rsidRPr="00AF0B79">
        <w:t>a</w:t>
      </w:r>
      <w:r w:rsidRPr="00AF0B79">
        <w:rPr>
          <w:spacing w:val="-1"/>
        </w:rPr>
        <w:t xml:space="preserve"> </w:t>
      </w:r>
      <w:proofErr w:type="gramStart"/>
      <w:r w:rsidRPr="00AF0B79">
        <w:t>nurture</w:t>
      </w:r>
      <w:proofErr w:type="gramEnd"/>
      <w:r w:rsidRPr="00AF0B79">
        <w:rPr>
          <w:spacing w:val="-3"/>
        </w:rPr>
        <w:t xml:space="preserve"> </w:t>
      </w:r>
      <w:r w:rsidRPr="00AF0B79">
        <w:t>lead</w:t>
      </w:r>
      <w:r w:rsidRPr="00AF0B79">
        <w:rPr>
          <w:spacing w:val="2"/>
        </w:rPr>
        <w:t xml:space="preserve"> </w:t>
      </w:r>
      <w:r w:rsidRPr="00AF0B79">
        <w:t>and</w:t>
      </w:r>
      <w:r w:rsidRPr="00AF0B79">
        <w:rPr>
          <w:spacing w:val="-3"/>
        </w:rPr>
        <w:t xml:space="preserve"> </w:t>
      </w:r>
      <w:r w:rsidR="00AF0B79" w:rsidRPr="00AF0B79">
        <w:t>3 SEND Support</w:t>
      </w:r>
      <w:r w:rsidRPr="00AF0B79">
        <w:rPr>
          <w:spacing w:val="-2"/>
        </w:rPr>
        <w:t xml:space="preserve"> </w:t>
      </w:r>
      <w:proofErr w:type="spellStart"/>
      <w:r w:rsidRPr="00AF0B79">
        <w:rPr>
          <w:spacing w:val="-4"/>
        </w:rPr>
        <w:t>TAs.</w:t>
      </w:r>
      <w:proofErr w:type="spellEnd"/>
    </w:p>
    <w:p w14:paraId="6323D13F" w14:textId="5D99A53C" w:rsidR="00023FC0" w:rsidRDefault="00810E3A">
      <w:pPr>
        <w:pStyle w:val="BodyText"/>
        <w:spacing w:before="120"/>
        <w:ind w:left="937"/>
      </w:pPr>
      <w:r>
        <w:t>We</w:t>
      </w:r>
      <w:r>
        <w:rPr>
          <w:spacing w:val="-2"/>
        </w:rPr>
        <w:t xml:space="preserve"> </w:t>
      </w:r>
      <w:r>
        <w:t>have</w:t>
      </w:r>
      <w:r>
        <w:rPr>
          <w:spacing w:val="-4"/>
        </w:rPr>
        <w:t xml:space="preserve"> </w:t>
      </w:r>
      <w:r>
        <w:t>teaching</w:t>
      </w:r>
      <w:r>
        <w:rPr>
          <w:spacing w:val="-5"/>
        </w:rPr>
        <w:t xml:space="preserve"> </w:t>
      </w:r>
      <w:r>
        <w:t>assistants</w:t>
      </w:r>
      <w:r>
        <w:rPr>
          <w:spacing w:val="-5"/>
        </w:rPr>
        <w:t xml:space="preserve"> </w:t>
      </w:r>
      <w:r>
        <w:t>who</w:t>
      </w:r>
      <w:r>
        <w:rPr>
          <w:spacing w:val="-5"/>
        </w:rPr>
        <w:t xml:space="preserve"> </w:t>
      </w:r>
      <w:r>
        <w:t>are</w:t>
      </w:r>
      <w:r>
        <w:rPr>
          <w:spacing w:val="-4"/>
        </w:rPr>
        <w:t xml:space="preserve"> </w:t>
      </w:r>
      <w:r>
        <w:t>trained</w:t>
      </w:r>
      <w:r>
        <w:rPr>
          <w:spacing w:val="-4"/>
        </w:rPr>
        <w:t xml:space="preserve"> </w:t>
      </w:r>
      <w:r>
        <w:t>to</w:t>
      </w:r>
      <w:r>
        <w:rPr>
          <w:spacing w:val="-4"/>
        </w:rPr>
        <w:t xml:space="preserve"> </w:t>
      </w:r>
      <w:r>
        <w:t>deliver</w:t>
      </w:r>
      <w:r>
        <w:rPr>
          <w:spacing w:val="-2"/>
        </w:rPr>
        <w:t xml:space="preserve"> </w:t>
      </w:r>
      <w:r>
        <w:t>interventions</w:t>
      </w:r>
      <w:r>
        <w:rPr>
          <w:spacing w:val="-3"/>
        </w:rPr>
        <w:t xml:space="preserve"> </w:t>
      </w:r>
      <w:r>
        <w:t>such</w:t>
      </w:r>
      <w:r>
        <w:rPr>
          <w:spacing w:val="-4"/>
        </w:rPr>
        <w:t xml:space="preserve"> </w:t>
      </w:r>
      <w:r>
        <w:t>as Fizzy,</w:t>
      </w:r>
      <w:r>
        <w:rPr>
          <w:spacing w:val="-6"/>
        </w:rPr>
        <w:t xml:space="preserve"> </w:t>
      </w:r>
      <w:r>
        <w:t>Clever</w:t>
      </w:r>
      <w:r>
        <w:rPr>
          <w:spacing w:val="-2"/>
        </w:rPr>
        <w:t xml:space="preserve"> </w:t>
      </w:r>
      <w:r>
        <w:t xml:space="preserve">Hands, </w:t>
      </w:r>
      <w:r w:rsidR="00B80658">
        <w:t xml:space="preserve">Attention Bucket, </w:t>
      </w:r>
      <w:r w:rsidR="006A4B2F">
        <w:t xml:space="preserve">Precision Teaching, </w:t>
      </w:r>
      <w:r>
        <w:t>Speech and Language and Sensory Circuits.</w:t>
      </w:r>
    </w:p>
    <w:p w14:paraId="7C5B61B1" w14:textId="77777777" w:rsidR="00023FC0" w:rsidRDefault="00023FC0">
      <w:pPr>
        <w:pStyle w:val="BodyText"/>
        <w:spacing w:before="5"/>
      </w:pPr>
    </w:p>
    <w:p w14:paraId="47236FAC" w14:textId="77777777" w:rsidR="00AF0B79" w:rsidRDefault="00AF0B79">
      <w:pPr>
        <w:pStyle w:val="BodyText"/>
        <w:spacing w:before="5"/>
      </w:pPr>
    </w:p>
    <w:p w14:paraId="58BFB604" w14:textId="77777777" w:rsidR="00023FC0" w:rsidRDefault="00810E3A">
      <w:pPr>
        <w:pStyle w:val="BodyText"/>
        <w:tabs>
          <w:tab w:val="left" w:pos="10714"/>
        </w:tabs>
        <w:spacing w:line="340" w:lineRule="auto"/>
        <w:ind w:left="937" w:right="191"/>
      </w:pPr>
      <w:r>
        <w:rPr>
          <w:b/>
          <w:color w:val="12253E"/>
          <w:sz w:val="28"/>
          <w:shd w:val="clear" w:color="auto" w:fill="E0E8FA"/>
        </w:rPr>
        <w:t>External agencies</w:t>
      </w:r>
      <w:r>
        <w:rPr>
          <w:b/>
          <w:color w:val="12253E"/>
          <w:sz w:val="28"/>
          <w:shd w:val="clear" w:color="auto" w:fill="E0E8FA"/>
        </w:rPr>
        <w:tab/>
      </w:r>
      <w:r>
        <w:rPr>
          <w:b/>
          <w:color w:val="12253E"/>
          <w:sz w:val="28"/>
        </w:rPr>
        <w:t xml:space="preserve"> </w:t>
      </w:r>
      <w:r>
        <w:rPr>
          <w:color w:val="000000"/>
        </w:rPr>
        <w:t>Sometimes we need extra help to offer our pupils the support that they need. Whenever necessary we will work with external support services to meet the needs of our pupils with SEND and to</w:t>
      </w:r>
    </w:p>
    <w:p w14:paraId="4DB694E3" w14:textId="77777777" w:rsidR="00023FC0" w:rsidRDefault="00810E3A">
      <w:pPr>
        <w:pStyle w:val="BodyText"/>
        <w:spacing w:before="21"/>
        <w:ind w:left="937"/>
      </w:pPr>
      <w:r>
        <w:t>support</w:t>
      </w:r>
      <w:r>
        <w:rPr>
          <w:spacing w:val="-3"/>
        </w:rPr>
        <w:t xml:space="preserve"> </w:t>
      </w:r>
      <w:r>
        <w:t>their</w:t>
      </w:r>
      <w:r>
        <w:rPr>
          <w:spacing w:val="-2"/>
        </w:rPr>
        <w:t xml:space="preserve"> </w:t>
      </w:r>
      <w:r>
        <w:t>families.</w:t>
      </w:r>
      <w:r>
        <w:rPr>
          <w:spacing w:val="-4"/>
        </w:rPr>
        <w:t xml:space="preserve"> </w:t>
      </w:r>
      <w:r>
        <w:t>These</w:t>
      </w:r>
      <w:r>
        <w:rPr>
          <w:spacing w:val="2"/>
        </w:rPr>
        <w:t xml:space="preserve"> </w:t>
      </w:r>
      <w:r>
        <w:t>may</w:t>
      </w:r>
      <w:r>
        <w:rPr>
          <w:spacing w:val="-1"/>
        </w:rPr>
        <w:t xml:space="preserve"> </w:t>
      </w:r>
      <w:r>
        <w:rPr>
          <w:spacing w:val="-2"/>
        </w:rPr>
        <w:t>include:</w:t>
      </w:r>
    </w:p>
    <w:p w14:paraId="707AB5B5" w14:textId="77777777" w:rsidR="00023FC0" w:rsidRDefault="00023FC0">
      <w:pPr>
        <w:pStyle w:val="BodyText"/>
        <w:spacing w:before="10"/>
        <w:rPr>
          <w:sz w:val="17"/>
        </w:rPr>
      </w:pPr>
    </w:p>
    <w:p w14:paraId="2091CCCA" w14:textId="77777777" w:rsidR="00B544ED" w:rsidRPr="00B544ED" w:rsidRDefault="00810E3A" w:rsidP="00B544ED">
      <w:pPr>
        <w:pStyle w:val="ListParagraph"/>
        <w:numPr>
          <w:ilvl w:val="0"/>
          <w:numId w:val="9"/>
        </w:numPr>
        <w:spacing w:before="52" w:line="360" w:lineRule="auto"/>
        <w:ind w:left="2666" w:right="534" w:hanging="163"/>
        <w:rPr>
          <w:sz w:val="24"/>
        </w:rPr>
      </w:pPr>
      <w:r>
        <w:rPr>
          <w:noProof/>
          <w:sz w:val="24"/>
        </w:rPr>
        <mc:AlternateContent>
          <mc:Choice Requires="wpg">
            <w:drawing>
              <wp:anchor distT="0" distB="0" distL="0" distR="0" simplePos="0" relativeHeight="251658240" behindDoc="0" locked="0" layoutInCell="1" allowOverlap="1" wp14:anchorId="5EA8346F" wp14:editId="75F0609C">
                <wp:simplePos x="0" y="0"/>
                <wp:positionH relativeFrom="page">
                  <wp:posOffset>123192</wp:posOffset>
                </wp:positionH>
                <wp:positionV relativeFrom="paragraph">
                  <wp:posOffset>293534</wp:posOffset>
                </wp:positionV>
                <wp:extent cx="1261110" cy="70929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1110" cy="709295"/>
                          <a:chOff x="0" y="0"/>
                          <a:chExt cx="1261110" cy="709295"/>
                        </a:xfrm>
                      </wpg:grpSpPr>
                      <pic:pic xmlns:pic="http://schemas.openxmlformats.org/drawingml/2006/picture">
                        <pic:nvPicPr>
                          <pic:cNvPr id="14" name="Image 14"/>
                          <pic:cNvPicPr/>
                        </pic:nvPicPr>
                        <pic:blipFill>
                          <a:blip r:embed="rId21" cstate="print"/>
                          <a:stretch>
                            <a:fillRect/>
                          </a:stretch>
                        </pic:blipFill>
                        <pic:spPr>
                          <a:xfrm>
                            <a:off x="156953" y="147588"/>
                            <a:ext cx="964347" cy="429036"/>
                          </a:xfrm>
                          <a:prstGeom prst="rect">
                            <a:avLst/>
                          </a:prstGeom>
                        </pic:spPr>
                      </pic:pic>
                      <pic:pic xmlns:pic="http://schemas.openxmlformats.org/drawingml/2006/picture">
                        <pic:nvPicPr>
                          <pic:cNvPr id="15" name="Image 15" descr="The Complete Guide To Becoming A GP"/>
                          <pic:cNvPicPr/>
                        </pic:nvPicPr>
                        <pic:blipFill>
                          <a:blip r:embed="rId22" cstate="print"/>
                          <a:stretch>
                            <a:fillRect/>
                          </a:stretch>
                        </pic:blipFill>
                        <pic:spPr>
                          <a:xfrm>
                            <a:off x="0" y="0"/>
                            <a:ext cx="1260525" cy="709295"/>
                          </a:xfrm>
                          <a:prstGeom prst="rect">
                            <a:avLst/>
                          </a:prstGeom>
                        </pic:spPr>
                      </pic:pic>
                    </wpg:wgp>
                  </a:graphicData>
                </a:graphic>
              </wp:anchor>
            </w:drawing>
          </mc:Choice>
          <mc:Fallback>
            <w:pict>
              <v:group w14:anchorId="327E84E5" id="Group 13" o:spid="_x0000_s1026" style="position:absolute;margin-left:9.7pt;margin-top:23.1pt;width:99.3pt;height:55.85pt;z-index:15731200;mso-wrap-distance-left:0;mso-wrap-distance-right:0;mso-position-horizontal-relative:page" coordsize="12611,70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LkQOHAgAASgcAAA4AAABkcnMvZTJvRG9jLnhtbNRV227bMAx9H7B/&#10;EPTe+NIkTYwkxbauQYFiC7bsAxSZtoVaF0hyLn8/ynbTLim2odiA7cECaUrU4eGRNLvey5pswTqh&#10;1Zwmg5gSUFznQpVz+m19ezGhxHmmclZrBXN6AEevF2/fzHYmg1RXus7BEkyiXLYzc1p5b7IocrwC&#10;ydxAG1AYLLSVzKNryyi3bIfZZR2lcTyOdtrmxmoOzuHfmy5IF23+ogDuPxeFA0/qOUVsvh1tO27C&#10;GC1mLCstM5XgPQz2ChSSCYWbHlPdMM9IY8VZKim41U4XfsC1jHRRCA5tDVhNEp9Us7S6MW0tZbYr&#10;zZEmpPaEp1en5Z+2S2u+mpXt0KN5r/mDQ16inSmz5/Hgl0+T94WVYREWQfYto4cjo7D3hOPPJB0n&#10;SYLEc4xdxdN0Ouoo5xX25WwZrz7+fGHEsm7bFtwRjBE8w68nCK0zgn4tJFzlGwu0TyJ/K4dk9qEx&#10;F9hLw7zYiFr4Q6tL7FoApbYrwQO3wUEuV5aIHGkZUqKYxPNwJ1kJBH0k/HFOWBH4P0uwqYW5FXUd&#10;WA92DxXlfCKHF6rtpHajeSNB+e7sWKgRtVauEsZRYjOQG0B49i5PsGV4bj1CNFYo33XNeQueV2H/&#10;AnF8weMVgLLsGGhBP+EMJbheXCd6SUbj6eiSEhRGMrwaTSbdFo/KmY6Hl8OrTjjDdBpfjkP82H+W&#10;Gev8ErQkwUDMiAVJZxnb3rse1eOUnssOSIsQcXV8o/H/qGZ0ohr0c3Ac+7+ugHxAEdbggSwbkQNZ&#10;a/IeUJh4K5J3ZLkK9IV2BBX+CwpL/7rC8Np58UaKRyky9+ON9EeF1V5OeGG3eu0fl/AiPPfRfv4E&#10;Lr4DAAD//wMAUEsDBAoAAAAAAAAAIQBRG7R3kx4AAJMeAAAVAAAAZHJzL21lZGlhL2ltYWdlMS5q&#10;cGVn/9j/4AAQSkZJRgABAQEAYABgAAD/2wBDAAMCAgMCAgMDAwMEAwMEBQgFBQQEBQoHBwYIDAoM&#10;DAsKCwsNDhIQDQ4RDgsLEBYQERMUFRUVDA8XGBYUGBIUFRT/2wBDAQMEBAUEBQkFBQkUDQsNFBQU&#10;FBQUFBQUFBQUFBQUFBQUFBQUFBQUFBQUFBQUFBQUFBQUFBQUFBQUFBQUFBQUFBT/wAARCABZAM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C9&#10;+0Z+0V8T/C3x08a6TpHjjVdO0y0v/Lt7WFlCRLsU4HHua85/4ap+MH/RRda/77T/AOJp37VX/Jxv&#10;xA/7CR/9FrXlVf0NgMDhJYSjKVGLbjH7Mf5V5H4Zjsdi44qrGNWSSk+r7vzPUz+1V8YB/wA1F1r8&#10;GX/4mk/4aq+MH/RRNb/Nf/ia+gf+CcHw30nxVc+NNa1fToNQjthDZRpcxh1Bb5yQD34r7e/4VL4M&#10;/wChY0v/AMBl/wAK+VzLOsuy7FTwrwkZONtbRW6v/KfT5flWPx2GjiPrUo83S7/zPyg/4aq+MH/R&#10;RNb/ADX/AOJpR+1T8YD/AM1F1r/vtf8A4mv1e/4VL4M/6FjS/wDwGX/Cvz5/4KF/DKy8EfE7RtV0&#10;mwjstO1axw6woFjWaM7cADuVwavK83y3M8SsMsJGLadm1F7dPhIzLLMfl+HeI+tSla2l31+Z5P8A&#10;8NU/GD/ooutf99p/8TR/w1T8YP8Aooutf99p/wDE15ZWh4e02TWfEOlWESGWS5u4oQg6nLgH9M19&#10;nLA4KKcnRhp/dj/kfIRx2MnJRVaWvm/8z0L/AIaq+MH/AEUTW/8Avpf/AImj/hqr4wf9FE1v81/+&#10;Jr9WLD4OeDLKwtrb/hGtMfyYlj3NbKScDGelR6t8OPA+i6VeahP4Z0pIbSF53Y2y8Kqlj29BX5v/&#10;AKzZc3ZYJfdD/wCRP0H+wMcld4x/j/mflZ/w1T8YB/zUXWv++1/+JpP+GqvjB/0UTW/zX/4mtP8A&#10;Zy8PRfEf9pvQYJbWO50+XU57ueHb+78ld5Ax6fdFfqYfhN4MJyfDGl5/69l/wr282zLL8pqwpTws&#10;ZNq+ijp5fCeRlmAx2ZU5VVipRSdt3rbruflB/wANVfGD/oomt/mv/wATS/8ADVHxh/6KLrX/AH2n&#10;/wATX6h+N/A3gjwl4N1zW5PDOlrHp9lNcsTbLwEQn09q/GyeUXE8soGBJIzgegJJFdeTYrA5wpyj&#10;hYxUbbqLvf8A7dOTN6GMypwTxMpOV+rW3zPUP+GqfjB/0UXWv++0/wDiaD+1T8YB/wA1F1r8GU/+&#10;y15ZX29/wTh+Gek+JrPxlrmr6db6jEssVjGlzGHCkDeSM/7wr0MyWAy3CyxU8PFpW05Y63duxwZd&#10;PHZjiY4eNeSvfW76fM+c/wDhqr4wf9FE1v8ANf8A4mlH7VXxgP8AzUTW/wDvpf8A4mv1e/4VL4M/&#10;6FjS/wDwGX/CvmH/AIKCaJ4c8FfBuyg0nRNPsb7UdSjh82GFVcRhWLYI99tfK4LPMvxuJhhoYJJy&#10;dtof/In0+LyjG4TDzryxcmoq/X/M+P8A/hqn4wf9FF1r/vtP/iaD+1T8YB/zUXWf++0/+JrF+D/w&#10;a8S/G7xSuieG7XeyAPc3knENqn95z6+g71+h3wl/YL+HngG0hm121/4S7WAAXnvh+5Vh3SPt+JNe&#10;5meNyfKvcq0ouf8AKoxv89LL5/ceLl2EzbMlzwqyUe7k/wANdT4Rs/2m/jVqMwitPHfiG5kPRIlD&#10;H/0Gtj/hdf7RG3d/wkfi3b1z5H/2Nfqxp3hXRtIgSGy0qytY0GFWKBVx+lX/ALFb4x5EWP8AcFfH&#10;T4nwl/cwMLedv0ifWQyDE29/GTv5X/zPyEvv2lPjdpj7Lzxx4itX/uyqFP8A6DVUftVfGA/81F1r&#10;PoXUf+y1+vtxoWm3alZ9PtZlPUSQq38xXzd+138Hfhfo3wh8S+Kb/wAMWdtqtvDi2vLRfLk85jtQ&#10;ccEbiCRjtXdg+IcBiKsKM8FFOTS0UXq9NnFHHiskx1GnKrDFtpJvVtbfM+XP2bP2iPid4s+PfgjR&#10;9Y8carqOl3d8Y7i1mZdkq7GODx6gUV53+yTn/hpT4eZ6/wBoHP8A37eivJ4xo0qGMpRpRUVy9El9&#10;p9kjv4XrVK+EnKrJyfN1d+iGftVf8nG/ED/sJH/0WteVV6r+1V/ycb8QP+wkf/Ra15URkYHU8fnx&#10;X61l/wDudH/DH/0lH5jj/wDfKv8Ail+bP1C/4J6eGP7D/Z/hvni8ufVL6a4LY5ZAdqH8q+nK4D4B&#10;+Fz4M+DPg7R3GJbXTIVkOMZcqCx/M13k0yW8LyyMEjRSzM3QAck1/P2ZV/rONrVu8n+dl+CP3LA0&#10;fq+FpUu0V+Q+vlX/AIKLeCf+Eh+CdvrcaM9xod8kwCjJ2SfI2fYZBr6mt547qCOaFxJFIodHU5DK&#10;RkEVzHxW8IDx98NvEvh44D6hYTQRswztcqdp/A4NGXYl4PGUq/8ALJX9Nn+DYsdQWKwtSj/Mn/wP&#10;xPxMr1r9k/w1J4q/aG8F2yoJIoLz7XMD/wA80Uk/rivKJrd7SeW3kyHhdomyMHKkj+lfV/8AwTe8&#10;Mf2p8ZdX1ogldK01k9sysAP/AEE1+85xX+r5dXqr+V/jovzPxbKaLrZhSpv+Zfhr+h+lleVftS+K&#10;k8HfAHxpfu2zfYPaqR6y/ux/6FXqtfJn/BSHxQ2k/BjTdIQ86vqSRuv+yil8/mBX4VlND6zj6FLv&#10;JfctX+R+zZlW9hg6tTtF/jp+p4V/wTX8LPf/ABb1jWSMxaZphhPHR5GXB/JWr9KK+Mf+CZvhZbPw&#10;B4q8QkHfqGoLajPpCp6f9919nV6nE9f22a1f7to/cv8ANnncPUfY5dTvvK7+9nh37afin/hFP2cv&#10;FcwbD3kaWIHr5rBT+hNfkio2qB6DFfot/wAFMPErWPw48M6LHIB/aGol5Y+5REJB/wC+sV+dVfoP&#10;CFD2eXOp/PJv7rL/ADPheKq3PjlT/livx1Cv1J/4J+eGRoX7PGn3pj8ubVbqa6fIwSAxRT+S1+Wx&#10;RpRsQZd/lUepPAr9pvgh4cXwl8IfCGlBBG8GmQeYoHRygZv1Jrm4zr8mDp0V9qX4Jf5s6OEqPNia&#10;lV/ZX5v/AIB3Ffn1/wAFMPEEmoeMPBPhy2cvJFBLM0AP3nkZVj/kR+NfoLX5pfHa8h+JH7eOn6bI&#10;Q0FnfWmnsDyMxfvD+pr4vheH+3Ou9qcZS/Cx9fxDK+DVFbzlGP4n2n+zH8GrH4L/AAq0rTYoFXVr&#10;uJbrUbjb88kzDJBPoowv4V61RSHocda+Yr1p4mrKtVd5Sd2fQUaUKFONKmrJKxwXxG+O/gT4UOkX&#10;ifxHaaddOu9LUtulYeyj+teWTf8ABQL4RQzbP7Q1GQf30syV/PNfnb8eJtWuPjP4ybXfN/tT+0pR&#10;Is+cgZ+XGf4cYxiuExX6tg+D8HOhCdacm2k9GktVfTR9z82xfFWKp1pU6UEkm1re+h+vvhL9rj4U&#10;eMp4rez8XWcF1KcJb3Z8p2P48frXgH/BSn4ixDwt4W8KWN2rjUJmv5/KcMskSDCjj/aIP4V8AFQe&#10;1WLi+ubuKCKe4lnjgUpCsrlhGpOSBnoK7sJwrh8FjKeKp1G1HWztvbTXy9DixXE1bF4WeHnBJy0u&#10;vx0PUv2S/wDk5b4e/wDYQP8A6Leij9kv/k5b4e/9hA/+i3or5Pjb/faX+D/25n0nCX+5z/xfoiP9&#10;qr/k434gf9hI/wDota434b+HP+Ev+IfhnQ9pb+0dRgtiB3DOK7L9qr/k434gf9hI/wDota6X9h3w&#10;yPEv7SHh3zIy8NhHNfM2OFZFyn61+jRr/VsoVb+Wmn/5IrfjY+FdH6xmzpd6j/8ASj9YLaEW1vFE&#10;owsaBQB6AYrkPjNr8Phj4T+LdTnbZHDpk/zZxgshUfqwrs6+df2+PEq6B+zjrVqWCtq08Ngo7nLb&#10;/wD2SvwnL6LxGMpUv5pL81c/ZsZVVDDVKnaL/I2P2LvHkvj79njwvcXU/n6jZRGxuSTkhoyQuf8A&#10;gG2vcq+C/wDgmV432S+L/CMrhVJj1KBSeWY/I4H0CrX3pXdnuF+qZjWpJaXuvSWv6s48oxP1rA0q&#10;nW1n6rQ/Hv8Aat8EnwD8f/FunhFjt7i5+3W6L0EUvIH86+sP+CZXhpbfwX4t1/biS8vktM46rGuf&#10;/Z647/gpj4J+yeJPCniyGECO6hexuZfV1w0Y/LdX0V+w74aHh39m7ww5j8qbUBJeyDGDlnIBP4KK&#10;+1zTMPb8OUXfWfLF/wDbt7/kj5LLsD7HPqumkU2v+3tvzZ73X53/APBTLxKbrxz4T0RJQYrSykuJ&#10;Yx2dmAUn/gOa/RCvyX/bN1t/HX7TXiO3tG8xoJIdKjX0kQbSPzNeFwjRVTMvaPaEW/0/zPZ4nq8m&#10;A9mt5NL9T72/Yp8MDwx+zh4TUxmKa+ia+lUjB3Ox6/gBXuVYXgTRk8O+CtC0yNNi2tlDFtHYhBn9&#10;c1u18rjKzxGJqVn9qTf3tn0eGpKjQhTXRJfgfP8A+0p+ybF+0bruj39z4su9Ch023aFbWC1SVXZm&#10;yXJJGDjivHP+HXul/wDRQ9Q/8FsX/wAVX3HRXpYfPcxwlKNCjVtFbKy/yOCvlGBxNR1a1NOT66/5&#10;nxHY/wDBMXSrO/tbhviBqEohmSUxnTowG2sGx97vivtmKJIYkjRQiIAqqOgA6Cn0VyY3MsXmLi8V&#10;Pm5dtF19EjpwuBw2CTWHhy33GySLFGzuwVFBJJ6AV+Ndz8SXi/aGl8by8bdfN1Ix7IJdrH/vkE1+&#10;r/xu8SDwl8IvF+q+YI5LfTJzGx7OUIX9SK/Fje0w3ycu/wAze5PJr73gzCxqQxFSS0do/em2fF8V&#10;4l0pUIR3TcvutY/dTS9SttZ021v7OVZrW6iWaKRTkMjDIP5GrVfm/wDsl/trr8M9Ot/B/jdpZ/D0&#10;Z22WpqNz2gJ5Vx1KDseor9CfDPi7RfGWmRahoep2uqWcih1ktpA3B6ZHUfQ18VmmU4jK6zhVj7vS&#10;XRr/AD7o+ty7MqGY0lOnLXquqZ5x8b/2XvBPx2iE+s2bWesxrti1Wz+SYccBv74Hoa+FvjD+wb48&#10;+HCz32hgeLtGjyd1su25RQMlmj6YHsTX6j0V05dn+Oy1KFOXNBfZeq+XVfL7jDH5Lg8wvKpG0u60&#10;f/BPwjlieCV4pY3iljO145FKsp9CDyKbX6Yftk/snab8Q/Dd/wCL/DNklp4tsY2nmit1wNQQcsrA&#10;fx+h79K/M8V+y5TmtHNqHtaejWjXZ/5Poz8lzTLKuV1vZz1T2ff/AIJ6z+yX/wAnLfD3/sIH/wBF&#10;vRR+yX/yct8Pf+wgf/Rb0V+bcbf77S/wf+3M+/4S/wBzn/i/REf7VX/JxvxA/wCwkf8A0WtfQf8A&#10;wTJ8MNN4o8ZeIHQGKG2iso2P8Llizfpivnz9qr/k434gf9hL/wBprX2//wAE5fC/9jfAy41Yj5tZ&#10;1GWfJ9ExH/7Ka+nzqv7Hh+C6yjBfgm/yPAymj7XPZy/lc3+LX6n1VXw7/wAFOfE7QaL4L8PLgrdX&#10;E14/PTywoH/oZ/KvuKvzH/4KLeJH1X4622mBw9vpmmRBQP4XcsWH5Ba+G4Wo+2zSm39lN/cv82fY&#10;8R1vY5bP+9Zfe/8AgHAfse+N/wDhBP2hfC1y77Le+lOnTEngLKMZP0IFfrvX4T2d7Jpt7b3kLlJr&#10;aVZkZTggqQf6V+2nw48WR+OvAPh/xDFjZqVjFc4HYsoJH55r3eNcLy1aWKXVOL9VqvwZ4vCOJ5qN&#10;TDvo7r5/8E8h/bn+H0nj/wDZ+1dLS3NzqWnSxXloi9S+4If/AB12r134Z6Knhz4eeG9NjXYttp8C&#10;FffYM/rmt+7tIb63kgnjWWFxhkYZBFSRxrFGqINqqAAB2FfByxc54WGFe0ZOX3pL9D7WOHjHESxC&#10;3aS+5v8AzI7y4W1tJ52ICxozknsAM1+Q/wAMbeT4v/tT6VOeW1PxCdQfPOVSTzDn8Fr9N/2i/Eze&#10;EPgf401SKTy7iLTJhCc/8tGUhf1NfAv/AATv8Mf298fDqLpuGkadLdbuwZz5f/s1fZ8O/wCzZdjc&#10;b2jyr7n+rR8pnn+0Y7CYTu7v7/8AgM/UAAAYHAqnrV8ul6PfXjsFW3geUse21Sf6Vdryj9qnxK3h&#10;T9n7xrfRS+TcHT3hhb/bf5R/M18Nh6Tr1oUl9ppfe0j7CtUVKlKo+ib+5M/MDUv2jPiNqGp3t1H4&#10;x1eCOed5ViW5YBAWJCjnoKr/APDQPxJ/6HbWf/Apv8a8+UYUD2pa/o5YLCpWVKP/AICv8j8DeOxT&#10;bftZfe/8z7+/4J3+LPFvj7XPGGo+Idf1HVrOyhghgS6mZ0DsWLEA9wFH519wV8p/8E5PDDaP8D7v&#10;VJUCyarqUsqN6xqFVf13V9WV+E5/OE8zrKmkknbTRaJL8z9oyWM44Ck6jbbV9fM+bP8AgoD4nGg/&#10;s8ajZrJ5c+q3UNqmDyQHDsPyU1+WnSvvD/gp14nHk+CfDgPzF5dRI9gPLH/oRr4hv/DWraXpNnqt&#10;3ptzBpd4u+3vXiIhkGccP0/Cv0/hSkqGWQk9HNt+vT8kfnPE05V8wlGKuoJL9f1M2uj8EfEXxN8N&#10;tSW/8M61d6ROrbisEh8tz/tJ0b8a5xSGGQcj2pcV9hOnCpFwmk0+j1Pk4VJ0pKcHZrsfoP8Asyft&#10;5zeM9csPCnj+GC21G5KxWur242xzyHosi9FJOAMcV9rV+KvwX8Gat8QPij4b0nRbaS5uvt8M0jID&#10;iGNHDM7HsAAetftPEuyNVJJ2jGT1NfivFWX4XAYmH1ZW5k249tfwv2+4/X+HMdicbh5PEa8rsn30&#10;/QV0EiMrDKsMEHuK/Fv45eHofCfxl8baRbRiK1tdWnSFFGAqbsqK/aUkKCTwBX4wfH7WU8QfG/x1&#10;fxMHhm1e48tgeCobAr0eCnL6zWS25V+f/Dnn8XqP1ak3vzP8jb/ZL/5OW+Hv/YQP/ot6KP2S/wDk&#10;5b4e/wDYQP8A6LeisONv99pf4P8A25mvCX+5z/xfoiL9q0kftE/ELHLf2icD38ta/T39mnwwvhH4&#10;E+C9PVPLJ06K4dcdGkHmH9Wr81/2grBdV/az8U2byxwJPrsSNLM21EXEeST6Yr9Q7H4meB9Psre1&#10;i8VaMsUMaxqBex8ADA7+1dfEk5yy/BUIJv3U3ZN/Zil082Y5DCMcdi60ml7zX4tnZV+OH7TniL/h&#10;Kfj743v1l86A6g0UJzkBEAUAfiDX6ra78ZvBul6JqF6nijSJHtreSYIl5GSxVSQAM8nivxk1S8Oo&#10;6rfXZJY3FxLNk9Tuct/Wr4Lw041q1acWrJJXXd3f5GfFuIi6NKjFp3be/Zf8Eq9a/T3/AIJ5+Oh4&#10;o+Bv9kSytJd6FePbOW7I3zoB7AHH4V+YVfV//BPH4n2Pgj4ja5o2r6jDp+m6rZ+ZG9xIEjE0Zzkk&#10;8fdyK+r4nwjxWWz5VdwtJfLf8GfM8OYlYfMIqTspJr/L8UfpfRXKf8LX8F/9DXo3/gdH/jR/wtfw&#10;X/0Nejf+B0f+NfhvsKv8j+5/5H7H7Wn/ADL71/meDf8ABRPxONG+A40xJPLuNV1CGJQD95UO5x+V&#10;ee/8ExfDYXTPG2vPHh3nhs4nx1ULub9cVy//AAUe+JOleKdR8G6LpGpW2pQWsct9JJaSrIqs3yAE&#10;g9cDOK9g/YY17wx4G+AWnQ6l4g0qz1C9up7uSKW6RHCs3yhgT1wK+/lTnhuGVBRfNUl2d7X9O0T4&#10;tTjiOIHK6tTj+Nv+CfV1fJv/AAUi8TLpfwV07RxJsm1XU48AHlki+Zh+or6H/wCFr+C/+hr0b/wO&#10;j/xr4Q/4KN/EXS/FvifwhpOk6lbanb2VtLdPJayiRVZ224JHGcLXh8PYSpUzSjzRaSd9n0T8u9j1&#10;88xMKWXVXGSu1bddT47pHfy0Zv7oJpav+H7CLVfEGlWM7rHBdXcMEjucKqs4BJPYAE1+8NqKcn0P&#10;xOMeaSj3P1//AGY/CZ8E/AXwXpTf6xLBZXOOpkJf+TCvUK4nSPiN4I0fSbKwj8V6NstYEgX/AE2P&#10;oqhR39qtH4seCwCf+Er0fj/p9j/xr+a68a1etOq4O8m3s+rb7H9CUXSpU401JaJLddF6n50f8FA9&#10;duPE/wC0S2j24846fZQWsCryTJJ8xX88V+gvw6+GGjaF8JPDXhO9063v7GxsY4zBdxLIu4jLcMDz&#10;kmvzI174gaFqn7Wd/wCLfEU0l14dh19rnzLYbyYo3zHgdxwK/RzwZ+1R8LvHFvHJp/i2xt2c4WG/&#10;f7PJn/dfFfcZ9QxNLA4PD0oS5YRu2k/ia8uurPkMmrYepjMVXqTV5Ssk2tl6/IwvEn7Evwg8S3T3&#10;MvhZLW4c5L2kzxj/AL5Bx+lYtt+wB8IIZA0uj3NwoP3HunAP5GvoWw1Wy1WIS2d3BdxkZDQyBwfy&#10;q0SACScAV8es1zCC5FXmv+3mfUPL8HJ8zpR+5HJ+APhR4S+F1j9k8MaFaaTGRhniTMjD0Ln5j+dd&#10;bWDr3j3w34XhaXV9e07TY16tc3KIP1NfOfxd/wCCgvgfwXDcWfhdX8VayMqpiGy2Q44YufvD2FKh&#10;gsbmVT93CU2+uv4t6fiOtisJgaf7ySil00/BL/I9H/am+OFn8EvhfqF6JkOu30bW2m2xPzPKwxux&#10;/dXOSa/IZ3aV2d2LO5LMxOSSTk11nxP+KviT4weJ5dd8TXxu7pvliiXiKBP7iL2H61yNftOQ5Qso&#10;w7jJ3nLWT/JL0/Fn5Fnea/2pXTgrQjt/mes/sl/8nLfD3/sIH/0W9FH7Jf8Ayct8Pf8AsIH/ANFv&#10;RXwPG3++0v8AB/7cz7XhL/c5/wCL9EdL+0v8KfG+tfH7x1fad4P1u+sp9QLRXNvZO8cg2LypHUV5&#10;r/wpb4i/9CN4j/8AAGSv2qoqqHGNehRhSVGL5Ulu+it+hdbhbD1qsqrqyTk2+nU/FX/hS3xE/wCh&#10;G8Rf+AElJ/wpX4h/9CJ4h/8ABe9ftXRW/wDrtiP+fEfvkY/6o4Z/8vZfgfip/wAKV+If/QieIf8A&#10;wXvR/wAKV+If/Qi+Ic/9eD1+1dFH+u2I/wCfEfvkL/VHDf8AP2X4H4q/8KW+Iv8A0I3iP/wBko/4&#10;Ut8Rf+hG8R/+AMlftVRR/rtX/wCfEfvY/wDVLD/8/Zfgfiofgt8RD18C+Ij9bB6X/hS3xE/6EbxF&#10;/wCAElftVRR/rtiP+fEfvYf6o4b/AJ+y/A/FX/hS3xF/6EbxH/4AyUn/AApX4hnr4F8Qn62D1+1d&#10;FH+u2I/58R+9h/qjhn/y9l+B+Kn/AApX4h/9CJ4h/wDBe9H/AApX4h/9CL4h/wDAB6/auij/AF2x&#10;H/PiP3yF/qjhv+fsvwPxV/4Uv8Rf+hG8R/8AgDJR/wAKW+Iv/QjeI/8AwBkr9qqKP9dq/wDz4j97&#10;H/qlh/8An7L8D8VP+FK/EP8A6ETxD/4L3pp+CXxBLBj4D8Qbh0P9nvkfpX7W0Uf67Yj/AJ8R++Qv&#10;9UcN/wA/ZfgfjFb/AAy+K9oMQeGfGEAHaKKdR+QNTv4B+MMgw+heNmGMYK3H+NfstRUPjKq98PD7&#10;3/ka/wCqtL/n/P8AA/Fq6+EXxMvhi58HeKboek9rLJ/PNQD4KfEJRgeBPEIHoNPev2soqlxrXWio&#10;R+9kPhLDy1dWT+4/FT/hSvxD/wChE8Q/+C96P+FK/EP/AKETxD/4L3r9q6Kf+u2I/wCfEfvkT/qj&#10;hv8An7L8D8o/2YPhV420P9obwHf6j4P1uxsYL8tLc3Fk6Rxjy35YnoKK/Vyivks4zaecVo1ZwUeV&#10;W0bfW/U+lyzLYZZSdKnJtN31P//ZUEsDBAoAAAAAAAAAIQDDbpadKSMAACkjAAAVAAAAZHJzL21l&#10;ZGlhL2ltYWdlMi5qcGVn/9j/4AAQSkZJRgABAQEAYABgAAD/2wBDAAMCAgMCAgMDAwMEAwMEBQgF&#10;BQQEBQoHBwYIDAoMDAsKCwsNDhIQDQ4RDgsLEBYQERMUFRUVDA8XGBYUGBIUFRT/2wBDAQMEBAUE&#10;BQkFBQkUDQsNFBQUFBQUFBQUFBQUFBQUFBQUFBQUFBQUFBQUFBQUFBQUFBQUFBQUFBQUFBQUFBQU&#10;FBT/wAARCACsAT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pm+gBevtSgCmbqxtU8UafpZ2S3KCT+4p3NTUTGpUjSjzSN&#10;kUhLdhXCah8SFHy2NoX/ANqXpXO3fjLVbwf8fAi/65LtrojQkeNXzrDUvh949ae4iiXczKnu1ZNx&#10;4w0m3+9eRP8A7p3V5Lc3Mty+6SVpn/22pmytvqx4tXiKX/LqB6PL8RdNh/1aSy/7i1Ql+JxDfurM&#10;7fV5BXD0Vp7CJ5ss7xctpHUy/EbUm3BY7dceqtVVvHGrv0lT/v1WBRS9nE45Zlip/bNNvFOqs3F4&#10;/wCVI/iLVG6Xsn/fVZtFXyxMZYzEfzl3+2r/AP5/p/8Av7TP7Xv/APn9uf8Av61VaKv3SPb1f5y+&#10;uv6kvS9mP/AqZP4wv7SN57jUTFEv3ndkVFrnvEniGDw3pb3k6b/4FT+89eI694kvvEk/mXMv7rd8&#10;sSfcSuyhgvrB34b61V+2e33n7RUemsVjuGv3X/njEtZ7/tWartZYtEtN38LPK1eDXl/FYRebK3yV&#10;yOpa9Pfu6K/kxf3Er2I5XQ+3A9yNerS+2fQ93+2J4hs2ZHtdH3/3Uglf/wBq1QH7a/iaORN2iaXM&#10;n+5Kj/8AoT1867KK3/snC/yC/tCv/MfVelftvwNOial4Ulhh/iltLzzX/wC+GRP/AEKvT/B/7THg&#10;TxZJHAup/wBl3Eg+WLUE8rP/AAL7v618C0bN42Klc9TJsLL4PdNqeZV4fGfqorqR70Eivhr4I/Gf&#10;xR8O7y0sdQ8y/wDDX3Gt5fvwJ/ei/wDiK+19K1W21vTre+sp1uLWdfNjlToy18li8FVwk7TPpMNi&#10;Y4iJpUUUm6uE7BaKZvo30APooooAKKKKACiiigAooooAjGO1LSfdqpqGoRabbNNNJsiXvQRKXJHm&#10;kWncKOelctrPjyy05mjgH2qXH8B+X/vquQ1/xhc6yzxxl4LX+6v8X+9WDXZGh/MfH43Pbe7hzX1H&#10;xXqWqctP5MX92L5ayKKK7Ix5D5KrXq1pc85jKfRRQc4UUUygB9FFMoAfRTKfQAUUUUAFD9BRVTVb&#10;z7Bpt3c/f8qJ3oiVGJ418RdbfWPEdxHu/dWv7pU/9Drkry8isYHllb5FqXezvub53rj/ABDqT3l4&#10;8af6qL/0KvtqFPkjyH1Uf3UeQo39/LqVw8sv3P4U/u1BRRXacwUUVzfiHxD5O+2tm/e/xP8A3aAL&#10;mpeJLXTZfK2+dL/GiV6R4YudMv8ATornT9ux/kb++v8Av14D/tNXQeBvE7eG9ZTc3+hT/JKn/s9Z&#10;yClLkke7V9Afsx+Pdi3Xhm+k5/4+LPc3/faf+zf99V8+I2//AG63fA159g8V6fLu2fvdjf8AAq8n&#10;GYdVqEoHq068sP78T7x42+uK83+OnxgtPgr4CufENxbm+l3rBbWm7Z5srdt1Q+HfHM+nFLe93Sw/&#10;3/4lrlf2rPhfefGr4TJF4fC3epWE639tFu/1/wAjIyf7216+LoUoKvCNf4T2KWPji6Ep4f4j5Msf&#10;25vilBrv2+a90+e0DfNpYsESH/d3f63/AMer74+FHxDsfit4A0vxPZxtFFeqd0T9YpFfa6f99LX5&#10;OW/g3xBd6x/ZMGh6lLqok8r7Etm3m7v7u3ZX6T/B7wnqXwU+BWiaDeup1jDPKU6RPK7Ps/4Dnb+F&#10;fTZ3hcFRpw+r/GedgsXVjzyq/DE9fvNesdOYLcXMULf3S1T2upW9/Hutpo5l/wBhq8Sd3mZ2Zmdn&#10;/jqxpWpT6PdJcwNs2/eT+/XzEqHunLTz+9T3oe6e4AYpccZqpY3KXttFMvKuu5auZrjPsIy5veFo&#10;oooLCiimPQBHIwRWZq8l8WeIJNdv3VW/0WP/AFa/3/8AbrsfiBqn2HSlgVgjznYf93+KvNK7KEft&#10;HxOe42X+7wCiiiuw+NCiiigAoorwT9pn9or/AIVRZJouhur+KLqLeruu9LKL+/8A7391P++/9q6V&#10;KVWXJA1p05VpckD17xP488OeDLfzdc1qx0pP4ftE6I7/AO4n8Vcz4G+PfgT4keL7Twx4c1yTUtYv&#10;GdIok066RPlTe772i2qv/A6/Prw94S8Y/GPXpn060vfEOpt889xNL9z/AH5Wr6v/AGU/2dPFvwd+&#10;MukeKtbn0h9Nit7i3kS3unaVfNT7+3yv/Z67quGp0aU/e9896lgcNCUIVZn2knwzOz5rw7vXyxXN&#10;a/4dn0CdFkbzom+7L6V60t1BOu9ZUZf96uC+IWr2168FvDIszxvvYJXhU6kuY9XMsBg6WG5onN6L&#10;os+vXnkQfJ/Gz/3a6v8A4Vidn/H8d3r5Y/xrN8B6vDp2oyxzMqLIuVZu9ek/aIlXdvAX/eoqSlGR&#10;jleBwlWhz1fiPmH4hfFrwf8AC/xgnhnxHrqafqjxrPEkttL5LRN91vN2bf8Ax+tzQfEmleJ7JLzS&#10;NStNStH+5LaTpKn/AI7XjX7bvwe8U/Gvxlp+peGItPvLLSbH7Psa52SzyM+9gm5Nv/j1fGWlax4x&#10;+Cfi3dB9t8Paxat+9t5l2bl/uOn8S17dDDRrUoT5vfOCvl9Ccpww8z9RawvGz+T4S1N0/wCeVcp8&#10;DfjJY/Gbwl/acUX2PU7VvKvrTf8A6pv7/wDuvXUePP8AkT9Tx/zyrGMeSrCEzxIxlCryTPn/AFK5&#10;+x2FxL/Gq/JXBV3Gtoz6TdKv92uEr7OPwn0NUfTJHVFdv4KxPEPjPSvDcT/bLlfO/ht0+d2ryLxh&#10;8SL7xP8A6NF/oen/ANxPvt/v15WNzmhgY/HzSPSwmW18XL+6dL4/+KP+t0/RZf8AYlu0/wDZP/i6&#10;wtB8WrebILx9lx/f/geuKplfnsc9xPt/an2Esmw06Hsj1unV5/o/iq501Eil/wBJt/8Ax9K7Ow1W&#10;21WLfBJ/vJ/Glff4HNqGOj7nxHxONy2vhJe98J7x8N9YbVfDNv5rb5YP9Hf/ANkrttEfZrOnt/dn&#10;i/8AQ68m+Dly4/tODd8nyOqf9916tp+97+0Vfvean/odelI5o+/SPoqtfRNeuNEudyN5lu33ov71&#10;ZdFfEyPmKVWeGnzwPY9G1a01q1S4t9uccr/EtY3xA0+W80hJI13tC29v92vP9I1a50W8Wa3bI/jT&#10;+/Xq+ia3ba5aLLH97+JP7tcEo8kuY+8w2Np5nQlh5e7I8eohha5lWKNd8rNsVK9Pv/AWmXs7S7ZI&#10;Hf73lNhauaN4VsNGO6JS8v8Az1k5atvbRPHjkVf2vvfCaGk2osdPt4P+ecapVzHFKlOxXAfeRjyx&#10;5RaKKKCwpG6UtMf7lAHlHjy7F3r7R/wQKq1zdX9dl8zWryT+9I1U69WPuRPyXFy9ripzCtK38Nap&#10;eLujspP+B/J/6FXceEfCcVhDHdXMe+8b5jv/AOWddNNPFaJulkSJP7zttrmlX/lPocJkXNHnxEjx&#10;u90a/wBPG+4tZFT++FqnXueEmXs6NXnXjTwwliftlouyHdmVP7vvV06/P8Rjjsm+rx9rRkcdX5de&#10;M/EN58Xfihe30Hz3Gs6j5Vmk3ybUZ9kSf98bK/UV/nR1r8rfDzt4D+IOmtq6+S+jatF9sRP4PKl+&#10;f/0Cvey/7ZwZb9uZ+lXw38AaZ8NPCWn6Hpi/JAv72bb89xL/ABu9dXspiPuX5fuU+vNlLnkePKUp&#10;y55jt7J912ptFFQHNIKN7bdu5tlFFARkGyvGv2ovhXY+P/htqF8sH/E70iJ7q1uE++yL9+J/9nbX&#10;stcf8XdYi0H4X+K76f8A1SadOn/fSba2py5Je4bUJShVhyHxF+yL4wl8K/GTT7XzW+yayr2UsP8A&#10;A/8AGj/99J/4+9ffuvWH9paHe2qrveWJ9qf7dfnP+zTps+q/HHwksCb3iuvtDf7qo7vX6UV3433K&#10;sZnpZl7leEz4k+NnxUX4XeHLeWKBbzU7xvKtYnb/AL7d/wDc+T/vuvnW/wDiRr2vW6ebffZomXf5&#10;VovlJ/8AFV9RftY/A2Xxs6rYtHDqFrK1xZvL9x1b78X+z9xP++Er5CvdEvvD11LpmoQfZr21/dSp&#10;u37P++a8HO8Tieb3J+6foWTRw2Ipc/2iJ/n+ZqKKK+M+M+t+AKNlFFI0ChHaF0aJmR/76UUU4y5P&#10;gM5R5/jOg0f43a94Auk+yxWl5FL/AK37Qvzui/7tfZHwZ8Qx/EiLw5q9tE0KXTJK0T/P5Tq/zp/4&#10;5XxNpXwf8UfEVop9Is4vsSN5TXdxOiIr/wDoX/fCV+gf7M3wxi8DeGrSDzftKWcX2dZtuzzZW+d3&#10;r7zK6+M9lOdX4T4PO/q2HpfuviPc6KKKD8yCrWkavNo12s0LZH8af36q0UfGa0qsqMueB7Lo2sQ6&#10;1aLNEw/2l/utWiGBX2rxvw/rs+hX/mr88Lf61a9bs7yLULeKaM7onXcrV5tSnyH6RluYRxdP+8XV&#10;6UtMp9YnthRRRQAUjfdNLTH+5QB4fqX/ACEbr/rq3/odWPDlot/r1lA33d2//vn5qi1hPJ1a9X/p&#10;q1M0u+/s7U7e5P8Ayyk3f8Ar1fsH5LHlhjPf/mPa3dYYmZvuqtfjL8fPjN4m+L3xG1PU9Yv5o7eC&#10;4lt7GxST91axbvuqv/oT/wAVfsxDKtxEjJ86Mv3q/Jz9tH4HWfwX+Jyvpl2ZdK15Zb+C2dPntfn+&#10;eL/bT+7/AJZtcr5Pbe+fpOJ5vZe4dr/wT7+OOuaF8UdP+Hlzcz3+ga2s5tbd5MrZTpE8/mp/svtf&#10;cn95939+v0k1qBbnSrmJujRsK+Ff+CcXwO0y6guPibfSLcajazy6bp9u0f8Ax6tsXfLu/vsj7f8A&#10;ddv79fcHijUF03RbiVjhiu1f96sce4PFP2Qo+5hpc54/X5z/ALVHhj/hG/jZruyJUiv9l6uxdifM&#10;nz/+Pb6/RvZXyF+3n4V2P4X8Sxf9NdNnfd/21i/9q16eClyVeQ+Ay+ryVz3r4A+Jv+Et+D3he+Z/&#10;3q2a28vzbvni+T/vr5K9Dr5i/YV8Vfb/AAXrvh6Vm83TbxLhd/8Azyl/+yR/++6+na5q8eSrOJx4&#10;mPJVnAKKKKxOQKKKKACvnf8Abb8Wro/wqtNFikX7RrN4ibP4/Ki/eu//AH35X/fdfQtfDv7cPidt&#10;S+ImmaMrN5Wm2e9k3fxyv/8AEqldmEjz1T0cFS568DS/YS8JfbPFXiDxHL9ywtUsoN6/Izyvvd/9&#10;5Fi/8i19p14P+xn4Y/sT4OxXzIqS6tdS3W/++i/uk/8AQK94oxMueqRjZc9eZznjfwwvifSXiTal&#10;3F88D/8Aslfnf+0h4bn0H4gvPJA0KXkSP86fxr8jp/6B/wB91+mb14V+1j8G0+Ivw+uNT0y2Z/EG&#10;l/6REkKfPcL/ABp/vbP/AECvNxf77DTpHt5FmH1TEwhP4ZH530Uyn18Qfr4UUUUGoUUV2vwZ+Gl5&#10;8WvH+n6BbL/o7/6ReTf88rdfvv8A+yf8DrSlHnlyGFerHD0p1ZH0h+zr4GvJvBuj2cUWya6/0qV3&#10;/hVv4/8AvjZX1npWmwaPYW9nbL+6iXZVTw34YsfCtglnZrs/vP8AxvWxX38qn7qFKP2T8NzDGyxd&#10;WcwooorE8sKKKKACur8B+IPslz9gmb9xL/q/9lvSuUpn3Pm/jqJR54nXhMTLCVYVYnvJOMU7GMis&#10;TwtrH9taXFI/+tX5ZP8AeraLV5Z+rU6kasYyiSUUm6ikbgKY+KGOBWRJ4l0+O8+yNdIs+7bszzQY&#10;yqRh8R5l4qh+zeILtf7531k11vxHtfJ1mKbb8ksX/jy/5WuVr1afwH5dmFL2WKnE6jwp4z/stUtb&#10;vc0P8L/3a+Mf+CmOpW+peMvA8ttIsy/2fcfc/wCuqV9TV8X/ALef/I0+Ff8Arzl/9DSuzBUo+35z&#10;1sBmFWf+zzPoj/gnt4gstF/Z8uPtEibv7autqL977kVev+IvEU3iC6OBsgj/ANXF6181/sT/APJG&#10;Jv8AsJ3H/oEVe+1jWpRVecjDMMwqz/2f7IV5J+1R4Y/4ST4J66qLvls9l6vy/P8AK/z/APju+vW6&#10;paxpUGt6Te6feLvtL2B7eVP7ysmx6unLklzniU5ckoTPgz9jbxP/AGD8ZYrNmXytUs5bVt/9776f&#10;+gV+gFflp4e1K6+FfxLsbmf57jQdT2Tpb/xeVLtlRP8Af+dK/UaGaK5iSWJleJl3K6fx1342Pvc5&#10;6uZR96EyWiiivKPFCiiigAevy8+KniGX4i/FrxBqdr/pP2/UXitdi7N8Sv5UX/jiLX6J/FrxIvg/&#10;4aeI9X3bHtbGXb82z5mTYn/j9fAX7PHhv/hMPjP4as5V86Jbr7VLvX+CL97/AOyV6uC9yM6p7uX+&#10;5GdU/RXwZ4bg8JeEtH0WBmeKws4rVXf77bU2b62KKK8qUjxPjmFMqWGGS5bbFG03+wib6tw+HtQm&#10;T5bOT/gfyVHNE2jQqz+GB8AftY/s6z+DNWuvF/h6BpvD943m3kSf8ucrP/6C9fNP8dfqL+1l4bvr&#10;P9nPx3PIqoi2O9vm/wBtK/Jez16WFESVfOT+/wDx18xjaEYVfcP13Iq9etQ5MVD4TpqKyU8Q23+1&#10;/wB802bxDAn+qVnrzeWR9JzRNq2ha5uooItvnSypEm/++1fpR+zl8Dbb4LeD/KkdbnxBf7JdRuEX&#10;5N38ESf7KV+Xvhi8n1LxpoSs3/MRt9qf9tUr9r/+EV1JIk2wb/l/gevby+nHm5pnw3E0sTOMKVL4&#10;TKSn1Yl0q+t/9ZZzov8Af21Xr3uY/NJU5Q+OAUUyn1ZkFFFFABTKfRQB1nw2v/I1C4tM4SRd6/71&#10;el461454WbyvEVi3+1/7JXsW7k1wVviP0TIqvPheT+UdRRRXMfSEbDAAryy58E6o+qPEse+J2z9o&#10;316sOaaxrSM+U8/F4Kli+Xn+ycV8QLBholvJ994HwzV5/XpnjXxFoWkaRPDrOs6fpayrsVr66SL5&#10;v4fvNXldteQXkSSwTxTJ/fibeldtBScT43PqHLXhOJYr4v8A29P+Ro8Kf9ecv/oSV9ofwV8X/t6f&#10;8jR4U/685f8A0JK9bBfxTysv/jnqf7E//JHH/wCwnP8A+gRV77XgX7E//JHH/wCwnP8A+gRV77WO&#10;J/izMcZ/HmFMen0VzHIfnZ+1p4Zbw38a9Vbbsi1JYr2L/b3Jtf8A8fR6+y/2dfE//CVfBjwveMyv&#10;NFa/ZZdn9+L5f/ZK8S/bz8Kq9r4X8SxKu9Wl0+d9vzujfNF/3xsl/wC+6u/sJeLftnhrxH4clf57&#10;K6S9g3t/DKm10T/caL/yLXsVP32FhM92v+9wcJ/yn1LT6KK8c8IKKsWGm3OpS7YI9/8Aef8AgSuo&#10;03wZBD814/nf7CfcqJVYwPUw2W18X8ED4/8A24fFTaV8NNP0OJtj6veJ5qbfkaKL5v8A0Pyv++K5&#10;T/gnv8O5fEOveKPEf3Es4E0+J3b5N7Pvf5P73yJ/33WV/wAFC/EkF/8AGDTPD1t5aRaNpyeakTfc&#10;ll+f5/8AgGz/AL7r6b/YM8Ht4b+AGn30kWy41m6nvfu7H2b/ACk/9A3f8Dr0qtX2WB/xH1WEy+PL&#10;9Xme0Wfgm2RE8+WSZ/8AY+StK20Gxtvu20X/AAP5606K+b5pHt0svw1L4IjERUT5V+Sn0UVB2RjE&#10;8f8A2vU3/szfENf+oSz/APoFfiVX9BWq6TZ63pt3p2oW0d5ZXUTW89vKu9JVZNro9fLvjP8A4Jpf&#10;B3xVefabFdb8MOzO7RaNfL5Tv/uTpLt/3E21zVaUpnZSq8h+S9G/3r9INV/4JQeHprjdpnxC1Kzi&#10;/uXenLcP/wB9q6VraP8A8EpvAsMW3V/GfiK8f+/YrBa/+hJLXN7CR0+3ifnN4D/5Hfw5/wBhGD/0&#10;alfvnD/qYv8Acr5/+Gn7CXwf+F1/aahbaDPreq2rK8V9rc/2h1ZX3I+z5It3/AK+hdldNClyHHUq&#10;c4VXmsILn/WQRP8A761Yorp5jmlTjP4zEufB+n3P3FaFv9hqwrzwTcw/NBKs3+/8ldxRW0asoHlV&#10;8rw1X7J5feWc9i22eFov9+q++vVZoVmTa6q6/wBx6wtS8GWtz81r/o0v/jldMa/8x83ieH6sPfw8&#10;+Y4ejfzV3UtEvNK/18fy/wB9PuVn10nzFSnKjLkmb3gq0a48QQMn3Yg7NXrRX73viuR8AaMbCxa7&#10;mTbLPyv+7XYYrzqkuaR+j5ThpYfDe99okooorA9wj64rwH9rr47XHwb8D28GkNt8Raw7xWcrLkQK&#10;u3fL+G9f++q9/r4Y/wCCi+j3aav4O1X949k8E9rwvyRS7kb/AMf/APZK9PKqFLE4yEKpwY2pKlQl&#10;OJ8g6rqt9rd/LfaheT397K26W4uJd7tW14G+IOs/D3WYr7SLxkRW3y27/wCquF/uOlc7THr9ilQh&#10;ycnIfAS9/wCM/SDwr4hg8VeHNP1e2/4972BZVT+5/sV8j/t5/wDI0eFf+vOX/wBDSvoj9nrSrnR/&#10;g94aguV2StFLcbP9iWV5U/8AHHSvnr9vP/kaPCv/AF5y/wDoaV+b04xhiZwgY4H/AHo9Q/Yn/wCS&#10;OP8A9hOf/wBAir32vAv2J/8Akjj/APYTn/8AQIq99rjxP8WZzYz+PMKKKK5jkPKv2n/DD+J/gn4j&#10;WJd8tlEmoL/2yfc//ju+vk/9jnxI2g/Gays9+yHVIJbVk2/f+Tcn/oFfft/YQalYXFpdRLc29xE8&#10;UsT/AHHRvvpX5ha9pWr/AAW+JcsCts1PQ75JYJnX/W7X3o/+69erhPfpTpHu4GXtaU6R+oSVNbQv&#10;czxQRffZti1wXwl+Luh/Frw/FfaZcxJeqqfarF3/AHsDf7n93/br1rwZZ+dqTzt9yJa8qpzQ+M4M&#10;NhpVcTClM7Cws47C1igiXYi1K/yI7M2yn184/tc/tLaV8K/BuoaBpl3FeeMNSge3it4ZVb7Gj/L5&#10;r/8AsqVwU6cqsuSB+qe7h48kD8+vin4hufip8ZvEWqxOzy6tqrJa/aPkdV3+VEj/AO4uxf8AgFfr&#10;34L8OweD/CWiaHaLstNLsYLKJHbfsSJUX/2Svy8/Y0+GN58SPjho8/lN/ZuiN/aV9M6/J8r/ACJ/&#10;vO2z/gO/+5X6tpXqZpL4KUDmwkfjmFFFFeEd4UUUUAFFFFABRRRQAUUUUAFFFFABRRRQAUUUUART&#10;QrNE8TL8jrXN6B4KebU3kuV/0OJvk/6a12dvpzTHdL8i/wBytJVWNNqrxVxlKJwV8JSxE4Tn9kkR&#10;di0+iioO8KKKKAIz0ri/iv8AC7SPi54Pu9A1hT5MvzRzp9+CT+F1rt+1MwKqMpRlzRM5RjKPLI/N&#10;vxz+wt8R/D1+y6HbWniqxdv3T29zFbyov+2srJj/AIC7V23wi/YL1eXU7XUPHt1Bb2MTLK2k2Mm+&#10;WU/3Hf7qL/ubv95a+7sA0bMivdnnuNnT9lznlxyuhzc54lq+hN4fu2stuyFf9VsX+Gvij9vP/kaf&#10;Cn/XnL/6GlfpP4o8Ox67ZBN22Zfmjf0Nfm1+3/aT2PjHwvBPHslWzl+T/gaVWX1OeqfNyy+WExnP&#10;D4D079if/kjj/wDYTn/9Air32vAv2Jv+SMzf9hOf/wBAir32jE/xZnz2L/jzCiiiuY5Arx39oH9n&#10;ux+MenJeWzRWHiW1XZBduvySr/zyl/2f/Qa9ioq4ylCXPA1p1ZUZc0D8vPEngPxt8JdX3ahp2oaP&#10;cQN8t9b7tj/7aSrXoHgP9tL4peALKW2g1W01uJvu/wBs2v2h0/4Grozf8Ddq+/praK5i8qWJZof7&#10;jrXx9+334D0HwZq/gKXRtIstKuL+zunvHsYEi89laL5m2fxfO9erTrxxE/ZVYH1WX4mWI9/+U818&#10;f/te/FT4hF4rrxLJo9k3/Ljoy/ZU/wC+1/et/uOzVR+Ff7NnxB+NGrK1jpVzbWUrfv8AWdTVook/&#10;77+Zm/2Er6o/4J2eB/D+r/DTW9fvtDsLzWrfXJbWLULi1V5oovs9u+xGb7q/M9fZaJsXYtcVfGxw&#10;8p0qUD6SnQ9r785nnPwL+B2hfAbwami6OHurqX97f6hKv765l/v/AOyv91P/ALJq9Joor5+UpVZc&#10;0z1Yx5AoooqACiiigAooooAKKKKACiiigAooooAKKmhtpJvur8n9+rsOlKn+s+egDPhtpLl/lX/g&#10;daVtpyQ/N99qt7KfQAUUUUAFFFFABRRRQAUUUUAFFFFAEZ6V4H+07+yxpn7Q+k204u30vxJp0brY&#10;3ZO+Jt38Eqd1/wBofNXv/akyPSrp1JUpc8DOUYzjyyPjL9nH4VeJ/hJ8PrvQ/E2n/ZL2LU5WV0ff&#10;FKu1djq392vUt9e4XFpHdwtHMiyq33lZetcfq/w6im3S6fJ5T/8APJvuV3/WeeXNM+Kx+T1HKVWl&#10;7xwNFXdR0O/0z/j4tmVP74PyVSrbm5z5WrSlRnyTgFFFFBkPhh+03EUS/fZlSvlz/gpkmzxD8Otv&#10;/Prf/wDodvX1n4fh87XLVG/vb6+TP+CmX/Iw/D3/AK9b/wD9Dt62wkv9qgfX5TH/AGacz0j/AIJr&#10;/wDJEfEf/YyT/wDpLa19Yfx18n/8E1/+SI+I/wDsZJ//AElta+sP468/G/x5n2GG/hwCiiiuE6Qo&#10;oooAKKKKACiiigAoo+/ViGxnl/h2UAV6Pv8A3a04dKVPvPvq0kKRfcXZQBlQ6bLN975Eq9DYRQ/e&#10;+dv9urtFACbaWiigAooooAKKKKACiiigAooooAKKKKACiiigAooooAKZT6KAIWVW7frWJf8Ag3TL&#10;/LNbojn+KMbTW8WIpAc0+Y56lGlV92UTgb/4Zr8zWl23+7KtYlz4K1a3/wCWKTL/ANMnr1lDxURc&#10;561tCtKJ5FTJcNX96K5TzLwvpF3aaxvubaSJFX+Ja+Ov+Cmv/Iw/D3/r2v8A/wBDt6/RdQAOK5fx&#10;Z8MvCfjmW3k8ReHNL1uW3V1glv7OKZ4Q2N2wsp25wOldFDE+zre1Z1UMFDD0PZQPlX/gm4P+LJeI&#10;/wDsZJ//AElta+sP46j8M+AfD3guybT9A0e00Wyll854LGFYlMmwDfhQPmxGnP8Asitv+zof9r86&#10;wrVfa1JTO+lHliZdFaP9nw+jfnTv7Mg9G/Ouc2MyitdNOg/uVKLKBekS0AYf3/u1KlnO/wDyyrbX&#10;hcUfx0AZi6XK33mVfpVhNLiT7256vUUAQpCkS/Kqp/wGpqKKACiiigAooooAKKKKACiiigAooooA&#10;KKKKACiiigD/2VBLAwQUAAYACAAAACEArNjsrd8AAAAJAQAADwAAAGRycy9kb3ducmV2LnhtbEyP&#10;zU7CQBSF9ya+w+SauJNpKyCUTgkh6oqYCCaG3aVzaRs6M01naMvbe13p8uQ7OT/ZejSN6KnztbMK&#10;4kkEgmzhdG1LBV+Ht6cFCB/QamycJQU38rDO7+8yTLUb7Cf1+1AKDrE+RQVVCG0qpS8qMugnriXL&#10;7Ow6g4FlV0rd4cDhppFJFM2lwdpyQ4UtbSsqLvurUfA+4LB5jl/73eW8vR0Ps4/vXUxKPT6MmxWI&#10;QGP4M8PvfJ4OOW86uavVXjSsl1N2KpjOExDMk3jB304MZi9LkHkm/z/IfwA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I4uRA4cCAABKBwAADgAAAAAA&#10;AAAAAAAAAAA8AgAAZHJzL2Uyb0RvYy54bWxQSwECLQAKAAAAAAAAACEAURu0d5MeAACTHgAAFQAA&#10;AAAAAAAAAAAAAADvBAAAZHJzL21lZGlhL2ltYWdlMS5qcGVnUEsBAi0ACgAAAAAAAAAhAMNulp0p&#10;IwAAKSMAABUAAAAAAAAAAAAAAAAAtSMAAGRycy9tZWRpYS9pbWFnZTIuanBlZ1BLAQItABQABgAI&#10;AAAAIQCs2Oyt3wAAAAkBAAAPAAAAAAAAAAAAAAAAABFHAABkcnMvZG93bnJldi54bWxQSwECLQAU&#10;AAYACAAAACEAGZS7ycMAAACnAQAAGQAAAAAAAAAAAAAAAAAdSAAAZHJzL19yZWxzL2Uyb0RvYy54&#10;bWwucmVsc1BLBQYAAAAABwAHAMABAAAXSQAAAAA=&#10;">
                <v:shape id="Image 14" o:spid="_x0000_s1027" type="#_x0000_t75" style="position:absolute;left:1569;top:1475;width:9644;height:4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i0NxAAAANsAAAAPAAAAZHJzL2Rvd25yZXYueG1sRI9Ba8JA&#10;EIXvhf6HZQre6qZFQ41uQikIQqFU68HjmB2T0Oxsurua5N+7BcHbDO99b96sisG04kLON5YVvEwT&#10;EMSl1Q1XCvY/6+c3ED4ga2wtk4KRPBT548MKM2173tJlFyoRQ9hnqKAOocuk9GVNBv3UdsRRO1ln&#10;MMTVVVI77GO4aeVrkqTSYMPxQo0dfdRU/u7OJtZAm6ajXsh5S5/fm8Of+xr7o1KTp+F9CSLQEO7m&#10;G73RkZvB/y9xAJlfAQAA//8DAFBLAQItABQABgAIAAAAIQDb4fbL7gAAAIUBAAATAAAAAAAAAAAA&#10;AAAAAAAAAABbQ29udGVudF9UeXBlc10ueG1sUEsBAi0AFAAGAAgAAAAhAFr0LFu/AAAAFQEAAAsA&#10;AAAAAAAAAAAAAAAAHwEAAF9yZWxzLy5yZWxzUEsBAi0AFAAGAAgAAAAhAC9mLQ3EAAAA2wAAAA8A&#10;AAAAAAAAAAAAAAAABwIAAGRycy9kb3ducmV2LnhtbFBLBQYAAAAAAwADALcAAAD4AgAAAAA=&#10;">
                  <v:imagedata r:id="rId23" o:title=""/>
                </v:shape>
                <v:shape id="Image 15" o:spid="_x0000_s1028" type="#_x0000_t75" alt="The Complete Guide To Becoming A GP" style="position:absolute;width:12605;height:7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dFwgAAANsAAAAPAAAAZHJzL2Rvd25yZXYueG1sRE/basJA&#10;EH0X+g/LCH3TjVJFUjdBtAVLUai94OOQHZPU7GzIrib+vSsIvs3hXGeedqYSZ2pcaVnBaBiBIM6s&#10;LjlX8PP9PpiBcB5ZY2WZFFzIQZo89eYYa9vyF513PhchhF2MCgrv61hKlxVk0A1tTRy4g20M+gCb&#10;XOoG2xBuKjmOoqk0WHJoKLCmZUHZcXcyCv5XH7/bfSQ3s9ZNFm959sefL0ap5363eAXhqfMP8d29&#10;1mH+BG6/hANkcgUAAP//AwBQSwECLQAUAAYACAAAACEA2+H2y+4AAACFAQAAEwAAAAAAAAAAAAAA&#10;AAAAAAAAW0NvbnRlbnRfVHlwZXNdLnhtbFBLAQItABQABgAIAAAAIQBa9CxbvwAAABUBAAALAAAA&#10;AAAAAAAAAAAAAB8BAABfcmVscy8ucmVsc1BLAQItABQABgAIAAAAIQCRLbdFwgAAANsAAAAPAAAA&#10;AAAAAAAAAAAAAAcCAABkcnMvZG93bnJldi54bWxQSwUGAAAAAAMAAwC3AAAA9gIAAAAA&#10;">
                  <v:imagedata r:id="rId24" o:title="The Complete Guide To Becoming A GP"/>
                </v:shape>
                <w10:wrap anchorx="page"/>
              </v:group>
            </w:pict>
          </mc:Fallback>
        </mc:AlternateContent>
      </w:r>
      <w:r w:rsidRPr="00B544ED">
        <w:rPr>
          <w:sz w:val="24"/>
        </w:rPr>
        <w:t>Child</w:t>
      </w:r>
      <w:r w:rsidRPr="00B544ED">
        <w:rPr>
          <w:spacing w:val="-14"/>
          <w:sz w:val="24"/>
        </w:rPr>
        <w:t xml:space="preserve"> </w:t>
      </w:r>
      <w:r w:rsidRPr="00B544ED">
        <w:rPr>
          <w:sz w:val="24"/>
        </w:rPr>
        <w:t>and</w:t>
      </w:r>
      <w:r w:rsidRPr="00B544ED">
        <w:rPr>
          <w:spacing w:val="-14"/>
          <w:sz w:val="24"/>
        </w:rPr>
        <w:t xml:space="preserve"> </w:t>
      </w:r>
      <w:r w:rsidRPr="00B544ED">
        <w:rPr>
          <w:sz w:val="24"/>
        </w:rPr>
        <w:t>young</w:t>
      </w:r>
      <w:r w:rsidRPr="00B544ED">
        <w:rPr>
          <w:spacing w:val="-13"/>
          <w:sz w:val="24"/>
        </w:rPr>
        <w:t xml:space="preserve"> </w:t>
      </w:r>
      <w:proofErr w:type="gramStart"/>
      <w:r w:rsidRPr="00B544ED">
        <w:rPr>
          <w:sz w:val="24"/>
        </w:rPr>
        <w:t>person’s</w:t>
      </w:r>
      <w:proofErr w:type="gramEnd"/>
      <w:r w:rsidRPr="00B544ED">
        <w:rPr>
          <w:sz w:val="24"/>
        </w:rPr>
        <w:t xml:space="preserve"> mental health services </w:t>
      </w:r>
      <w:r w:rsidRPr="00B544ED">
        <w:rPr>
          <w:spacing w:val="-2"/>
          <w:sz w:val="24"/>
        </w:rPr>
        <w:t>(CYPMHS)</w:t>
      </w:r>
    </w:p>
    <w:p w14:paraId="1BE15B83" w14:textId="6EF18685" w:rsidR="00023FC0" w:rsidRPr="00B544ED" w:rsidRDefault="00B544ED" w:rsidP="00B544ED">
      <w:pPr>
        <w:pStyle w:val="ListParagraph"/>
        <w:numPr>
          <w:ilvl w:val="0"/>
          <w:numId w:val="9"/>
        </w:numPr>
        <w:spacing w:before="52" w:line="360" w:lineRule="auto"/>
        <w:ind w:left="2666" w:right="534" w:hanging="163"/>
        <w:rPr>
          <w:sz w:val="24"/>
        </w:rPr>
      </w:pPr>
      <w:r>
        <w:rPr>
          <w:spacing w:val="-2"/>
          <w:sz w:val="24"/>
        </w:rPr>
        <w:t>A</w:t>
      </w:r>
      <w:r w:rsidR="00810E3A" w:rsidRPr="00B544ED">
        <w:rPr>
          <w:sz w:val="24"/>
        </w:rPr>
        <w:t>ttendance</w:t>
      </w:r>
      <w:r w:rsidR="00810E3A" w:rsidRPr="00B544ED">
        <w:rPr>
          <w:spacing w:val="-14"/>
          <w:sz w:val="24"/>
        </w:rPr>
        <w:t xml:space="preserve"> </w:t>
      </w:r>
      <w:r w:rsidR="00810E3A" w:rsidRPr="00B544ED">
        <w:rPr>
          <w:sz w:val="24"/>
        </w:rPr>
        <w:t>and</w:t>
      </w:r>
      <w:r w:rsidR="00810E3A" w:rsidRPr="00B544ED">
        <w:rPr>
          <w:spacing w:val="-14"/>
          <w:sz w:val="24"/>
        </w:rPr>
        <w:t xml:space="preserve"> </w:t>
      </w:r>
      <w:r w:rsidR="00810E3A" w:rsidRPr="00B544ED">
        <w:rPr>
          <w:sz w:val="24"/>
        </w:rPr>
        <w:t xml:space="preserve">Inclusion </w:t>
      </w:r>
      <w:r w:rsidR="00810E3A" w:rsidRPr="00B544ED">
        <w:rPr>
          <w:spacing w:val="-2"/>
          <w:sz w:val="24"/>
        </w:rPr>
        <w:t>officers</w:t>
      </w:r>
      <w:r>
        <w:rPr>
          <w:spacing w:val="-2"/>
          <w:sz w:val="24"/>
        </w:rPr>
        <w:t xml:space="preserve"> (KPAS)</w:t>
      </w:r>
    </w:p>
    <w:p w14:paraId="2F8080D7" w14:textId="7072D682" w:rsidR="00023FC0" w:rsidRDefault="00810E3A">
      <w:pPr>
        <w:pStyle w:val="ListParagraph"/>
        <w:numPr>
          <w:ilvl w:val="0"/>
          <w:numId w:val="9"/>
        </w:numPr>
        <w:tabs>
          <w:tab w:val="left" w:pos="2665"/>
        </w:tabs>
        <w:spacing w:before="119"/>
        <w:rPr>
          <w:sz w:val="24"/>
        </w:rPr>
      </w:pPr>
      <w:r>
        <w:rPr>
          <w:sz w:val="24"/>
        </w:rPr>
        <w:t>Educational</w:t>
      </w:r>
      <w:r>
        <w:rPr>
          <w:spacing w:val="-5"/>
          <w:sz w:val="24"/>
        </w:rPr>
        <w:t xml:space="preserve"> </w:t>
      </w:r>
      <w:r>
        <w:rPr>
          <w:spacing w:val="-2"/>
          <w:sz w:val="24"/>
        </w:rPr>
        <w:t>psychologists</w:t>
      </w:r>
      <w:r w:rsidR="00B544ED">
        <w:rPr>
          <w:spacing w:val="-2"/>
          <w:sz w:val="24"/>
        </w:rPr>
        <w:t xml:space="preserve"> (EP)</w:t>
      </w:r>
    </w:p>
    <w:p w14:paraId="0661E2F4" w14:textId="77777777" w:rsidR="00023FC0" w:rsidRPr="00B544ED" w:rsidRDefault="00023FC0" w:rsidP="00B544ED">
      <w:pPr>
        <w:rPr>
          <w:sz w:val="24"/>
        </w:rPr>
      </w:pPr>
    </w:p>
    <w:p w14:paraId="52D1813C" w14:textId="77777777" w:rsidR="00023FC0" w:rsidRDefault="00810E3A">
      <w:pPr>
        <w:pStyle w:val="ListParagraph"/>
        <w:numPr>
          <w:ilvl w:val="0"/>
          <w:numId w:val="9"/>
        </w:numPr>
        <w:tabs>
          <w:tab w:val="left" w:pos="2664"/>
        </w:tabs>
        <w:spacing w:before="41"/>
        <w:ind w:left="2664" w:hanging="160"/>
        <w:rPr>
          <w:sz w:val="24"/>
        </w:rPr>
      </w:pPr>
      <w:r>
        <w:rPr>
          <w:sz w:val="24"/>
        </w:rPr>
        <w:t>GPs</w:t>
      </w:r>
      <w:r>
        <w:rPr>
          <w:spacing w:val="-2"/>
          <w:sz w:val="24"/>
        </w:rPr>
        <w:t xml:space="preserve"> </w:t>
      </w:r>
      <w:r>
        <w:rPr>
          <w:sz w:val="24"/>
        </w:rPr>
        <w:t xml:space="preserve">and </w:t>
      </w:r>
      <w:proofErr w:type="spellStart"/>
      <w:r>
        <w:rPr>
          <w:spacing w:val="-2"/>
          <w:sz w:val="24"/>
        </w:rPr>
        <w:t>paediatricians</w:t>
      </w:r>
      <w:proofErr w:type="spellEnd"/>
    </w:p>
    <w:p w14:paraId="4A57C5DE" w14:textId="77777777" w:rsidR="00023FC0" w:rsidRDefault="00810E3A">
      <w:pPr>
        <w:pStyle w:val="ListParagraph"/>
        <w:numPr>
          <w:ilvl w:val="0"/>
          <w:numId w:val="9"/>
        </w:numPr>
        <w:tabs>
          <w:tab w:val="left" w:pos="2664"/>
        </w:tabs>
        <w:spacing w:before="266"/>
        <w:ind w:left="2664" w:hanging="160"/>
        <w:rPr>
          <w:sz w:val="24"/>
        </w:rPr>
      </w:pPr>
      <w:r>
        <w:rPr>
          <w:sz w:val="24"/>
        </w:rPr>
        <w:t>NELFT</w:t>
      </w:r>
      <w:r>
        <w:rPr>
          <w:spacing w:val="-2"/>
          <w:sz w:val="24"/>
        </w:rPr>
        <w:t xml:space="preserve"> practitioners</w:t>
      </w:r>
    </w:p>
    <w:p w14:paraId="244EC525" w14:textId="739503F2" w:rsidR="00023FC0" w:rsidRDefault="00810E3A">
      <w:pPr>
        <w:pStyle w:val="ListParagraph"/>
        <w:numPr>
          <w:ilvl w:val="0"/>
          <w:numId w:val="9"/>
        </w:numPr>
        <w:tabs>
          <w:tab w:val="left" w:pos="2664"/>
        </w:tabs>
        <w:spacing w:before="267"/>
        <w:ind w:left="2664" w:hanging="160"/>
        <w:rPr>
          <w:sz w:val="24"/>
        </w:rPr>
      </w:pPr>
      <w:r>
        <w:rPr>
          <w:sz w:val="24"/>
        </w:rPr>
        <w:t>Occupational</w:t>
      </w:r>
      <w:r>
        <w:rPr>
          <w:spacing w:val="-4"/>
          <w:sz w:val="24"/>
        </w:rPr>
        <w:t xml:space="preserve"> </w:t>
      </w:r>
      <w:r>
        <w:rPr>
          <w:spacing w:val="-2"/>
          <w:sz w:val="24"/>
        </w:rPr>
        <w:t>therapists</w:t>
      </w:r>
      <w:r w:rsidR="00B544ED">
        <w:rPr>
          <w:spacing w:val="-2"/>
          <w:sz w:val="24"/>
        </w:rPr>
        <w:t xml:space="preserve"> OT)</w:t>
      </w:r>
    </w:p>
    <w:p w14:paraId="7CEDDAB4" w14:textId="77777777" w:rsidR="00023FC0" w:rsidRDefault="00810E3A">
      <w:pPr>
        <w:pStyle w:val="ListParagraph"/>
        <w:numPr>
          <w:ilvl w:val="0"/>
          <w:numId w:val="9"/>
        </w:numPr>
        <w:tabs>
          <w:tab w:val="left" w:pos="2664"/>
        </w:tabs>
        <w:spacing w:before="266"/>
        <w:ind w:left="2664" w:hanging="160"/>
        <w:rPr>
          <w:sz w:val="24"/>
        </w:rPr>
      </w:pPr>
      <w:r>
        <w:rPr>
          <w:sz w:val="24"/>
        </w:rPr>
        <w:t xml:space="preserve">Play </w:t>
      </w:r>
      <w:r>
        <w:rPr>
          <w:spacing w:val="-2"/>
          <w:sz w:val="24"/>
        </w:rPr>
        <w:t>Therapists</w:t>
      </w:r>
    </w:p>
    <w:p w14:paraId="4BEC296B" w14:textId="77777777" w:rsidR="00023FC0" w:rsidRDefault="00810E3A">
      <w:pPr>
        <w:pStyle w:val="ListParagraph"/>
        <w:numPr>
          <w:ilvl w:val="0"/>
          <w:numId w:val="9"/>
        </w:numPr>
        <w:tabs>
          <w:tab w:val="left" w:pos="2664"/>
        </w:tabs>
        <w:spacing w:before="266"/>
        <w:ind w:left="2664" w:hanging="160"/>
        <w:rPr>
          <w:sz w:val="24"/>
        </w:rPr>
      </w:pPr>
      <w:r>
        <w:rPr>
          <w:sz w:val="24"/>
        </w:rPr>
        <w:t>Safeguarding</w:t>
      </w:r>
      <w:r>
        <w:rPr>
          <w:spacing w:val="-7"/>
          <w:sz w:val="24"/>
        </w:rPr>
        <w:t xml:space="preserve"> </w:t>
      </w:r>
      <w:r>
        <w:rPr>
          <w:spacing w:val="-2"/>
          <w:sz w:val="24"/>
        </w:rPr>
        <w:t>services</w:t>
      </w:r>
    </w:p>
    <w:p w14:paraId="3DFDDBCB" w14:textId="77777777" w:rsidR="00023FC0" w:rsidRDefault="00810E3A">
      <w:pPr>
        <w:pStyle w:val="ListParagraph"/>
        <w:numPr>
          <w:ilvl w:val="0"/>
          <w:numId w:val="9"/>
        </w:numPr>
        <w:tabs>
          <w:tab w:val="left" w:pos="2664"/>
        </w:tabs>
        <w:spacing w:before="267"/>
        <w:ind w:left="2664" w:hanging="160"/>
        <w:rPr>
          <w:sz w:val="24"/>
        </w:rPr>
      </w:pPr>
      <w:r>
        <w:rPr>
          <w:sz w:val="24"/>
        </w:rPr>
        <w:t>School</w:t>
      </w:r>
      <w:r>
        <w:rPr>
          <w:spacing w:val="-5"/>
          <w:sz w:val="24"/>
        </w:rPr>
        <w:t xml:space="preserve"> </w:t>
      </w:r>
      <w:r>
        <w:rPr>
          <w:sz w:val="24"/>
        </w:rPr>
        <w:t>Liaison</w:t>
      </w:r>
      <w:r>
        <w:rPr>
          <w:spacing w:val="-3"/>
          <w:sz w:val="24"/>
        </w:rPr>
        <w:t xml:space="preserve"> </w:t>
      </w:r>
      <w:r>
        <w:rPr>
          <w:spacing w:val="-2"/>
          <w:sz w:val="24"/>
        </w:rPr>
        <w:t>Officer</w:t>
      </w:r>
    </w:p>
    <w:p w14:paraId="4EE5C021" w14:textId="77777777" w:rsidR="00023FC0" w:rsidRDefault="00810E3A">
      <w:pPr>
        <w:pStyle w:val="ListParagraph"/>
        <w:numPr>
          <w:ilvl w:val="0"/>
          <w:numId w:val="9"/>
        </w:numPr>
        <w:tabs>
          <w:tab w:val="left" w:pos="2664"/>
        </w:tabs>
        <w:spacing w:before="266"/>
        <w:ind w:left="2664" w:hanging="160"/>
        <w:rPr>
          <w:sz w:val="24"/>
        </w:rPr>
      </w:pPr>
      <w:r>
        <w:rPr>
          <w:spacing w:val="-2"/>
          <w:sz w:val="24"/>
        </w:rPr>
        <w:t>Counsellors</w:t>
      </w:r>
    </w:p>
    <w:p w14:paraId="5F089378" w14:textId="77777777" w:rsidR="00023FC0" w:rsidRDefault="00810E3A">
      <w:pPr>
        <w:pStyle w:val="ListParagraph"/>
        <w:numPr>
          <w:ilvl w:val="0"/>
          <w:numId w:val="9"/>
        </w:numPr>
        <w:tabs>
          <w:tab w:val="left" w:pos="2664"/>
        </w:tabs>
        <w:spacing w:before="266"/>
        <w:ind w:left="2664" w:hanging="160"/>
        <w:rPr>
          <w:sz w:val="24"/>
        </w:rPr>
      </w:pPr>
      <w:r>
        <w:rPr>
          <w:sz w:val="24"/>
        </w:rPr>
        <w:t>School</w:t>
      </w:r>
      <w:r>
        <w:rPr>
          <w:spacing w:val="-4"/>
          <w:sz w:val="24"/>
        </w:rPr>
        <w:t xml:space="preserve"> </w:t>
      </w:r>
      <w:r>
        <w:rPr>
          <w:spacing w:val="-2"/>
          <w:sz w:val="24"/>
        </w:rPr>
        <w:t>nurses</w:t>
      </w:r>
    </w:p>
    <w:p w14:paraId="670E487F" w14:textId="77777777" w:rsidR="00023FC0" w:rsidRDefault="00810E3A">
      <w:pPr>
        <w:pStyle w:val="ListParagraph"/>
        <w:numPr>
          <w:ilvl w:val="0"/>
          <w:numId w:val="9"/>
        </w:numPr>
        <w:tabs>
          <w:tab w:val="left" w:pos="2664"/>
        </w:tabs>
        <w:spacing w:before="269"/>
        <w:ind w:left="2664" w:hanging="160"/>
        <w:rPr>
          <w:sz w:val="24"/>
        </w:rPr>
      </w:pPr>
      <w:r>
        <w:rPr>
          <w:sz w:val="24"/>
        </w:rPr>
        <w:t>SEND</w:t>
      </w:r>
      <w:r>
        <w:rPr>
          <w:spacing w:val="-4"/>
          <w:sz w:val="24"/>
        </w:rPr>
        <w:t xml:space="preserve"> </w:t>
      </w:r>
      <w:r>
        <w:rPr>
          <w:sz w:val="24"/>
        </w:rPr>
        <w:t>Inclusion</w:t>
      </w:r>
      <w:r>
        <w:rPr>
          <w:spacing w:val="-2"/>
          <w:sz w:val="24"/>
        </w:rPr>
        <w:t xml:space="preserve"> Advisor</w:t>
      </w:r>
    </w:p>
    <w:p w14:paraId="2A000B2D" w14:textId="4CB1366A" w:rsidR="00023FC0" w:rsidRDefault="00810E3A">
      <w:pPr>
        <w:pStyle w:val="ListParagraph"/>
        <w:numPr>
          <w:ilvl w:val="0"/>
          <w:numId w:val="9"/>
        </w:numPr>
        <w:tabs>
          <w:tab w:val="left" w:pos="2665"/>
        </w:tabs>
        <w:spacing w:before="266" w:line="360" w:lineRule="auto"/>
        <w:ind w:right="5979"/>
        <w:rPr>
          <w:sz w:val="24"/>
        </w:rPr>
      </w:pPr>
      <w:r>
        <w:rPr>
          <w:noProof/>
          <w:sz w:val="24"/>
        </w:rPr>
        <w:drawing>
          <wp:anchor distT="0" distB="0" distL="0" distR="0" simplePos="0" relativeHeight="251658241" behindDoc="0" locked="0" layoutInCell="1" allowOverlap="1" wp14:anchorId="21B73C28" wp14:editId="0D8B8B33">
            <wp:simplePos x="0" y="0"/>
            <wp:positionH relativeFrom="page">
              <wp:posOffset>4375784</wp:posOffset>
            </wp:positionH>
            <wp:positionV relativeFrom="paragraph">
              <wp:posOffset>180264</wp:posOffset>
            </wp:positionV>
            <wp:extent cx="1325880" cy="528320"/>
            <wp:effectExtent l="0" t="0" r="0" b="0"/>
            <wp:wrapNone/>
            <wp:docPr id="16" name="Image 16" descr="221A7EA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221A7EA2"/>
                    <pic:cNvPicPr/>
                  </pic:nvPicPr>
                  <pic:blipFill>
                    <a:blip r:embed="rId25" cstate="print"/>
                    <a:stretch>
                      <a:fillRect/>
                    </a:stretch>
                  </pic:blipFill>
                  <pic:spPr>
                    <a:xfrm>
                      <a:off x="0" y="0"/>
                      <a:ext cx="1325880" cy="528320"/>
                    </a:xfrm>
                    <a:prstGeom prst="rect">
                      <a:avLst/>
                    </a:prstGeom>
                  </pic:spPr>
                </pic:pic>
              </a:graphicData>
            </a:graphic>
          </wp:anchor>
        </w:drawing>
      </w:r>
      <w:r>
        <w:rPr>
          <w:sz w:val="24"/>
        </w:rPr>
        <w:t>Specialist</w:t>
      </w:r>
      <w:r>
        <w:rPr>
          <w:spacing w:val="-14"/>
          <w:sz w:val="24"/>
        </w:rPr>
        <w:t xml:space="preserve"> </w:t>
      </w:r>
      <w:r>
        <w:rPr>
          <w:sz w:val="24"/>
        </w:rPr>
        <w:t>Teach</w:t>
      </w:r>
      <w:r w:rsidR="00FD69B0">
        <w:rPr>
          <w:sz w:val="24"/>
        </w:rPr>
        <w:t>ers</w:t>
      </w:r>
    </w:p>
    <w:p w14:paraId="5EB98B6C" w14:textId="73D8C250" w:rsidR="00023FC0" w:rsidRDefault="00810E3A">
      <w:pPr>
        <w:pStyle w:val="ListParagraph"/>
        <w:numPr>
          <w:ilvl w:val="0"/>
          <w:numId w:val="9"/>
        </w:numPr>
        <w:tabs>
          <w:tab w:val="left" w:pos="2665"/>
        </w:tabs>
        <w:spacing w:line="360" w:lineRule="auto"/>
        <w:ind w:right="6179"/>
        <w:rPr>
          <w:sz w:val="24"/>
        </w:rPr>
      </w:pPr>
      <w:r>
        <w:rPr>
          <w:sz w:val="24"/>
        </w:rPr>
        <w:t>Speech</w:t>
      </w:r>
      <w:r>
        <w:rPr>
          <w:spacing w:val="-14"/>
          <w:sz w:val="24"/>
        </w:rPr>
        <w:t xml:space="preserve"> </w:t>
      </w:r>
      <w:r>
        <w:rPr>
          <w:sz w:val="24"/>
        </w:rPr>
        <w:t>and</w:t>
      </w:r>
      <w:r>
        <w:rPr>
          <w:spacing w:val="-14"/>
          <w:sz w:val="24"/>
        </w:rPr>
        <w:t xml:space="preserve"> </w:t>
      </w:r>
      <w:r>
        <w:rPr>
          <w:sz w:val="24"/>
        </w:rPr>
        <w:t xml:space="preserve">language </w:t>
      </w:r>
      <w:r>
        <w:rPr>
          <w:spacing w:val="-2"/>
          <w:sz w:val="24"/>
        </w:rPr>
        <w:lastRenderedPageBreak/>
        <w:t>therapists</w:t>
      </w:r>
      <w:r w:rsidR="00B544ED">
        <w:rPr>
          <w:spacing w:val="-2"/>
          <w:sz w:val="24"/>
        </w:rPr>
        <w:t xml:space="preserve"> (SALT)</w:t>
      </w:r>
    </w:p>
    <w:p w14:paraId="762DEA99" w14:textId="0345DE58" w:rsidR="00023FC0" w:rsidRPr="00FD69B0" w:rsidRDefault="006A4B2F" w:rsidP="00FD69B0">
      <w:pPr>
        <w:pStyle w:val="ListParagraph"/>
        <w:numPr>
          <w:ilvl w:val="0"/>
          <w:numId w:val="9"/>
        </w:numPr>
        <w:tabs>
          <w:tab w:val="left" w:pos="2665"/>
        </w:tabs>
        <w:spacing w:line="360" w:lineRule="auto"/>
        <w:ind w:right="6623"/>
        <w:rPr>
          <w:sz w:val="24"/>
        </w:rPr>
      </w:pPr>
      <w:r>
        <w:rPr>
          <w:spacing w:val="-2"/>
          <w:sz w:val="24"/>
        </w:rPr>
        <w:t>Emotional Wellbeing Team</w:t>
      </w:r>
    </w:p>
    <w:p w14:paraId="601A13C2" w14:textId="77777777" w:rsidR="00FD69B0" w:rsidRPr="006A4B2F" w:rsidRDefault="00FD69B0" w:rsidP="00FD69B0">
      <w:pPr>
        <w:pStyle w:val="ListParagraph"/>
        <w:numPr>
          <w:ilvl w:val="0"/>
          <w:numId w:val="9"/>
        </w:numPr>
        <w:tabs>
          <w:tab w:val="left" w:pos="2665"/>
        </w:tabs>
        <w:spacing w:line="360" w:lineRule="auto"/>
        <w:ind w:right="6623"/>
        <w:rPr>
          <w:sz w:val="24"/>
        </w:rPr>
      </w:pPr>
      <w:r>
        <w:rPr>
          <w:spacing w:val="-2"/>
          <w:sz w:val="24"/>
        </w:rPr>
        <w:t>Voluntary</w:t>
      </w:r>
      <w:r>
        <w:rPr>
          <w:spacing w:val="-12"/>
          <w:sz w:val="24"/>
        </w:rPr>
        <w:t xml:space="preserve"> </w:t>
      </w:r>
      <w:r>
        <w:rPr>
          <w:spacing w:val="-2"/>
          <w:sz w:val="24"/>
        </w:rPr>
        <w:t>sector organisations</w:t>
      </w:r>
    </w:p>
    <w:p w14:paraId="55CBC0BA" w14:textId="77777777" w:rsidR="006A4B2F" w:rsidRDefault="006A4B2F">
      <w:pPr>
        <w:pStyle w:val="ListParagraph"/>
        <w:spacing w:line="360" w:lineRule="auto"/>
        <w:rPr>
          <w:sz w:val="24"/>
        </w:rPr>
        <w:sectPr w:rsidR="006A4B2F">
          <w:pgSz w:w="11900" w:h="16850"/>
          <w:pgMar w:top="1560" w:right="850" w:bottom="820" w:left="141" w:header="7" w:footer="627" w:gutter="0"/>
          <w:cols w:space="720"/>
        </w:sectPr>
      </w:pPr>
    </w:p>
    <w:p w14:paraId="04AD7FB5" w14:textId="77777777" w:rsidR="00023FC0" w:rsidRDefault="00023FC0">
      <w:pPr>
        <w:pStyle w:val="BodyText"/>
        <w:spacing w:before="50"/>
        <w:rPr>
          <w:sz w:val="28"/>
        </w:rPr>
      </w:pPr>
    </w:p>
    <w:p w14:paraId="0F08F7F5" w14:textId="77777777" w:rsidR="00023FC0" w:rsidRDefault="00810E3A">
      <w:pPr>
        <w:pStyle w:val="Heading2"/>
        <w:numPr>
          <w:ilvl w:val="0"/>
          <w:numId w:val="8"/>
        </w:numPr>
        <w:tabs>
          <w:tab w:val="left" w:pos="1213"/>
          <w:tab w:val="left" w:pos="10714"/>
        </w:tabs>
        <w:ind w:left="1213" w:hanging="276"/>
      </w:pPr>
      <w:bookmarkStart w:id="3" w:name="_bookmark2"/>
      <w:bookmarkEnd w:id="3"/>
      <w:r>
        <w:rPr>
          <w:color w:val="000000"/>
          <w:shd w:val="clear" w:color="auto" w:fill="D9E1F3"/>
        </w:rPr>
        <w:t>What</w:t>
      </w:r>
      <w:r>
        <w:rPr>
          <w:color w:val="000000"/>
          <w:spacing w:val="-2"/>
          <w:shd w:val="clear" w:color="auto" w:fill="D9E1F3"/>
        </w:rPr>
        <w:t xml:space="preserve"> </w:t>
      </w:r>
      <w:r>
        <w:rPr>
          <w:color w:val="000000"/>
          <w:shd w:val="clear" w:color="auto" w:fill="D9E1F3"/>
        </w:rPr>
        <w:t>should</w:t>
      </w:r>
      <w:r>
        <w:rPr>
          <w:color w:val="000000"/>
          <w:spacing w:val="-1"/>
          <w:shd w:val="clear" w:color="auto" w:fill="D9E1F3"/>
        </w:rPr>
        <w:t xml:space="preserve"> </w:t>
      </w:r>
      <w:r>
        <w:rPr>
          <w:color w:val="000000"/>
          <w:shd w:val="clear" w:color="auto" w:fill="D9E1F3"/>
        </w:rPr>
        <w:t>I</w:t>
      </w:r>
      <w:r>
        <w:rPr>
          <w:color w:val="000000"/>
          <w:spacing w:val="-3"/>
          <w:shd w:val="clear" w:color="auto" w:fill="D9E1F3"/>
        </w:rPr>
        <w:t xml:space="preserve"> </w:t>
      </w:r>
      <w:r>
        <w:rPr>
          <w:color w:val="000000"/>
          <w:shd w:val="clear" w:color="auto" w:fill="D9E1F3"/>
        </w:rPr>
        <w:t>do</w:t>
      </w:r>
      <w:r>
        <w:rPr>
          <w:color w:val="000000"/>
          <w:spacing w:val="-1"/>
          <w:shd w:val="clear" w:color="auto" w:fill="D9E1F3"/>
        </w:rPr>
        <w:t xml:space="preserve"> </w:t>
      </w:r>
      <w:r>
        <w:rPr>
          <w:color w:val="000000"/>
          <w:shd w:val="clear" w:color="auto" w:fill="D9E1F3"/>
        </w:rPr>
        <w:t>if</w:t>
      </w:r>
      <w:r>
        <w:rPr>
          <w:color w:val="000000"/>
          <w:spacing w:val="-3"/>
          <w:shd w:val="clear" w:color="auto" w:fill="D9E1F3"/>
        </w:rPr>
        <w:t xml:space="preserve"> </w:t>
      </w:r>
      <w:r>
        <w:rPr>
          <w:color w:val="000000"/>
          <w:shd w:val="clear" w:color="auto" w:fill="D9E1F3"/>
        </w:rPr>
        <w:t>I</w:t>
      </w:r>
      <w:r>
        <w:rPr>
          <w:color w:val="000000"/>
          <w:spacing w:val="-3"/>
          <w:shd w:val="clear" w:color="auto" w:fill="D9E1F3"/>
        </w:rPr>
        <w:t xml:space="preserve"> </w:t>
      </w:r>
      <w:r>
        <w:rPr>
          <w:color w:val="000000"/>
          <w:shd w:val="clear" w:color="auto" w:fill="D9E1F3"/>
        </w:rPr>
        <w:t>think</w:t>
      </w:r>
      <w:r>
        <w:rPr>
          <w:color w:val="000000"/>
          <w:spacing w:val="-2"/>
          <w:shd w:val="clear" w:color="auto" w:fill="D9E1F3"/>
        </w:rPr>
        <w:t xml:space="preserve"> </w:t>
      </w:r>
      <w:r>
        <w:rPr>
          <w:color w:val="000000"/>
          <w:shd w:val="clear" w:color="auto" w:fill="D9E1F3"/>
        </w:rPr>
        <w:t>my</w:t>
      </w:r>
      <w:r>
        <w:rPr>
          <w:color w:val="000000"/>
          <w:spacing w:val="-4"/>
          <w:shd w:val="clear" w:color="auto" w:fill="D9E1F3"/>
        </w:rPr>
        <w:t xml:space="preserve"> </w:t>
      </w:r>
      <w:r>
        <w:rPr>
          <w:color w:val="000000"/>
          <w:shd w:val="clear" w:color="auto" w:fill="D9E1F3"/>
        </w:rPr>
        <w:t>child</w:t>
      </w:r>
      <w:r>
        <w:rPr>
          <w:color w:val="000000"/>
          <w:spacing w:val="-1"/>
          <w:shd w:val="clear" w:color="auto" w:fill="D9E1F3"/>
        </w:rPr>
        <w:t xml:space="preserve"> </w:t>
      </w:r>
      <w:r>
        <w:rPr>
          <w:color w:val="000000"/>
          <w:shd w:val="clear" w:color="auto" w:fill="D9E1F3"/>
        </w:rPr>
        <w:t xml:space="preserve">has </w:t>
      </w:r>
      <w:r>
        <w:rPr>
          <w:color w:val="000000"/>
          <w:spacing w:val="-2"/>
          <w:shd w:val="clear" w:color="auto" w:fill="D9E1F3"/>
        </w:rPr>
        <w:t>SEND?</w:t>
      </w:r>
      <w:r>
        <w:rPr>
          <w:color w:val="000000"/>
          <w:shd w:val="clear" w:color="auto" w:fill="D9E1F3"/>
        </w:rPr>
        <w:tab/>
      </w:r>
    </w:p>
    <w:p w14:paraId="661D2421" w14:textId="77777777" w:rsidR="00023FC0" w:rsidRDefault="00810E3A">
      <w:pPr>
        <w:pStyle w:val="BodyText"/>
        <w:spacing w:before="6"/>
        <w:rPr>
          <w:b/>
          <w:sz w:val="15"/>
        </w:rPr>
      </w:pPr>
      <w:r>
        <w:rPr>
          <w:b/>
          <w:noProof/>
          <w:sz w:val="15"/>
        </w:rPr>
        <w:drawing>
          <wp:anchor distT="0" distB="0" distL="0" distR="0" simplePos="0" relativeHeight="251658256" behindDoc="1" locked="0" layoutInCell="1" allowOverlap="1" wp14:anchorId="3D67CDA3" wp14:editId="5248C333">
            <wp:simplePos x="0" y="0"/>
            <wp:positionH relativeFrom="page">
              <wp:posOffset>1223644</wp:posOffset>
            </wp:positionH>
            <wp:positionV relativeFrom="paragraph">
              <wp:posOffset>135504</wp:posOffset>
            </wp:positionV>
            <wp:extent cx="4764705" cy="1423606"/>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6" cstate="print"/>
                    <a:stretch>
                      <a:fillRect/>
                    </a:stretch>
                  </pic:blipFill>
                  <pic:spPr>
                    <a:xfrm>
                      <a:off x="0" y="0"/>
                      <a:ext cx="4764705" cy="1423606"/>
                    </a:xfrm>
                    <a:prstGeom prst="rect">
                      <a:avLst/>
                    </a:prstGeom>
                  </pic:spPr>
                </pic:pic>
              </a:graphicData>
            </a:graphic>
          </wp:anchor>
        </w:drawing>
      </w:r>
    </w:p>
    <w:p w14:paraId="06FFF3B0" w14:textId="77777777" w:rsidR="00023FC0" w:rsidRDefault="00023FC0">
      <w:pPr>
        <w:pStyle w:val="BodyText"/>
        <w:rPr>
          <w:b/>
          <w:sz w:val="20"/>
        </w:rPr>
      </w:pPr>
    </w:p>
    <w:p w14:paraId="2434576B" w14:textId="77777777" w:rsidR="00023FC0" w:rsidRDefault="00023FC0">
      <w:pPr>
        <w:pStyle w:val="BodyText"/>
        <w:spacing w:before="66"/>
        <w:rPr>
          <w:b/>
          <w:sz w:val="20"/>
        </w:rPr>
      </w:pPr>
    </w:p>
    <w:tbl>
      <w:tblPr>
        <w:tblW w:w="0" w:type="auto"/>
        <w:tblInd w:w="96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77"/>
        <w:gridCol w:w="7542"/>
      </w:tblGrid>
      <w:tr w:rsidR="00023FC0" w14:paraId="28911E7B" w14:textId="77777777">
        <w:trPr>
          <w:trHeight w:val="1438"/>
        </w:trPr>
        <w:tc>
          <w:tcPr>
            <w:tcW w:w="2177" w:type="dxa"/>
          </w:tcPr>
          <w:p w14:paraId="070A6B5B" w14:textId="77777777" w:rsidR="00023FC0" w:rsidRDefault="00023FC0">
            <w:pPr>
              <w:pStyle w:val="TableParagraph"/>
              <w:spacing w:before="65"/>
              <w:ind w:left="0"/>
              <w:rPr>
                <w:b/>
                <w:sz w:val="28"/>
              </w:rPr>
            </w:pPr>
          </w:p>
          <w:p w14:paraId="35C5407A" w14:textId="77777777" w:rsidR="00023FC0" w:rsidRDefault="00810E3A">
            <w:pPr>
              <w:pStyle w:val="TableParagraph"/>
              <w:ind w:left="27"/>
              <w:jc w:val="center"/>
              <w:rPr>
                <w:b/>
                <w:sz w:val="28"/>
              </w:rPr>
            </w:pPr>
            <w:r>
              <w:rPr>
                <w:b/>
                <w:sz w:val="28"/>
              </w:rPr>
              <w:t xml:space="preserve">Phase </w:t>
            </w:r>
            <w:r>
              <w:rPr>
                <w:b/>
                <w:spacing w:val="-10"/>
                <w:sz w:val="28"/>
              </w:rPr>
              <w:t>1</w:t>
            </w:r>
          </w:p>
        </w:tc>
        <w:tc>
          <w:tcPr>
            <w:tcW w:w="7542" w:type="dxa"/>
          </w:tcPr>
          <w:p w14:paraId="6B47478F" w14:textId="3BF34EFB" w:rsidR="00023FC0" w:rsidRDefault="00810E3A">
            <w:pPr>
              <w:pStyle w:val="TableParagraph"/>
              <w:spacing w:before="1" w:line="360" w:lineRule="auto"/>
              <w:ind w:left="105" w:right="78"/>
              <w:jc w:val="both"/>
              <w:rPr>
                <w:sz w:val="24"/>
              </w:rPr>
            </w:pPr>
            <w:r>
              <w:rPr>
                <w:sz w:val="24"/>
              </w:rPr>
              <w:t xml:space="preserve">If you think your child might have SEND, raise your concern with the class teacher so that the SENCO is aware. This can be done through parent </w:t>
            </w:r>
            <w:r w:rsidR="00B544ED">
              <w:rPr>
                <w:sz w:val="24"/>
              </w:rPr>
              <w:t>consultations or</w:t>
            </w:r>
            <w:r>
              <w:rPr>
                <w:sz w:val="24"/>
              </w:rPr>
              <w:t xml:space="preserve"> making an appointment through the school office.</w:t>
            </w:r>
          </w:p>
        </w:tc>
      </w:tr>
      <w:tr w:rsidR="00023FC0" w14:paraId="29B72EA9" w14:textId="77777777">
        <w:trPr>
          <w:trHeight w:val="2317"/>
        </w:trPr>
        <w:tc>
          <w:tcPr>
            <w:tcW w:w="2177" w:type="dxa"/>
          </w:tcPr>
          <w:p w14:paraId="624B0CF4" w14:textId="77777777" w:rsidR="00023FC0" w:rsidRDefault="00023FC0">
            <w:pPr>
              <w:pStyle w:val="TableParagraph"/>
              <w:ind w:left="0"/>
              <w:rPr>
                <w:b/>
                <w:sz w:val="28"/>
              </w:rPr>
            </w:pPr>
          </w:p>
          <w:p w14:paraId="743CD649" w14:textId="77777777" w:rsidR="00023FC0" w:rsidRDefault="00023FC0">
            <w:pPr>
              <w:pStyle w:val="TableParagraph"/>
              <w:spacing w:before="163"/>
              <w:ind w:left="0"/>
              <w:rPr>
                <w:b/>
                <w:sz w:val="28"/>
              </w:rPr>
            </w:pPr>
          </w:p>
          <w:p w14:paraId="5CF5B311" w14:textId="77777777" w:rsidR="00023FC0" w:rsidRDefault="00810E3A">
            <w:pPr>
              <w:pStyle w:val="TableParagraph"/>
              <w:ind w:left="27"/>
              <w:jc w:val="center"/>
              <w:rPr>
                <w:b/>
                <w:sz w:val="28"/>
              </w:rPr>
            </w:pPr>
            <w:r>
              <w:rPr>
                <w:b/>
                <w:sz w:val="28"/>
              </w:rPr>
              <w:t xml:space="preserve">Phase </w:t>
            </w:r>
            <w:r>
              <w:rPr>
                <w:b/>
                <w:spacing w:val="-10"/>
                <w:sz w:val="28"/>
              </w:rPr>
              <w:t>2</w:t>
            </w:r>
          </w:p>
        </w:tc>
        <w:tc>
          <w:tcPr>
            <w:tcW w:w="7542" w:type="dxa"/>
          </w:tcPr>
          <w:p w14:paraId="58E37974" w14:textId="77777777" w:rsidR="00023FC0" w:rsidRDefault="00810E3A">
            <w:pPr>
              <w:pStyle w:val="TableParagraph"/>
              <w:spacing w:before="1" w:line="360" w:lineRule="auto"/>
              <w:ind w:left="105" w:right="79"/>
              <w:jc w:val="both"/>
              <w:rPr>
                <w:sz w:val="24"/>
              </w:rPr>
            </w:pPr>
            <w:r>
              <w:rPr>
                <w:sz w:val="24"/>
              </w:rPr>
              <w:t xml:space="preserve">We will meet with you to discuss your concerns and try to get a better understanding of what your child’s strengths and difficulties are. Together </w:t>
            </w:r>
            <w:r>
              <w:rPr>
                <w:spacing w:val="-2"/>
                <w:sz w:val="24"/>
              </w:rPr>
              <w:t>we</w:t>
            </w:r>
            <w:r>
              <w:rPr>
                <w:spacing w:val="-7"/>
                <w:sz w:val="24"/>
              </w:rPr>
              <w:t xml:space="preserve"> </w:t>
            </w:r>
            <w:r>
              <w:rPr>
                <w:spacing w:val="-2"/>
                <w:sz w:val="24"/>
              </w:rPr>
              <w:t>will</w:t>
            </w:r>
            <w:r>
              <w:rPr>
                <w:spacing w:val="-10"/>
                <w:sz w:val="24"/>
              </w:rPr>
              <w:t xml:space="preserve"> </w:t>
            </w:r>
            <w:r>
              <w:rPr>
                <w:spacing w:val="-2"/>
                <w:sz w:val="24"/>
              </w:rPr>
              <w:t>decide</w:t>
            </w:r>
            <w:r>
              <w:rPr>
                <w:spacing w:val="-10"/>
                <w:sz w:val="24"/>
              </w:rPr>
              <w:t xml:space="preserve"> </w:t>
            </w:r>
            <w:r>
              <w:rPr>
                <w:spacing w:val="-2"/>
                <w:sz w:val="24"/>
              </w:rPr>
              <w:t>what</w:t>
            </w:r>
            <w:r>
              <w:rPr>
                <w:spacing w:val="-7"/>
                <w:sz w:val="24"/>
              </w:rPr>
              <w:t xml:space="preserve"> </w:t>
            </w:r>
            <w:r>
              <w:rPr>
                <w:spacing w:val="-2"/>
                <w:sz w:val="24"/>
              </w:rPr>
              <w:t>outcomes</w:t>
            </w:r>
            <w:r>
              <w:rPr>
                <w:spacing w:val="-8"/>
                <w:sz w:val="24"/>
              </w:rPr>
              <w:t xml:space="preserve"> </w:t>
            </w:r>
            <w:r>
              <w:rPr>
                <w:spacing w:val="-2"/>
                <w:sz w:val="24"/>
              </w:rPr>
              <w:t>to</w:t>
            </w:r>
            <w:r>
              <w:rPr>
                <w:spacing w:val="-7"/>
                <w:sz w:val="24"/>
              </w:rPr>
              <w:t xml:space="preserve"> </w:t>
            </w:r>
            <w:r>
              <w:rPr>
                <w:spacing w:val="-2"/>
                <w:sz w:val="24"/>
              </w:rPr>
              <w:t>seek</w:t>
            </w:r>
            <w:r>
              <w:rPr>
                <w:spacing w:val="-9"/>
                <w:sz w:val="24"/>
              </w:rPr>
              <w:t xml:space="preserve"> </w:t>
            </w:r>
            <w:r>
              <w:rPr>
                <w:spacing w:val="-2"/>
                <w:sz w:val="24"/>
              </w:rPr>
              <w:t>for</w:t>
            </w:r>
            <w:r>
              <w:rPr>
                <w:spacing w:val="-7"/>
                <w:sz w:val="24"/>
              </w:rPr>
              <w:t xml:space="preserve"> </w:t>
            </w:r>
            <w:r>
              <w:rPr>
                <w:spacing w:val="-2"/>
                <w:sz w:val="24"/>
              </w:rPr>
              <w:t>your</w:t>
            </w:r>
            <w:r>
              <w:rPr>
                <w:spacing w:val="-8"/>
                <w:sz w:val="24"/>
              </w:rPr>
              <w:t xml:space="preserve"> </w:t>
            </w:r>
            <w:r>
              <w:rPr>
                <w:spacing w:val="-2"/>
                <w:sz w:val="24"/>
              </w:rPr>
              <w:t>child</w:t>
            </w:r>
            <w:r>
              <w:rPr>
                <w:spacing w:val="-4"/>
                <w:sz w:val="24"/>
              </w:rPr>
              <w:t xml:space="preserve"> </w:t>
            </w:r>
            <w:r>
              <w:rPr>
                <w:spacing w:val="-2"/>
                <w:sz w:val="24"/>
              </w:rPr>
              <w:t>and</w:t>
            </w:r>
            <w:r>
              <w:rPr>
                <w:spacing w:val="-7"/>
                <w:sz w:val="24"/>
              </w:rPr>
              <w:t xml:space="preserve"> </w:t>
            </w:r>
            <w:r>
              <w:rPr>
                <w:spacing w:val="-2"/>
                <w:sz w:val="24"/>
              </w:rPr>
              <w:t>agree</w:t>
            </w:r>
            <w:r>
              <w:rPr>
                <w:spacing w:val="-7"/>
                <w:sz w:val="24"/>
              </w:rPr>
              <w:t xml:space="preserve"> </w:t>
            </w:r>
            <w:r>
              <w:rPr>
                <w:spacing w:val="-2"/>
                <w:sz w:val="24"/>
              </w:rPr>
              <w:t>on</w:t>
            </w:r>
            <w:r>
              <w:rPr>
                <w:spacing w:val="-9"/>
                <w:sz w:val="24"/>
              </w:rPr>
              <w:t xml:space="preserve"> </w:t>
            </w:r>
            <w:r>
              <w:rPr>
                <w:spacing w:val="-2"/>
                <w:sz w:val="24"/>
              </w:rPr>
              <w:t>next</w:t>
            </w:r>
            <w:r>
              <w:rPr>
                <w:spacing w:val="-7"/>
                <w:sz w:val="24"/>
              </w:rPr>
              <w:t xml:space="preserve"> </w:t>
            </w:r>
            <w:r>
              <w:rPr>
                <w:spacing w:val="-2"/>
                <w:sz w:val="24"/>
              </w:rPr>
              <w:t xml:space="preserve">steps. </w:t>
            </w:r>
            <w:r>
              <w:rPr>
                <w:sz w:val="24"/>
              </w:rPr>
              <w:t xml:space="preserve">We will make a note of what’s been discussed and add this to your child’s </w:t>
            </w:r>
            <w:r>
              <w:rPr>
                <w:spacing w:val="-2"/>
                <w:sz w:val="24"/>
              </w:rPr>
              <w:t>record.</w:t>
            </w:r>
          </w:p>
        </w:tc>
      </w:tr>
      <w:tr w:rsidR="00023FC0" w14:paraId="1A4591BB" w14:textId="77777777">
        <w:trPr>
          <w:trHeight w:val="3198"/>
        </w:trPr>
        <w:tc>
          <w:tcPr>
            <w:tcW w:w="2177" w:type="dxa"/>
          </w:tcPr>
          <w:p w14:paraId="7385C2DD" w14:textId="77777777" w:rsidR="00023FC0" w:rsidRDefault="00023FC0">
            <w:pPr>
              <w:pStyle w:val="TableParagraph"/>
              <w:ind w:left="0"/>
              <w:rPr>
                <w:b/>
                <w:sz w:val="28"/>
              </w:rPr>
            </w:pPr>
          </w:p>
          <w:p w14:paraId="6D917E56" w14:textId="77777777" w:rsidR="00023FC0" w:rsidRDefault="00023FC0">
            <w:pPr>
              <w:pStyle w:val="TableParagraph"/>
              <w:ind w:left="0"/>
              <w:rPr>
                <w:b/>
                <w:sz w:val="28"/>
              </w:rPr>
            </w:pPr>
          </w:p>
          <w:p w14:paraId="01A8925F" w14:textId="77777777" w:rsidR="00023FC0" w:rsidRDefault="00023FC0">
            <w:pPr>
              <w:pStyle w:val="TableParagraph"/>
              <w:spacing w:before="260"/>
              <w:ind w:left="0"/>
              <w:rPr>
                <w:b/>
                <w:sz w:val="28"/>
              </w:rPr>
            </w:pPr>
          </w:p>
          <w:p w14:paraId="3B03F3FE" w14:textId="77777777" w:rsidR="00023FC0" w:rsidRDefault="00810E3A">
            <w:pPr>
              <w:pStyle w:val="TableParagraph"/>
              <w:spacing w:before="1"/>
              <w:ind w:left="27"/>
              <w:jc w:val="center"/>
              <w:rPr>
                <w:b/>
                <w:sz w:val="28"/>
              </w:rPr>
            </w:pPr>
            <w:r>
              <w:rPr>
                <w:b/>
                <w:sz w:val="28"/>
              </w:rPr>
              <w:t xml:space="preserve">Phase </w:t>
            </w:r>
            <w:r>
              <w:rPr>
                <w:b/>
                <w:spacing w:val="-10"/>
                <w:sz w:val="28"/>
              </w:rPr>
              <w:t>3</w:t>
            </w:r>
          </w:p>
        </w:tc>
        <w:tc>
          <w:tcPr>
            <w:tcW w:w="7542" w:type="dxa"/>
          </w:tcPr>
          <w:p w14:paraId="21B43AEE" w14:textId="77777777" w:rsidR="00023FC0" w:rsidRDefault="00810E3A">
            <w:pPr>
              <w:pStyle w:val="TableParagraph"/>
              <w:tabs>
                <w:tab w:val="left" w:pos="2880"/>
              </w:tabs>
              <w:spacing w:before="1" w:line="360" w:lineRule="auto"/>
              <w:ind w:left="105" w:right="76"/>
              <w:rPr>
                <w:sz w:val="24"/>
              </w:rPr>
            </w:pPr>
            <w:r>
              <w:rPr>
                <w:sz w:val="24"/>
              </w:rPr>
              <w:t>We</w:t>
            </w:r>
            <w:r>
              <w:rPr>
                <w:spacing w:val="-4"/>
                <w:sz w:val="24"/>
              </w:rPr>
              <w:t xml:space="preserve"> </w:t>
            </w:r>
            <w:r>
              <w:rPr>
                <w:sz w:val="24"/>
              </w:rPr>
              <w:t>will</w:t>
            </w:r>
            <w:r>
              <w:rPr>
                <w:spacing w:val="-5"/>
                <w:sz w:val="24"/>
              </w:rPr>
              <w:t xml:space="preserve"> </w:t>
            </w:r>
            <w:r>
              <w:rPr>
                <w:sz w:val="24"/>
              </w:rPr>
              <w:t>implement</w:t>
            </w:r>
            <w:r>
              <w:rPr>
                <w:spacing w:val="-6"/>
                <w:sz w:val="24"/>
              </w:rPr>
              <w:t xml:space="preserve"> </w:t>
            </w:r>
            <w:r>
              <w:rPr>
                <w:sz w:val="24"/>
              </w:rPr>
              <w:t>the</w:t>
            </w:r>
            <w:r>
              <w:rPr>
                <w:spacing w:val="-4"/>
                <w:sz w:val="24"/>
              </w:rPr>
              <w:t xml:space="preserve"> </w:t>
            </w:r>
            <w:r>
              <w:rPr>
                <w:sz w:val="24"/>
              </w:rPr>
              <w:t>agreed</w:t>
            </w:r>
            <w:r>
              <w:rPr>
                <w:spacing w:val="-4"/>
                <w:sz w:val="24"/>
              </w:rPr>
              <w:t xml:space="preserve"> </w:t>
            </w:r>
            <w:r>
              <w:rPr>
                <w:sz w:val="24"/>
              </w:rPr>
              <w:t>strategies</w:t>
            </w:r>
            <w:r>
              <w:rPr>
                <w:spacing w:val="-5"/>
                <w:sz w:val="24"/>
              </w:rPr>
              <w:t xml:space="preserve"> </w:t>
            </w:r>
            <w:r>
              <w:rPr>
                <w:sz w:val="24"/>
              </w:rPr>
              <w:t>and</w:t>
            </w:r>
            <w:r>
              <w:rPr>
                <w:spacing w:val="-4"/>
                <w:sz w:val="24"/>
              </w:rPr>
              <w:t xml:space="preserve"> </w:t>
            </w:r>
            <w:r>
              <w:rPr>
                <w:sz w:val="24"/>
              </w:rPr>
              <w:t>monitor</w:t>
            </w:r>
            <w:r>
              <w:rPr>
                <w:spacing w:val="-7"/>
                <w:sz w:val="24"/>
              </w:rPr>
              <w:t xml:space="preserve"> </w:t>
            </w:r>
            <w:r>
              <w:rPr>
                <w:sz w:val="24"/>
              </w:rPr>
              <w:t>these</w:t>
            </w:r>
            <w:r>
              <w:rPr>
                <w:spacing w:val="-4"/>
                <w:sz w:val="24"/>
              </w:rPr>
              <w:t xml:space="preserve"> </w:t>
            </w:r>
            <w:r>
              <w:rPr>
                <w:sz w:val="24"/>
              </w:rPr>
              <w:t>over</w:t>
            </w:r>
            <w:r>
              <w:rPr>
                <w:spacing w:val="-5"/>
                <w:sz w:val="24"/>
              </w:rPr>
              <w:t xml:space="preserve"> </w:t>
            </w:r>
            <w:r>
              <w:rPr>
                <w:sz w:val="24"/>
              </w:rPr>
              <w:t>an</w:t>
            </w:r>
            <w:r>
              <w:rPr>
                <w:spacing w:val="-4"/>
                <w:sz w:val="24"/>
              </w:rPr>
              <w:t xml:space="preserve"> </w:t>
            </w:r>
            <w:r>
              <w:rPr>
                <w:sz w:val="24"/>
              </w:rPr>
              <w:t xml:space="preserve">agreed </w:t>
            </w:r>
            <w:proofErr w:type="gramStart"/>
            <w:r>
              <w:rPr>
                <w:sz w:val="24"/>
              </w:rPr>
              <w:t>period</w:t>
            </w:r>
            <w:r>
              <w:rPr>
                <w:spacing w:val="32"/>
                <w:sz w:val="24"/>
              </w:rPr>
              <w:t xml:space="preserve"> </w:t>
            </w:r>
            <w:r>
              <w:rPr>
                <w:sz w:val="24"/>
              </w:rPr>
              <w:t>of</w:t>
            </w:r>
            <w:r>
              <w:rPr>
                <w:spacing w:val="33"/>
                <w:sz w:val="24"/>
              </w:rPr>
              <w:t xml:space="preserve"> </w:t>
            </w:r>
            <w:r>
              <w:rPr>
                <w:sz w:val="24"/>
              </w:rPr>
              <w:t>time</w:t>
            </w:r>
            <w:proofErr w:type="gramEnd"/>
            <w:r>
              <w:rPr>
                <w:sz w:val="24"/>
              </w:rPr>
              <w:t>.</w:t>
            </w:r>
            <w:r>
              <w:rPr>
                <w:spacing w:val="32"/>
                <w:sz w:val="24"/>
              </w:rPr>
              <w:t xml:space="preserve"> </w:t>
            </w:r>
            <w:r>
              <w:rPr>
                <w:sz w:val="24"/>
              </w:rPr>
              <w:t>These</w:t>
            </w:r>
            <w:r>
              <w:rPr>
                <w:spacing w:val="32"/>
                <w:sz w:val="24"/>
              </w:rPr>
              <w:t xml:space="preserve"> </w:t>
            </w:r>
            <w:r>
              <w:rPr>
                <w:sz w:val="24"/>
              </w:rPr>
              <w:t>are</w:t>
            </w:r>
            <w:r>
              <w:rPr>
                <w:spacing w:val="35"/>
                <w:sz w:val="24"/>
              </w:rPr>
              <w:t xml:space="preserve"> </w:t>
            </w:r>
            <w:r>
              <w:rPr>
                <w:sz w:val="24"/>
              </w:rPr>
              <w:t>likely</w:t>
            </w:r>
            <w:r>
              <w:rPr>
                <w:spacing w:val="31"/>
                <w:sz w:val="24"/>
              </w:rPr>
              <w:t xml:space="preserve"> </w:t>
            </w:r>
            <w:r>
              <w:rPr>
                <w:sz w:val="24"/>
              </w:rPr>
              <w:t>to</w:t>
            </w:r>
            <w:r>
              <w:rPr>
                <w:spacing w:val="30"/>
                <w:sz w:val="24"/>
              </w:rPr>
              <w:t xml:space="preserve"> </w:t>
            </w:r>
            <w:r>
              <w:rPr>
                <w:sz w:val="24"/>
              </w:rPr>
              <w:t>be</w:t>
            </w:r>
            <w:r>
              <w:rPr>
                <w:spacing w:val="32"/>
                <w:sz w:val="24"/>
              </w:rPr>
              <w:t xml:space="preserve"> </w:t>
            </w:r>
            <w:r>
              <w:rPr>
                <w:sz w:val="24"/>
              </w:rPr>
              <w:t>universal</w:t>
            </w:r>
            <w:r>
              <w:rPr>
                <w:spacing w:val="32"/>
                <w:sz w:val="24"/>
              </w:rPr>
              <w:t xml:space="preserve"> </w:t>
            </w:r>
            <w:r>
              <w:rPr>
                <w:sz w:val="24"/>
              </w:rPr>
              <w:t>strategies</w:t>
            </w:r>
            <w:r>
              <w:rPr>
                <w:spacing w:val="31"/>
                <w:sz w:val="24"/>
              </w:rPr>
              <w:t xml:space="preserve"> </w:t>
            </w:r>
            <w:r>
              <w:rPr>
                <w:sz w:val="24"/>
              </w:rPr>
              <w:t>set</w:t>
            </w:r>
            <w:r>
              <w:rPr>
                <w:spacing w:val="33"/>
                <w:sz w:val="24"/>
              </w:rPr>
              <w:t xml:space="preserve"> </w:t>
            </w:r>
            <w:r>
              <w:rPr>
                <w:sz w:val="24"/>
              </w:rPr>
              <w:t>out</w:t>
            </w:r>
            <w:r>
              <w:rPr>
                <w:spacing w:val="35"/>
                <w:sz w:val="24"/>
              </w:rPr>
              <w:t xml:space="preserve"> </w:t>
            </w:r>
            <w:r>
              <w:rPr>
                <w:sz w:val="24"/>
              </w:rPr>
              <w:t>in</w:t>
            </w:r>
            <w:r>
              <w:rPr>
                <w:spacing w:val="33"/>
                <w:sz w:val="24"/>
              </w:rPr>
              <w:t xml:space="preserve"> </w:t>
            </w:r>
            <w:r>
              <w:rPr>
                <w:sz w:val="24"/>
              </w:rPr>
              <w:t>the mainstream</w:t>
            </w:r>
            <w:r>
              <w:rPr>
                <w:spacing w:val="80"/>
                <w:w w:val="150"/>
                <w:sz w:val="24"/>
              </w:rPr>
              <w:t xml:space="preserve"> </w:t>
            </w:r>
            <w:r>
              <w:rPr>
                <w:sz w:val="24"/>
              </w:rPr>
              <w:t>core</w:t>
            </w:r>
            <w:r>
              <w:rPr>
                <w:spacing w:val="80"/>
                <w:w w:val="150"/>
                <w:sz w:val="24"/>
              </w:rPr>
              <w:t xml:space="preserve"> </w:t>
            </w:r>
            <w:r>
              <w:rPr>
                <w:sz w:val="24"/>
              </w:rPr>
              <w:t>standards.</w:t>
            </w:r>
            <w:r>
              <w:rPr>
                <w:spacing w:val="80"/>
                <w:w w:val="150"/>
                <w:sz w:val="24"/>
              </w:rPr>
              <w:t xml:space="preserve"> </w:t>
            </w:r>
            <w:r>
              <w:rPr>
                <w:sz w:val="24"/>
              </w:rPr>
              <w:t>A</w:t>
            </w:r>
            <w:r>
              <w:rPr>
                <w:spacing w:val="80"/>
                <w:w w:val="150"/>
                <w:sz w:val="24"/>
              </w:rPr>
              <w:t xml:space="preserve"> </w:t>
            </w:r>
            <w:r>
              <w:rPr>
                <w:sz w:val="24"/>
              </w:rPr>
              <w:t>copy</w:t>
            </w:r>
            <w:r>
              <w:rPr>
                <w:spacing w:val="80"/>
                <w:w w:val="150"/>
                <w:sz w:val="24"/>
              </w:rPr>
              <w:t xml:space="preserve"> </w:t>
            </w:r>
            <w:r>
              <w:rPr>
                <w:sz w:val="24"/>
              </w:rPr>
              <w:t>of</w:t>
            </w:r>
            <w:r>
              <w:rPr>
                <w:spacing w:val="80"/>
                <w:w w:val="150"/>
                <w:sz w:val="24"/>
              </w:rPr>
              <w:t xml:space="preserve"> </w:t>
            </w:r>
            <w:r>
              <w:rPr>
                <w:sz w:val="24"/>
              </w:rPr>
              <w:t>this</w:t>
            </w:r>
            <w:r>
              <w:rPr>
                <w:spacing w:val="80"/>
                <w:w w:val="150"/>
                <w:sz w:val="24"/>
              </w:rPr>
              <w:t xml:space="preserve"> </w:t>
            </w:r>
            <w:r>
              <w:rPr>
                <w:sz w:val="24"/>
              </w:rPr>
              <w:t>can</w:t>
            </w:r>
            <w:r>
              <w:rPr>
                <w:spacing w:val="80"/>
                <w:w w:val="150"/>
                <w:sz w:val="24"/>
              </w:rPr>
              <w:t xml:space="preserve"> </w:t>
            </w:r>
            <w:r>
              <w:rPr>
                <w:sz w:val="24"/>
              </w:rPr>
              <w:t>be</w:t>
            </w:r>
            <w:r>
              <w:rPr>
                <w:spacing w:val="80"/>
                <w:w w:val="150"/>
                <w:sz w:val="24"/>
              </w:rPr>
              <w:t xml:space="preserve"> </w:t>
            </w:r>
            <w:r>
              <w:rPr>
                <w:sz w:val="24"/>
              </w:rPr>
              <w:t>found</w:t>
            </w:r>
            <w:r>
              <w:rPr>
                <w:spacing w:val="80"/>
                <w:w w:val="150"/>
                <w:sz w:val="24"/>
              </w:rPr>
              <w:t xml:space="preserve"> </w:t>
            </w:r>
            <w:r>
              <w:rPr>
                <w:sz w:val="24"/>
              </w:rPr>
              <w:t>here:</w:t>
            </w:r>
            <w:r>
              <w:rPr>
                <w:spacing w:val="40"/>
                <w:sz w:val="24"/>
              </w:rPr>
              <w:t xml:space="preserve"> </w:t>
            </w:r>
            <w:hyperlink r:id="rId27">
              <w:r>
                <w:rPr>
                  <w:color w:val="0071CC"/>
                  <w:spacing w:val="-2"/>
                  <w:sz w:val="24"/>
                  <w:u w:val="single" w:color="0071CC"/>
                </w:rPr>
                <w:t>https://www.kelsi.org.uk/</w:t>
              </w:r>
              <w:r>
                <w:rPr>
                  <w:color w:val="0071CC"/>
                  <w:sz w:val="24"/>
                  <w:u w:val="single" w:color="0071CC"/>
                </w:rPr>
                <w:tab/>
              </w:r>
              <w:r>
                <w:rPr>
                  <w:color w:val="0071CC"/>
                  <w:spacing w:val="-2"/>
                  <w:sz w:val="24"/>
                  <w:u w:val="single" w:color="0071CC"/>
                </w:rPr>
                <w:t>data/assets/pdf_file/0005/117257/Special-</w:t>
              </w:r>
            </w:hyperlink>
            <w:r>
              <w:rPr>
                <w:color w:val="0071CC"/>
                <w:sz w:val="24"/>
                <w:u w:val="single" w:color="0071CC"/>
              </w:rPr>
              <w:t>educational-needs-mainstream-core-standards-guide-for-parents.pdf</w:t>
            </w:r>
            <w:r>
              <w:rPr>
                <w:color w:val="0071CC"/>
                <w:spacing w:val="-14"/>
                <w:sz w:val="24"/>
              </w:rPr>
              <w:t xml:space="preserve"> </w:t>
            </w:r>
            <w:r>
              <w:rPr>
                <w:sz w:val="24"/>
              </w:rPr>
              <w:t>.</w:t>
            </w:r>
            <w:r>
              <w:rPr>
                <w:spacing w:val="-14"/>
                <w:sz w:val="24"/>
              </w:rPr>
              <w:t xml:space="preserve"> </w:t>
            </w:r>
            <w:r>
              <w:rPr>
                <w:sz w:val="24"/>
              </w:rPr>
              <w:t>This will</w:t>
            </w:r>
            <w:r>
              <w:rPr>
                <w:spacing w:val="34"/>
                <w:sz w:val="24"/>
              </w:rPr>
              <w:t xml:space="preserve"> </w:t>
            </w:r>
            <w:r>
              <w:rPr>
                <w:sz w:val="24"/>
              </w:rPr>
              <w:t>initiate</w:t>
            </w:r>
            <w:r>
              <w:rPr>
                <w:spacing w:val="33"/>
                <w:sz w:val="24"/>
              </w:rPr>
              <w:t xml:space="preserve"> </w:t>
            </w:r>
            <w:r>
              <w:rPr>
                <w:sz w:val="24"/>
              </w:rPr>
              <w:t>the</w:t>
            </w:r>
            <w:r>
              <w:rPr>
                <w:spacing w:val="33"/>
                <w:sz w:val="24"/>
              </w:rPr>
              <w:t xml:space="preserve"> </w:t>
            </w:r>
            <w:r>
              <w:rPr>
                <w:sz w:val="24"/>
              </w:rPr>
              <w:t>‘Graduated</w:t>
            </w:r>
            <w:r>
              <w:rPr>
                <w:spacing w:val="34"/>
                <w:sz w:val="24"/>
              </w:rPr>
              <w:t xml:space="preserve"> </w:t>
            </w:r>
            <w:r>
              <w:rPr>
                <w:sz w:val="24"/>
              </w:rPr>
              <w:t>Approach’</w:t>
            </w:r>
            <w:r>
              <w:rPr>
                <w:spacing w:val="32"/>
                <w:sz w:val="24"/>
              </w:rPr>
              <w:t xml:space="preserve"> </w:t>
            </w:r>
            <w:r>
              <w:rPr>
                <w:sz w:val="24"/>
              </w:rPr>
              <w:t>where</w:t>
            </w:r>
            <w:r>
              <w:rPr>
                <w:spacing w:val="35"/>
                <w:sz w:val="24"/>
              </w:rPr>
              <w:t xml:space="preserve"> </w:t>
            </w:r>
            <w:r>
              <w:rPr>
                <w:sz w:val="24"/>
              </w:rPr>
              <w:t>support</w:t>
            </w:r>
            <w:r>
              <w:rPr>
                <w:spacing w:val="33"/>
                <w:sz w:val="24"/>
              </w:rPr>
              <w:t xml:space="preserve"> </w:t>
            </w:r>
            <w:r>
              <w:rPr>
                <w:sz w:val="24"/>
              </w:rPr>
              <w:t>will</w:t>
            </w:r>
            <w:r>
              <w:rPr>
                <w:spacing w:val="32"/>
                <w:sz w:val="24"/>
              </w:rPr>
              <w:t xml:space="preserve"> </w:t>
            </w:r>
            <w:r>
              <w:rPr>
                <w:sz w:val="24"/>
              </w:rPr>
              <w:t>be</w:t>
            </w:r>
            <w:r>
              <w:rPr>
                <w:spacing w:val="33"/>
                <w:sz w:val="24"/>
              </w:rPr>
              <w:t xml:space="preserve"> </w:t>
            </w:r>
            <w:r>
              <w:rPr>
                <w:sz w:val="24"/>
              </w:rPr>
              <w:t>continually reviewed. See next page for more details.</w:t>
            </w:r>
          </w:p>
        </w:tc>
      </w:tr>
      <w:tr w:rsidR="00023FC0" w14:paraId="3F20B526" w14:textId="77777777">
        <w:trPr>
          <w:trHeight w:val="2435"/>
        </w:trPr>
        <w:tc>
          <w:tcPr>
            <w:tcW w:w="2177" w:type="dxa"/>
          </w:tcPr>
          <w:p w14:paraId="79F48188" w14:textId="77777777" w:rsidR="00023FC0" w:rsidRDefault="00023FC0">
            <w:pPr>
              <w:pStyle w:val="TableParagraph"/>
              <w:ind w:left="0"/>
              <w:rPr>
                <w:b/>
                <w:sz w:val="28"/>
              </w:rPr>
            </w:pPr>
          </w:p>
          <w:p w14:paraId="341A2D00" w14:textId="77777777" w:rsidR="00023FC0" w:rsidRDefault="00023FC0">
            <w:pPr>
              <w:pStyle w:val="TableParagraph"/>
              <w:spacing w:before="220"/>
              <w:ind w:left="0"/>
              <w:rPr>
                <w:b/>
                <w:sz w:val="28"/>
              </w:rPr>
            </w:pPr>
          </w:p>
          <w:p w14:paraId="6B3D36BC" w14:textId="77777777" w:rsidR="00023FC0" w:rsidRDefault="00810E3A">
            <w:pPr>
              <w:pStyle w:val="TableParagraph"/>
              <w:ind w:left="27"/>
              <w:jc w:val="center"/>
              <w:rPr>
                <w:b/>
                <w:sz w:val="28"/>
              </w:rPr>
            </w:pPr>
            <w:r>
              <w:rPr>
                <w:b/>
                <w:sz w:val="28"/>
              </w:rPr>
              <w:t xml:space="preserve">Phase </w:t>
            </w:r>
            <w:r>
              <w:rPr>
                <w:b/>
                <w:spacing w:val="-10"/>
                <w:sz w:val="28"/>
              </w:rPr>
              <w:t>4</w:t>
            </w:r>
          </w:p>
        </w:tc>
        <w:tc>
          <w:tcPr>
            <w:tcW w:w="7542" w:type="dxa"/>
          </w:tcPr>
          <w:p w14:paraId="2669AD0E" w14:textId="77777777" w:rsidR="00023FC0" w:rsidRDefault="00810E3A">
            <w:pPr>
              <w:pStyle w:val="TableParagraph"/>
              <w:spacing w:line="360" w:lineRule="auto"/>
              <w:ind w:left="105" w:right="77"/>
              <w:jc w:val="both"/>
              <w:rPr>
                <w:sz w:val="24"/>
              </w:rPr>
            </w:pPr>
            <w:r>
              <w:rPr>
                <w:sz w:val="24"/>
              </w:rPr>
              <w:t>If</w:t>
            </w:r>
            <w:r>
              <w:rPr>
                <w:spacing w:val="-7"/>
                <w:sz w:val="24"/>
              </w:rPr>
              <w:t xml:space="preserve"> </w:t>
            </w:r>
            <w:r>
              <w:rPr>
                <w:sz w:val="24"/>
              </w:rPr>
              <w:t>we</w:t>
            </w:r>
            <w:r>
              <w:rPr>
                <w:spacing w:val="-9"/>
                <w:sz w:val="24"/>
              </w:rPr>
              <w:t xml:space="preserve"> </w:t>
            </w:r>
            <w:r>
              <w:rPr>
                <w:sz w:val="24"/>
              </w:rPr>
              <w:t>decide</w:t>
            </w:r>
            <w:r>
              <w:rPr>
                <w:spacing w:val="-9"/>
                <w:sz w:val="24"/>
              </w:rPr>
              <w:t xml:space="preserve"> </w:t>
            </w:r>
            <w:r>
              <w:rPr>
                <w:sz w:val="24"/>
              </w:rPr>
              <w:t>that</w:t>
            </w:r>
            <w:r>
              <w:rPr>
                <w:spacing w:val="-6"/>
                <w:sz w:val="24"/>
              </w:rPr>
              <w:t xml:space="preserve"> </w:t>
            </w:r>
            <w:r>
              <w:rPr>
                <w:sz w:val="24"/>
              </w:rPr>
              <w:t>your</w:t>
            </w:r>
            <w:r>
              <w:rPr>
                <w:spacing w:val="-7"/>
                <w:sz w:val="24"/>
              </w:rPr>
              <w:t xml:space="preserve"> </w:t>
            </w:r>
            <w:r>
              <w:rPr>
                <w:sz w:val="24"/>
              </w:rPr>
              <w:t>child</w:t>
            </w:r>
            <w:r>
              <w:rPr>
                <w:spacing w:val="-9"/>
                <w:sz w:val="24"/>
              </w:rPr>
              <w:t xml:space="preserve"> </w:t>
            </w:r>
            <w:r>
              <w:rPr>
                <w:sz w:val="24"/>
              </w:rPr>
              <w:t>needs</w:t>
            </w:r>
            <w:r>
              <w:rPr>
                <w:spacing w:val="-10"/>
                <w:sz w:val="24"/>
              </w:rPr>
              <w:t xml:space="preserve"> </w:t>
            </w:r>
            <w:r>
              <w:rPr>
                <w:sz w:val="24"/>
              </w:rPr>
              <w:t>SEND</w:t>
            </w:r>
            <w:r>
              <w:rPr>
                <w:spacing w:val="-9"/>
                <w:sz w:val="24"/>
              </w:rPr>
              <w:t xml:space="preserve"> </w:t>
            </w:r>
            <w:r>
              <w:rPr>
                <w:sz w:val="24"/>
              </w:rPr>
              <w:t>support,</w:t>
            </w:r>
            <w:r>
              <w:rPr>
                <w:spacing w:val="-12"/>
                <w:sz w:val="24"/>
              </w:rPr>
              <w:t xml:space="preserve"> </w:t>
            </w:r>
            <w:r>
              <w:rPr>
                <w:sz w:val="24"/>
              </w:rPr>
              <w:t>we</w:t>
            </w:r>
            <w:r>
              <w:rPr>
                <w:spacing w:val="-9"/>
                <w:sz w:val="24"/>
              </w:rPr>
              <w:t xml:space="preserve"> </w:t>
            </w:r>
            <w:r>
              <w:rPr>
                <w:sz w:val="24"/>
              </w:rPr>
              <w:t>will</w:t>
            </w:r>
            <w:r>
              <w:rPr>
                <w:spacing w:val="-10"/>
                <w:sz w:val="24"/>
              </w:rPr>
              <w:t xml:space="preserve"> </w:t>
            </w:r>
            <w:r>
              <w:rPr>
                <w:sz w:val="24"/>
              </w:rPr>
              <w:t>formally</w:t>
            </w:r>
            <w:r>
              <w:rPr>
                <w:spacing w:val="-10"/>
                <w:sz w:val="24"/>
              </w:rPr>
              <w:t xml:space="preserve"> </w:t>
            </w:r>
            <w:r>
              <w:rPr>
                <w:sz w:val="24"/>
              </w:rPr>
              <w:t>notify</w:t>
            </w:r>
            <w:r>
              <w:rPr>
                <w:spacing w:val="-8"/>
                <w:sz w:val="24"/>
              </w:rPr>
              <w:t xml:space="preserve"> </w:t>
            </w:r>
            <w:r>
              <w:rPr>
                <w:sz w:val="24"/>
              </w:rPr>
              <w:t>you and</w:t>
            </w:r>
            <w:r>
              <w:rPr>
                <w:spacing w:val="-4"/>
                <w:sz w:val="24"/>
              </w:rPr>
              <w:t xml:space="preserve"> </w:t>
            </w:r>
            <w:r>
              <w:rPr>
                <w:sz w:val="24"/>
              </w:rPr>
              <w:t>your</w:t>
            </w:r>
            <w:r>
              <w:rPr>
                <w:spacing w:val="-5"/>
                <w:sz w:val="24"/>
              </w:rPr>
              <w:t xml:space="preserve"> </w:t>
            </w:r>
            <w:r>
              <w:rPr>
                <w:sz w:val="24"/>
              </w:rPr>
              <w:t>child</w:t>
            </w:r>
            <w:r>
              <w:rPr>
                <w:spacing w:val="-4"/>
                <w:sz w:val="24"/>
              </w:rPr>
              <w:t xml:space="preserve"> </w:t>
            </w:r>
            <w:r>
              <w:rPr>
                <w:sz w:val="24"/>
              </w:rPr>
              <w:t>will</w:t>
            </w:r>
            <w:r>
              <w:rPr>
                <w:spacing w:val="-7"/>
                <w:sz w:val="24"/>
              </w:rPr>
              <w:t xml:space="preserve"> </w:t>
            </w:r>
            <w:r>
              <w:rPr>
                <w:sz w:val="24"/>
              </w:rPr>
              <w:t>be</w:t>
            </w:r>
            <w:r>
              <w:rPr>
                <w:spacing w:val="-4"/>
                <w:sz w:val="24"/>
              </w:rPr>
              <w:t xml:space="preserve"> </w:t>
            </w:r>
            <w:r>
              <w:rPr>
                <w:sz w:val="24"/>
              </w:rPr>
              <w:t>added</w:t>
            </w:r>
            <w:r>
              <w:rPr>
                <w:spacing w:val="-6"/>
                <w:sz w:val="24"/>
              </w:rPr>
              <w:t xml:space="preserve"> </w:t>
            </w:r>
            <w:r>
              <w:rPr>
                <w:sz w:val="24"/>
              </w:rPr>
              <w:t>to</w:t>
            </w:r>
            <w:r>
              <w:rPr>
                <w:spacing w:val="-7"/>
                <w:sz w:val="24"/>
              </w:rPr>
              <w:t xml:space="preserve"> </w:t>
            </w:r>
            <w:r>
              <w:rPr>
                <w:sz w:val="24"/>
              </w:rPr>
              <w:t>the</w:t>
            </w:r>
            <w:r>
              <w:rPr>
                <w:spacing w:val="-7"/>
                <w:sz w:val="24"/>
              </w:rPr>
              <w:t xml:space="preserve"> </w:t>
            </w:r>
            <w:r>
              <w:rPr>
                <w:sz w:val="24"/>
              </w:rPr>
              <w:t>school’s</w:t>
            </w:r>
            <w:r>
              <w:rPr>
                <w:spacing w:val="-5"/>
                <w:sz w:val="24"/>
              </w:rPr>
              <w:t xml:space="preserve"> </w:t>
            </w:r>
            <w:r>
              <w:rPr>
                <w:sz w:val="24"/>
              </w:rPr>
              <w:t>SEND</w:t>
            </w:r>
            <w:r>
              <w:rPr>
                <w:spacing w:val="-6"/>
                <w:sz w:val="24"/>
              </w:rPr>
              <w:t xml:space="preserve"> </w:t>
            </w:r>
            <w:r>
              <w:rPr>
                <w:sz w:val="24"/>
              </w:rPr>
              <w:t>register. They</w:t>
            </w:r>
            <w:r>
              <w:rPr>
                <w:spacing w:val="-7"/>
                <w:sz w:val="24"/>
              </w:rPr>
              <w:t xml:space="preserve"> </w:t>
            </w:r>
            <w:r>
              <w:rPr>
                <w:sz w:val="24"/>
              </w:rPr>
              <w:t>will</w:t>
            </w:r>
            <w:r>
              <w:rPr>
                <w:spacing w:val="-5"/>
                <w:sz w:val="24"/>
              </w:rPr>
              <w:t xml:space="preserve"> </w:t>
            </w:r>
            <w:r>
              <w:rPr>
                <w:sz w:val="24"/>
              </w:rPr>
              <w:t xml:space="preserve">receive additional </w:t>
            </w:r>
            <w:proofErr w:type="gramStart"/>
            <w:r>
              <w:rPr>
                <w:sz w:val="24"/>
              </w:rPr>
              <w:t>support</w:t>
            </w:r>
            <w:proofErr w:type="gramEnd"/>
            <w:r>
              <w:rPr>
                <w:sz w:val="24"/>
              </w:rPr>
              <w:t xml:space="preserve"> and this will be reviewed using the </w:t>
            </w:r>
            <w:proofErr w:type="gramStart"/>
            <w:r>
              <w:rPr>
                <w:sz w:val="24"/>
              </w:rPr>
              <w:t>assess</w:t>
            </w:r>
            <w:proofErr w:type="gramEnd"/>
            <w:r>
              <w:rPr>
                <w:sz w:val="24"/>
              </w:rPr>
              <w:t>, plan, do</w:t>
            </w:r>
            <w:proofErr w:type="gramStart"/>
            <w:r>
              <w:rPr>
                <w:sz w:val="24"/>
              </w:rPr>
              <w:t>, review</w:t>
            </w:r>
            <w:proofErr w:type="gramEnd"/>
            <w:r>
              <w:rPr>
                <w:sz w:val="24"/>
              </w:rPr>
              <w:t xml:space="preserve"> model.</w:t>
            </w:r>
          </w:p>
        </w:tc>
      </w:tr>
    </w:tbl>
    <w:p w14:paraId="64D23C15" w14:textId="77777777" w:rsidR="00023FC0" w:rsidRDefault="00023FC0">
      <w:pPr>
        <w:pStyle w:val="TableParagraph"/>
        <w:spacing w:line="360" w:lineRule="auto"/>
        <w:jc w:val="both"/>
        <w:rPr>
          <w:sz w:val="24"/>
        </w:rPr>
        <w:sectPr w:rsidR="00023FC0">
          <w:pgSz w:w="11900" w:h="16850"/>
          <w:pgMar w:top="1560" w:right="850" w:bottom="820" w:left="141" w:header="7" w:footer="627" w:gutter="0"/>
          <w:cols w:space="720"/>
        </w:sectPr>
      </w:pPr>
    </w:p>
    <w:p w14:paraId="7057E431" w14:textId="77777777" w:rsidR="00023FC0" w:rsidRDefault="00810E3A">
      <w:pPr>
        <w:pStyle w:val="Heading2"/>
        <w:numPr>
          <w:ilvl w:val="0"/>
          <w:numId w:val="8"/>
        </w:numPr>
        <w:tabs>
          <w:tab w:val="left" w:pos="1214"/>
          <w:tab w:val="left" w:pos="10714"/>
        </w:tabs>
        <w:spacing w:before="41"/>
        <w:ind w:left="1214" w:hanging="277"/>
      </w:pPr>
      <w:bookmarkStart w:id="4" w:name="_bookmark3"/>
      <w:bookmarkEnd w:id="4"/>
      <w:r>
        <w:rPr>
          <w:color w:val="000000"/>
          <w:shd w:val="clear" w:color="auto" w:fill="D9E1F3"/>
        </w:rPr>
        <w:lastRenderedPageBreak/>
        <w:t>What</w:t>
      </w:r>
      <w:r>
        <w:rPr>
          <w:color w:val="000000"/>
          <w:spacing w:val="-4"/>
          <w:shd w:val="clear" w:color="auto" w:fill="D9E1F3"/>
        </w:rPr>
        <w:t xml:space="preserve"> </w:t>
      </w:r>
      <w:r>
        <w:rPr>
          <w:color w:val="000000"/>
          <w:shd w:val="clear" w:color="auto" w:fill="D9E1F3"/>
        </w:rPr>
        <w:t>happens</w:t>
      </w:r>
      <w:r>
        <w:rPr>
          <w:color w:val="000000"/>
          <w:spacing w:val="-4"/>
          <w:shd w:val="clear" w:color="auto" w:fill="D9E1F3"/>
        </w:rPr>
        <w:t xml:space="preserve"> </w:t>
      </w:r>
      <w:r>
        <w:rPr>
          <w:color w:val="000000"/>
          <w:shd w:val="clear" w:color="auto" w:fill="D9E1F3"/>
        </w:rPr>
        <w:t>if</w:t>
      </w:r>
      <w:r>
        <w:rPr>
          <w:color w:val="000000"/>
          <w:spacing w:val="-4"/>
          <w:shd w:val="clear" w:color="auto" w:fill="D9E1F3"/>
        </w:rPr>
        <w:t xml:space="preserve"> </w:t>
      </w:r>
      <w:r>
        <w:rPr>
          <w:color w:val="000000"/>
          <w:shd w:val="clear" w:color="auto" w:fill="D9E1F3"/>
        </w:rPr>
        <w:t>the</w:t>
      </w:r>
      <w:r>
        <w:rPr>
          <w:color w:val="000000"/>
          <w:spacing w:val="-3"/>
          <w:shd w:val="clear" w:color="auto" w:fill="D9E1F3"/>
        </w:rPr>
        <w:t xml:space="preserve"> </w:t>
      </w:r>
      <w:r>
        <w:rPr>
          <w:color w:val="000000"/>
          <w:shd w:val="clear" w:color="auto" w:fill="D9E1F3"/>
        </w:rPr>
        <w:t>school</w:t>
      </w:r>
      <w:r>
        <w:rPr>
          <w:color w:val="000000"/>
          <w:spacing w:val="-3"/>
          <w:shd w:val="clear" w:color="auto" w:fill="D9E1F3"/>
        </w:rPr>
        <w:t xml:space="preserve"> </w:t>
      </w:r>
      <w:r>
        <w:rPr>
          <w:color w:val="000000"/>
          <w:shd w:val="clear" w:color="auto" w:fill="D9E1F3"/>
        </w:rPr>
        <w:t>identifies</w:t>
      </w:r>
      <w:r>
        <w:rPr>
          <w:color w:val="000000"/>
          <w:spacing w:val="-3"/>
          <w:shd w:val="clear" w:color="auto" w:fill="D9E1F3"/>
        </w:rPr>
        <w:t xml:space="preserve"> </w:t>
      </w:r>
      <w:r>
        <w:rPr>
          <w:color w:val="000000"/>
          <w:shd w:val="clear" w:color="auto" w:fill="D9E1F3"/>
        </w:rPr>
        <w:t>a</w:t>
      </w:r>
      <w:r>
        <w:rPr>
          <w:color w:val="000000"/>
          <w:spacing w:val="-6"/>
          <w:shd w:val="clear" w:color="auto" w:fill="D9E1F3"/>
        </w:rPr>
        <w:t xml:space="preserve"> </w:t>
      </w:r>
      <w:r>
        <w:rPr>
          <w:color w:val="000000"/>
          <w:spacing w:val="-4"/>
          <w:shd w:val="clear" w:color="auto" w:fill="D9E1F3"/>
        </w:rPr>
        <w:t>need?</w:t>
      </w:r>
      <w:r>
        <w:rPr>
          <w:color w:val="000000"/>
          <w:shd w:val="clear" w:color="auto" w:fill="D9E1F3"/>
        </w:rPr>
        <w:tab/>
      </w:r>
    </w:p>
    <w:p w14:paraId="76DA2196" w14:textId="77777777" w:rsidR="00023FC0" w:rsidRDefault="00810E3A">
      <w:pPr>
        <w:pStyle w:val="BodyText"/>
        <w:spacing w:before="119"/>
        <w:ind w:left="937"/>
        <w:jc w:val="both"/>
      </w:pPr>
      <w:r>
        <w:t>The</w:t>
      </w:r>
      <w:r>
        <w:rPr>
          <w:spacing w:val="-4"/>
        </w:rPr>
        <w:t xml:space="preserve"> </w:t>
      </w:r>
      <w:r>
        <w:t>same</w:t>
      </w:r>
      <w:r>
        <w:rPr>
          <w:spacing w:val="-3"/>
        </w:rPr>
        <w:t xml:space="preserve"> </w:t>
      </w:r>
      <w:r>
        <w:t>process</w:t>
      </w:r>
      <w:r>
        <w:rPr>
          <w:spacing w:val="-2"/>
        </w:rPr>
        <w:t xml:space="preserve"> </w:t>
      </w:r>
      <w:r>
        <w:t>is</w:t>
      </w:r>
      <w:r>
        <w:rPr>
          <w:spacing w:val="-3"/>
        </w:rPr>
        <w:t xml:space="preserve"> </w:t>
      </w:r>
      <w:r>
        <w:t>followed</w:t>
      </w:r>
      <w:r>
        <w:rPr>
          <w:spacing w:val="-3"/>
        </w:rPr>
        <w:t xml:space="preserve"> </w:t>
      </w:r>
      <w:r>
        <w:t>if</w:t>
      </w:r>
      <w:r>
        <w:rPr>
          <w:spacing w:val="-3"/>
        </w:rPr>
        <w:t xml:space="preserve"> </w:t>
      </w:r>
      <w:r>
        <w:t>a</w:t>
      </w:r>
      <w:r>
        <w:rPr>
          <w:spacing w:val="-2"/>
        </w:rPr>
        <w:t xml:space="preserve"> </w:t>
      </w:r>
      <w:r>
        <w:t>concern</w:t>
      </w:r>
      <w:r>
        <w:rPr>
          <w:spacing w:val="-2"/>
        </w:rPr>
        <w:t xml:space="preserve"> </w:t>
      </w:r>
      <w:r>
        <w:t>is</w:t>
      </w:r>
      <w:r>
        <w:rPr>
          <w:spacing w:val="-3"/>
        </w:rPr>
        <w:t xml:space="preserve"> </w:t>
      </w:r>
      <w:r>
        <w:t>raised</w:t>
      </w:r>
      <w:r>
        <w:rPr>
          <w:spacing w:val="-2"/>
        </w:rPr>
        <w:t xml:space="preserve"> </w:t>
      </w:r>
      <w:r>
        <w:t>by</w:t>
      </w:r>
      <w:r>
        <w:rPr>
          <w:spacing w:val="-4"/>
        </w:rPr>
        <w:t xml:space="preserve"> </w:t>
      </w:r>
      <w:r>
        <w:t>the</w:t>
      </w:r>
      <w:r>
        <w:rPr>
          <w:spacing w:val="-1"/>
        </w:rPr>
        <w:t xml:space="preserve"> </w:t>
      </w:r>
      <w:r>
        <w:rPr>
          <w:spacing w:val="-2"/>
        </w:rPr>
        <w:t>school.</w:t>
      </w:r>
    </w:p>
    <w:p w14:paraId="29476603" w14:textId="77777777" w:rsidR="00023FC0" w:rsidRDefault="00023FC0">
      <w:pPr>
        <w:pStyle w:val="BodyText"/>
        <w:rPr>
          <w:sz w:val="20"/>
        </w:rPr>
      </w:pPr>
    </w:p>
    <w:p w14:paraId="332157EF" w14:textId="77777777" w:rsidR="00023FC0" w:rsidRDefault="00023FC0">
      <w:pPr>
        <w:pStyle w:val="BodyText"/>
        <w:rPr>
          <w:sz w:val="20"/>
        </w:rPr>
      </w:pPr>
    </w:p>
    <w:p w14:paraId="2137334F" w14:textId="77777777" w:rsidR="00023FC0" w:rsidRDefault="00810E3A">
      <w:pPr>
        <w:pStyle w:val="BodyText"/>
        <w:spacing w:before="56"/>
        <w:rPr>
          <w:sz w:val="20"/>
        </w:rPr>
      </w:pPr>
      <w:r>
        <w:rPr>
          <w:noProof/>
          <w:sz w:val="20"/>
        </w:rPr>
        <w:drawing>
          <wp:anchor distT="0" distB="0" distL="0" distR="0" simplePos="0" relativeHeight="251658257" behindDoc="1" locked="0" layoutInCell="1" allowOverlap="1" wp14:anchorId="4C756553" wp14:editId="4EBD0D46">
            <wp:simplePos x="0" y="0"/>
            <wp:positionH relativeFrom="page">
              <wp:posOffset>836294</wp:posOffset>
            </wp:positionH>
            <wp:positionV relativeFrom="paragraph">
              <wp:posOffset>206385</wp:posOffset>
            </wp:positionV>
            <wp:extent cx="5900856" cy="2120264"/>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6" cstate="print"/>
                    <a:stretch>
                      <a:fillRect/>
                    </a:stretch>
                  </pic:blipFill>
                  <pic:spPr>
                    <a:xfrm>
                      <a:off x="0" y="0"/>
                      <a:ext cx="5900856" cy="2120264"/>
                    </a:xfrm>
                    <a:prstGeom prst="rect">
                      <a:avLst/>
                    </a:prstGeom>
                  </pic:spPr>
                </pic:pic>
              </a:graphicData>
            </a:graphic>
          </wp:anchor>
        </w:drawing>
      </w:r>
    </w:p>
    <w:p w14:paraId="5DB81C1D" w14:textId="77777777" w:rsidR="00023FC0" w:rsidRDefault="00023FC0">
      <w:pPr>
        <w:pStyle w:val="BodyText"/>
      </w:pPr>
    </w:p>
    <w:p w14:paraId="7B1B6A22" w14:textId="77777777" w:rsidR="00023FC0" w:rsidRDefault="00023FC0">
      <w:pPr>
        <w:pStyle w:val="BodyText"/>
        <w:spacing w:before="5"/>
      </w:pPr>
    </w:p>
    <w:p w14:paraId="65C3A63E" w14:textId="77777777" w:rsidR="00023FC0" w:rsidRDefault="00810E3A">
      <w:pPr>
        <w:pStyle w:val="BodyText"/>
        <w:spacing w:line="360" w:lineRule="auto"/>
        <w:ind w:left="937" w:right="222"/>
        <w:jc w:val="both"/>
      </w:pPr>
      <w:r>
        <w:t>All our class teachers are responsible for the monitoring of all pupils who have been identified as having SEND. They also review those who are not making the expected level of progress in their schoolwork or socially.</w:t>
      </w:r>
    </w:p>
    <w:p w14:paraId="1DCD7729" w14:textId="77777777" w:rsidR="00023FC0" w:rsidRDefault="00810E3A">
      <w:pPr>
        <w:pStyle w:val="BodyText"/>
        <w:spacing w:before="119" w:line="360" w:lineRule="auto"/>
        <w:ind w:left="937" w:right="223"/>
        <w:jc w:val="both"/>
      </w:pPr>
      <w:r>
        <w:t>If</w:t>
      </w:r>
      <w:r>
        <w:rPr>
          <w:spacing w:val="-3"/>
        </w:rPr>
        <w:t xml:space="preserve"> </w:t>
      </w:r>
      <w:r>
        <w:t>the</w:t>
      </w:r>
      <w:r>
        <w:rPr>
          <w:spacing w:val="-5"/>
        </w:rPr>
        <w:t xml:space="preserve"> </w:t>
      </w:r>
      <w:r>
        <w:t>teacher</w:t>
      </w:r>
      <w:r>
        <w:rPr>
          <w:spacing w:val="-5"/>
        </w:rPr>
        <w:t xml:space="preserve"> </w:t>
      </w:r>
      <w:r>
        <w:t>notices</w:t>
      </w:r>
      <w:r>
        <w:rPr>
          <w:spacing w:val="-5"/>
        </w:rPr>
        <w:t xml:space="preserve"> </w:t>
      </w:r>
      <w:r>
        <w:t>that</w:t>
      </w:r>
      <w:r>
        <w:rPr>
          <w:spacing w:val="-3"/>
        </w:rPr>
        <w:t xml:space="preserve"> </w:t>
      </w:r>
      <w:r>
        <w:t>a</w:t>
      </w:r>
      <w:r>
        <w:rPr>
          <w:spacing w:val="-5"/>
        </w:rPr>
        <w:t xml:space="preserve"> </w:t>
      </w:r>
      <w:r>
        <w:t>pupil</w:t>
      </w:r>
      <w:r>
        <w:rPr>
          <w:spacing w:val="-5"/>
        </w:rPr>
        <w:t xml:space="preserve"> </w:t>
      </w:r>
      <w:r>
        <w:t>is</w:t>
      </w:r>
      <w:r>
        <w:rPr>
          <w:spacing w:val="-3"/>
        </w:rPr>
        <w:t xml:space="preserve"> </w:t>
      </w:r>
      <w:r>
        <w:t>having</w:t>
      </w:r>
      <w:r>
        <w:rPr>
          <w:spacing w:val="-6"/>
        </w:rPr>
        <w:t xml:space="preserve"> </w:t>
      </w:r>
      <w:r>
        <w:t>difficulties,</w:t>
      </w:r>
      <w:r>
        <w:rPr>
          <w:spacing w:val="-5"/>
        </w:rPr>
        <w:t xml:space="preserve"> </w:t>
      </w:r>
      <w:r>
        <w:t>they</w:t>
      </w:r>
      <w:r>
        <w:rPr>
          <w:spacing w:val="-6"/>
        </w:rPr>
        <w:t xml:space="preserve"> </w:t>
      </w:r>
      <w:r>
        <w:t>try</w:t>
      </w:r>
      <w:r>
        <w:rPr>
          <w:spacing w:val="-6"/>
        </w:rPr>
        <w:t xml:space="preserve"> </w:t>
      </w:r>
      <w:r>
        <w:t>to</w:t>
      </w:r>
      <w:r>
        <w:rPr>
          <w:spacing w:val="-5"/>
        </w:rPr>
        <w:t xml:space="preserve"> </w:t>
      </w:r>
      <w:r>
        <w:t>find</w:t>
      </w:r>
      <w:r>
        <w:rPr>
          <w:spacing w:val="-4"/>
        </w:rPr>
        <w:t xml:space="preserve"> </w:t>
      </w:r>
      <w:r>
        <w:t>out</w:t>
      </w:r>
      <w:r>
        <w:rPr>
          <w:spacing w:val="-4"/>
        </w:rPr>
        <w:t xml:space="preserve"> </w:t>
      </w:r>
      <w:r>
        <w:t>if</w:t>
      </w:r>
      <w:r>
        <w:rPr>
          <w:spacing w:val="-4"/>
        </w:rPr>
        <w:t xml:space="preserve"> </w:t>
      </w:r>
      <w:r>
        <w:t>the</w:t>
      </w:r>
      <w:r>
        <w:rPr>
          <w:spacing w:val="-5"/>
        </w:rPr>
        <w:t xml:space="preserve"> </w:t>
      </w:r>
      <w:r>
        <w:t>pupil</w:t>
      </w:r>
      <w:r>
        <w:rPr>
          <w:spacing w:val="-5"/>
        </w:rPr>
        <w:t xml:space="preserve"> </w:t>
      </w:r>
      <w:r>
        <w:t>has</w:t>
      </w:r>
      <w:r>
        <w:rPr>
          <w:spacing w:val="-5"/>
        </w:rPr>
        <w:t xml:space="preserve"> </w:t>
      </w:r>
      <w:r>
        <w:t>any</w:t>
      </w:r>
      <w:r>
        <w:rPr>
          <w:spacing w:val="-6"/>
        </w:rPr>
        <w:t xml:space="preserve"> </w:t>
      </w:r>
      <w:r>
        <w:t>gaps</w:t>
      </w:r>
      <w:r>
        <w:rPr>
          <w:spacing w:val="-3"/>
        </w:rPr>
        <w:t xml:space="preserve"> </w:t>
      </w:r>
      <w:r>
        <w:t>in their learning. If they can find a gap, the school will provide appropriate support. Pupils who don’t have SEND usually make progress quickly once the gap in their learning has been filled.</w:t>
      </w:r>
    </w:p>
    <w:p w14:paraId="6E61232D" w14:textId="77777777" w:rsidR="00023FC0" w:rsidRDefault="00810E3A">
      <w:pPr>
        <w:pStyle w:val="BodyText"/>
        <w:spacing w:before="122" w:line="360" w:lineRule="auto"/>
        <w:ind w:left="937" w:right="222"/>
        <w:jc w:val="both"/>
      </w:pPr>
      <w:r>
        <w:t>If</w:t>
      </w:r>
      <w:r>
        <w:rPr>
          <w:spacing w:val="-10"/>
        </w:rPr>
        <w:t xml:space="preserve"> </w:t>
      </w:r>
      <w:r>
        <w:t>the</w:t>
      </w:r>
      <w:r>
        <w:rPr>
          <w:spacing w:val="-11"/>
        </w:rPr>
        <w:t xml:space="preserve"> </w:t>
      </w:r>
      <w:r>
        <w:t>pupil</w:t>
      </w:r>
      <w:r>
        <w:rPr>
          <w:spacing w:val="-11"/>
        </w:rPr>
        <w:t xml:space="preserve"> </w:t>
      </w:r>
      <w:r>
        <w:t>is</w:t>
      </w:r>
      <w:r>
        <w:rPr>
          <w:spacing w:val="-11"/>
        </w:rPr>
        <w:t xml:space="preserve"> </w:t>
      </w:r>
      <w:r>
        <w:t>still</w:t>
      </w:r>
      <w:r>
        <w:rPr>
          <w:spacing w:val="-12"/>
        </w:rPr>
        <w:t xml:space="preserve"> </w:t>
      </w:r>
      <w:r>
        <w:t>finding</w:t>
      </w:r>
      <w:r>
        <w:rPr>
          <w:spacing w:val="-11"/>
        </w:rPr>
        <w:t xml:space="preserve"> </w:t>
      </w:r>
      <w:r>
        <w:t>it</w:t>
      </w:r>
      <w:r>
        <w:rPr>
          <w:spacing w:val="-10"/>
        </w:rPr>
        <w:t xml:space="preserve"> </w:t>
      </w:r>
      <w:r>
        <w:t>difficult</w:t>
      </w:r>
      <w:r>
        <w:rPr>
          <w:spacing w:val="-9"/>
        </w:rPr>
        <w:t xml:space="preserve"> </w:t>
      </w:r>
      <w:r>
        <w:t>to</w:t>
      </w:r>
      <w:r>
        <w:rPr>
          <w:spacing w:val="-11"/>
        </w:rPr>
        <w:t xml:space="preserve"> </w:t>
      </w:r>
      <w:r>
        <w:t>make</w:t>
      </w:r>
      <w:r>
        <w:rPr>
          <w:spacing w:val="-13"/>
        </w:rPr>
        <w:t xml:space="preserve"> </w:t>
      </w:r>
      <w:r>
        <w:t>the</w:t>
      </w:r>
      <w:r>
        <w:rPr>
          <w:spacing w:val="-13"/>
        </w:rPr>
        <w:t xml:space="preserve"> </w:t>
      </w:r>
      <w:r>
        <w:t>expected</w:t>
      </w:r>
      <w:r>
        <w:rPr>
          <w:spacing w:val="-10"/>
        </w:rPr>
        <w:t xml:space="preserve"> </w:t>
      </w:r>
      <w:r>
        <w:t>progress,</w:t>
      </w:r>
      <w:r>
        <w:rPr>
          <w:spacing w:val="-11"/>
        </w:rPr>
        <w:t xml:space="preserve"> </w:t>
      </w:r>
      <w:r>
        <w:t>the</w:t>
      </w:r>
      <w:r>
        <w:rPr>
          <w:spacing w:val="-13"/>
        </w:rPr>
        <w:t xml:space="preserve"> </w:t>
      </w:r>
      <w:r>
        <w:t>teacher</w:t>
      </w:r>
      <w:r>
        <w:rPr>
          <w:spacing w:val="-11"/>
        </w:rPr>
        <w:t xml:space="preserve"> </w:t>
      </w:r>
      <w:r>
        <w:t>will</w:t>
      </w:r>
      <w:r>
        <w:rPr>
          <w:spacing w:val="-11"/>
        </w:rPr>
        <w:t xml:space="preserve"> </w:t>
      </w:r>
      <w:r>
        <w:t>talk</w:t>
      </w:r>
      <w:r>
        <w:rPr>
          <w:spacing w:val="-14"/>
        </w:rPr>
        <w:t xml:space="preserve"> </w:t>
      </w:r>
      <w:r>
        <w:t>to</w:t>
      </w:r>
      <w:r>
        <w:rPr>
          <w:spacing w:val="-13"/>
        </w:rPr>
        <w:t xml:space="preserve"> </w:t>
      </w:r>
      <w:r>
        <w:t>the</w:t>
      </w:r>
      <w:r>
        <w:rPr>
          <w:spacing w:val="-11"/>
        </w:rPr>
        <w:t xml:space="preserve"> </w:t>
      </w:r>
      <w:r>
        <w:t>SENCO, and either the teacher or the SENCO will contact you to discuss the possibility that your child has SEND, and the school will follow the graduated approach (see previous page).</w:t>
      </w:r>
    </w:p>
    <w:p w14:paraId="1F8F79E6" w14:textId="77777777" w:rsidR="00023FC0" w:rsidRDefault="00023FC0">
      <w:pPr>
        <w:pStyle w:val="BodyText"/>
        <w:spacing w:line="360" w:lineRule="auto"/>
        <w:jc w:val="both"/>
        <w:sectPr w:rsidR="00023FC0">
          <w:pgSz w:w="11900" w:h="16850"/>
          <w:pgMar w:top="1560" w:right="850" w:bottom="820" w:left="141" w:header="7" w:footer="627" w:gutter="0"/>
          <w:cols w:space="720"/>
        </w:sectPr>
      </w:pPr>
    </w:p>
    <w:p w14:paraId="5E442C78" w14:textId="77777777" w:rsidR="00023FC0" w:rsidRDefault="00810E3A">
      <w:pPr>
        <w:pStyle w:val="Heading2"/>
        <w:numPr>
          <w:ilvl w:val="0"/>
          <w:numId w:val="8"/>
        </w:numPr>
        <w:tabs>
          <w:tab w:val="left" w:pos="1213"/>
          <w:tab w:val="left" w:pos="10714"/>
        </w:tabs>
        <w:spacing w:before="41"/>
        <w:ind w:left="1213" w:hanging="276"/>
      </w:pPr>
      <w:bookmarkStart w:id="5" w:name="_bookmark4"/>
      <w:bookmarkEnd w:id="5"/>
      <w:r>
        <w:rPr>
          <w:color w:val="000000"/>
          <w:shd w:val="clear" w:color="auto" w:fill="DEEAF6"/>
        </w:rPr>
        <w:lastRenderedPageBreak/>
        <w:t>How</w:t>
      </w:r>
      <w:r>
        <w:rPr>
          <w:color w:val="000000"/>
          <w:spacing w:val="-6"/>
          <w:shd w:val="clear" w:color="auto" w:fill="DEEAF6"/>
        </w:rPr>
        <w:t xml:space="preserve"> </w:t>
      </w:r>
      <w:r>
        <w:rPr>
          <w:color w:val="000000"/>
          <w:shd w:val="clear" w:color="auto" w:fill="DEEAF6"/>
        </w:rPr>
        <w:t>will</w:t>
      </w:r>
      <w:r>
        <w:rPr>
          <w:color w:val="000000"/>
          <w:spacing w:val="-3"/>
          <w:shd w:val="clear" w:color="auto" w:fill="DEEAF6"/>
        </w:rPr>
        <w:t xml:space="preserve"> </w:t>
      </w:r>
      <w:r>
        <w:rPr>
          <w:color w:val="000000"/>
          <w:shd w:val="clear" w:color="auto" w:fill="DEEAF6"/>
        </w:rPr>
        <w:t>the</w:t>
      </w:r>
      <w:r>
        <w:rPr>
          <w:color w:val="000000"/>
          <w:spacing w:val="-2"/>
          <w:shd w:val="clear" w:color="auto" w:fill="DEEAF6"/>
        </w:rPr>
        <w:t xml:space="preserve"> </w:t>
      </w:r>
      <w:r>
        <w:rPr>
          <w:color w:val="000000"/>
          <w:shd w:val="clear" w:color="auto" w:fill="DEEAF6"/>
        </w:rPr>
        <w:t>school</w:t>
      </w:r>
      <w:r>
        <w:rPr>
          <w:color w:val="000000"/>
          <w:spacing w:val="-3"/>
          <w:shd w:val="clear" w:color="auto" w:fill="DEEAF6"/>
        </w:rPr>
        <w:t xml:space="preserve"> </w:t>
      </w:r>
      <w:r>
        <w:rPr>
          <w:color w:val="000000"/>
          <w:shd w:val="clear" w:color="auto" w:fill="DEEAF6"/>
        </w:rPr>
        <w:t>measure</w:t>
      </w:r>
      <w:r>
        <w:rPr>
          <w:color w:val="000000"/>
          <w:spacing w:val="-2"/>
          <w:shd w:val="clear" w:color="auto" w:fill="DEEAF6"/>
        </w:rPr>
        <w:t xml:space="preserve"> </w:t>
      </w:r>
      <w:r>
        <w:rPr>
          <w:color w:val="000000"/>
          <w:shd w:val="clear" w:color="auto" w:fill="DEEAF6"/>
        </w:rPr>
        <w:t>my</w:t>
      </w:r>
      <w:r>
        <w:rPr>
          <w:color w:val="000000"/>
          <w:spacing w:val="-5"/>
          <w:shd w:val="clear" w:color="auto" w:fill="DEEAF6"/>
        </w:rPr>
        <w:t xml:space="preserve"> </w:t>
      </w:r>
      <w:r>
        <w:rPr>
          <w:color w:val="000000"/>
          <w:shd w:val="clear" w:color="auto" w:fill="DEEAF6"/>
        </w:rPr>
        <w:t>child’s</w:t>
      </w:r>
      <w:r>
        <w:rPr>
          <w:color w:val="000000"/>
          <w:spacing w:val="-2"/>
          <w:shd w:val="clear" w:color="auto" w:fill="DEEAF6"/>
        </w:rPr>
        <w:t xml:space="preserve"> progress?</w:t>
      </w:r>
      <w:r>
        <w:rPr>
          <w:color w:val="000000"/>
          <w:shd w:val="clear" w:color="auto" w:fill="DEEAF6"/>
        </w:rPr>
        <w:tab/>
      </w:r>
    </w:p>
    <w:p w14:paraId="786ACF1B" w14:textId="77777777" w:rsidR="00023FC0" w:rsidRDefault="00023FC0">
      <w:pPr>
        <w:pStyle w:val="BodyText"/>
        <w:spacing w:before="190"/>
        <w:rPr>
          <w:b/>
          <w:sz w:val="28"/>
        </w:rPr>
      </w:pPr>
    </w:p>
    <w:p w14:paraId="34984502" w14:textId="77777777" w:rsidR="00023FC0" w:rsidRDefault="00810E3A">
      <w:pPr>
        <w:pStyle w:val="BodyText"/>
        <w:spacing w:line="458" w:lineRule="auto"/>
        <w:ind w:left="937" w:right="2168"/>
      </w:pPr>
      <w:r>
        <w:t>We</w:t>
      </w:r>
      <w:r>
        <w:rPr>
          <w:spacing w:val="-2"/>
        </w:rPr>
        <w:t xml:space="preserve"> </w:t>
      </w:r>
      <w:r>
        <w:t>will</w:t>
      </w:r>
      <w:r>
        <w:rPr>
          <w:spacing w:val="-5"/>
        </w:rPr>
        <w:t xml:space="preserve"> </w:t>
      </w:r>
      <w:r>
        <w:t>follow</w:t>
      </w:r>
      <w:r>
        <w:rPr>
          <w:spacing w:val="-3"/>
        </w:rPr>
        <w:t xml:space="preserve"> </w:t>
      </w:r>
      <w:r>
        <w:t>the</w:t>
      </w:r>
      <w:r>
        <w:rPr>
          <w:spacing w:val="-1"/>
        </w:rPr>
        <w:t xml:space="preserve"> </w:t>
      </w:r>
      <w:r>
        <w:t>‘graduated</w:t>
      </w:r>
      <w:r>
        <w:rPr>
          <w:spacing w:val="-4"/>
        </w:rPr>
        <w:t xml:space="preserve"> </w:t>
      </w:r>
      <w:r>
        <w:t>approach’</w:t>
      </w:r>
      <w:r>
        <w:rPr>
          <w:spacing w:val="-5"/>
        </w:rPr>
        <w:t xml:space="preserve"> </w:t>
      </w:r>
      <w:r>
        <w:t>to</w:t>
      </w:r>
      <w:r>
        <w:rPr>
          <w:spacing w:val="-2"/>
        </w:rPr>
        <w:t xml:space="preserve"> </w:t>
      </w:r>
      <w:r>
        <w:t>meeting</w:t>
      </w:r>
      <w:r>
        <w:rPr>
          <w:spacing w:val="-3"/>
        </w:rPr>
        <w:t xml:space="preserve"> </w:t>
      </w:r>
      <w:r>
        <w:t>your</w:t>
      </w:r>
      <w:r>
        <w:rPr>
          <w:spacing w:val="-5"/>
        </w:rPr>
        <w:t xml:space="preserve"> </w:t>
      </w:r>
      <w:r>
        <w:t>child’s SEND</w:t>
      </w:r>
      <w:r>
        <w:rPr>
          <w:spacing w:val="-4"/>
        </w:rPr>
        <w:t xml:space="preserve"> </w:t>
      </w:r>
      <w:r>
        <w:t xml:space="preserve">needs. The graduated approach is a 4-part cycle of </w:t>
      </w:r>
      <w:proofErr w:type="gramStart"/>
      <w:r>
        <w:rPr>
          <w:b/>
        </w:rPr>
        <w:t>assess</w:t>
      </w:r>
      <w:proofErr w:type="gramEnd"/>
      <w:r>
        <w:rPr>
          <w:b/>
        </w:rPr>
        <w:t>, plan, do, review</w:t>
      </w:r>
      <w:r>
        <w:t>.</w:t>
      </w:r>
    </w:p>
    <w:p w14:paraId="509C1D7D" w14:textId="77777777" w:rsidR="00023FC0" w:rsidRDefault="00810E3A">
      <w:pPr>
        <w:pStyle w:val="BodyText"/>
        <w:spacing w:before="99"/>
        <w:rPr>
          <w:sz w:val="20"/>
        </w:rPr>
      </w:pPr>
      <w:r>
        <w:rPr>
          <w:noProof/>
          <w:sz w:val="20"/>
        </w:rPr>
        <w:drawing>
          <wp:anchor distT="0" distB="0" distL="0" distR="0" simplePos="0" relativeHeight="251658258" behindDoc="1" locked="0" layoutInCell="1" allowOverlap="1" wp14:anchorId="45B31464" wp14:editId="022211A1">
            <wp:simplePos x="0" y="0"/>
            <wp:positionH relativeFrom="page">
              <wp:posOffset>2071668</wp:posOffset>
            </wp:positionH>
            <wp:positionV relativeFrom="paragraph">
              <wp:posOffset>233658</wp:posOffset>
            </wp:positionV>
            <wp:extent cx="3401352" cy="2870835"/>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8" cstate="print"/>
                    <a:stretch>
                      <a:fillRect/>
                    </a:stretch>
                  </pic:blipFill>
                  <pic:spPr>
                    <a:xfrm>
                      <a:off x="0" y="0"/>
                      <a:ext cx="3401352" cy="2870835"/>
                    </a:xfrm>
                    <a:prstGeom prst="rect">
                      <a:avLst/>
                    </a:prstGeom>
                  </pic:spPr>
                </pic:pic>
              </a:graphicData>
            </a:graphic>
          </wp:anchor>
        </w:drawing>
      </w:r>
    </w:p>
    <w:p w14:paraId="1024345B" w14:textId="77777777" w:rsidR="00023FC0" w:rsidRDefault="00023FC0">
      <w:pPr>
        <w:pStyle w:val="BodyText"/>
        <w:spacing w:before="236" w:after="1"/>
        <w:rPr>
          <w:sz w:val="20"/>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7475"/>
      </w:tblGrid>
      <w:tr w:rsidR="00023FC0" w14:paraId="1A343EAB" w14:textId="77777777">
        <w:trPr>
          <w:trHeight w:val="1487"/>
        </w:trPr>
        <w:tc>
          <w:tcPr>
            <w:tcW w:w="2264" w:type="dxa"/>
          </w:tcPr>
          <w:p w14:paraId="57F948C5" w14:textId="77777777" w:rsidR="00023FC0" w:rsidRDefault="00810E3A">
            <w:pPr>
              <w:pStyle w:val="TableParagraph"/>
              <w:spacing w:before="1"/>
              <w:ind w:left="8"/>
              <w:jc w:val="center"/>
              <w:rPr>
                <w:b/>
                <w:sz w:val="24"/>
              </w:rPr>
            </w:pPr>
            <w:r>
              <w:rPr>
                <w:b/>
                <w:spacing w:val="-2"/>
                <w:sz w:val="24"/>
              </w:rPr>
              <w:t>Assess</w:t>
            </w:r>
          </w:p>
        </w:tc>
        <w:tc>
          <w:tcPr>
            <w:tcW w:w="7475" w:type="dxa"/>
          </w:tcPr>
          <w:p w14:paraId="116992DF" w14:textId="77777777" w:rsidR="00023FC0" w:rsidRDefault="00810E3A">
            <w:pPr>
              <w:pStyle w:val="TableParagraph"/>
              <w:spacing w:before="3" w:line="276" w:lineRule="auto"/>
              <w:ind w:right="82"/>
              <w:rPr>
                <w:sz w:val="20"/>
              </w:rPr>
            </w:pPr>
            <w:r>
              <w:rPr>
                <w:color w:val="444444"/>
                <w:sz w:val="20"/>
              </w:rPr>
              <w:t>If</w:t>
            </w:r>
            <w:r>
              <w:rPr>
                <w:color w:val="444444"/>
                <w:spacing w:val="-4"/>
                <w:sz w:val="20"/>
              </w:rPr>
              <w:t xml:space="preserve"> </w:t>
            </w:r>
            <w:r>
              <w:rPr>
                <w:color w:val="444444"/>
                <w:sz w:val="20"/>
              </w:rPr>
              <w:t>your</w:t>
            </w:r>
            <w:r>
              <w:rPr>
                <w:color w:val="444444"/>
                <w:spacing w:val="-3"/>
                <w:sz w:val="20"/>
              </w:rPr>
              <w:t xml:space="preserve"> </w:t>
            </w:r>
            <w:r>
              <w:rPr>
                <w:color w:val="444444"/>
                <w:sz w:val="20"/>
              </w:rPr>
              <w:t>child</w:t>
            </w:r>
            <w:r>
              <w:rPr>
                <w:color w:val="444444"/>
                <w:spacing w:val="-3"/>
                <w:sz w:val="20"/>
              </w:rPr>
              <w:t xml:space="preserve"> </w:t>
            </w:r>
            <w:r>
              <w:rPr>
                <w:color w:val="444444"/>
                <w:sz w:val="20"/>
              </w:rPr>
              <w:t>is</w:t>
            </w:r>
            <w:r>
              <w:rPr>
                <w:color w:val="444444"/>
                <w:spacing w:val="-3"/>
                <w:sz w:val="20"/>
              </w:rPr>
              <w:t xml:space="preserve"> </w:t>
            </w:r>
            <w:r>
              <w:rPr>
                <w:color w:val="444444"/>
                <w:sz w:val="20"/>
              </w:rPr>
              <w:t>not</w:t>
            </w:r>
            <w:r>
              <w:rPr>
                <w:color w:val="444444"/>
                <w:spacing w:val="-3"/>
                <w:sz w:val="20"/>
              </w:rPr>
              <w:t xml:space="preserve"> </w:t>
            </w:r>
            <w:r>
              <w:rPr>
                <w:color w:val="444444"/>
                <w:sz w:val="20"/>
              </w:rPr>
              <w:t>making</w:t>
            </w:r>
            <w:r>
              <w:rPr>
                <w:color w:val="444444"/>
                <w:spacing w:val="-4"/>
                <w:sz w:val="20"/>
              </w:rPr>
              <w:t xml:space="preserve"> </w:t>
            </w:r>
            <w:r>
              <w:rPr>
                <w:color w:val="444444"/>
                <w:sz w:val="20"/>
              </w:rPr>
              <w:t>the</w:t>
            </w:r>
            <w:r>
              <w:rPr>
                <w:color w:val="444444"/>
                <w:spacing w:val="-6"/>
                <w:sz w:val="20"/>
              </w:rPr>
              <w:t xml:space="preserve"> </w:t>
            </w:r>
            <w:r>
              <w:rPr>
                <w:color w:val="444444"/>
                <w:sz w:val="20"/>
              </w:rPr>
              <w:t>expected</w:t>
            </w:r>
            <w:r>
              <w:rPr>
                <w:color w:val="444444"/>
                <w:spacing w:val="-3"/>
                <w:sz w:val="20"/>
              </w:rPr>
              <w:t xml:space="preserve"> </w:t>
            </w:r>
            <w:r>
              <w:rPr>
                <w:color w:val="444444"/>
                <w:sz w:val="20"/>
              </w:rPr>
              <w:t>level</w:t>
            </w:r>
            <w:r>
              <w:rPr>
                <w:color w:val="444444"/>
                <w:spacing w:val="-4"/>
                <w:sz w:val="20"/>
              </w:rPr>
              <w:t xml:space="preserve"> </w:t>
            </w:r>
            <w:r>
              <w:rPr>
                <w:color w:val="444444"/>
                <w:sz w:val="20"/>
              </w:rPr>
              <w:t>of</w:t>
            </w:r>
            <w:r>
              <w:rPr>
                <w:color w:val="444444"/>
                <w:spacing w:val="-5"/>
                <w:sz w:val="20"/>
              </w:rPr>
              <w:t xml:space="preserve"> </w:t>
            </w:r>
            <w:r>
              <w:rPr>
                <w:color w:val="444444"/>
                <w:sz w:val="20"/>
              </w:rPr>
              <w:t>progress, we</w:t>
            </w:r>
            <w:r>
              <w:rPr>
                <w:color w:val="444444"/>
                <w:spacing w:val="-4"/>
                <w:sz w:val="20"/>
              </w:rPr>
              <w:t xml:space="preserve"> </w:t>
            </w:r>
            <w:r>
              <w:rPr>
                <w:color w:val="444444"/>
                <w:sz w:val="20"/>
              </w:rPr>
              <w:t>will</w:t>
            </w:r>
            <w:r>
              <w:rPr>
                <w:color w:val="444444"/>
                <w:spacing w:val="-3"/>
                <w:sz w:val="20"/>
              </w:rPr>
              <w:t xml:space="preserve"> </w:t>
            </w:r>
            <w:r>
              <w:rPr>
                <w:color w:val="444444"/>
                <w:sz w:val="20"/>
              </w:rPr>
              <w:t>complete</w:t>
            </w:r>
            <w:r>
              <w:rPr>
                <w:color w:val="444444"/>
                <w:spacing w:val="-4"/>
                <w:sz w:val="20"/>
              </w:rPr>
              <w:t xml:space="preserve"> </w:t>
            </w:r>
            <w:r>
              <w:rPr>
                <w:color w:val="444444"/>
                <w:sz w:val="20"/>
              </w:rPr>
              <w:t>observations and assessments if appropriate to make an assessment to find out what strengths and difficulties your child has. We will ask for you and your child’s input, as well as getting help from external professionals where necessary.</w:t>
            </w:r>
          </w:p>
        </w:tc>
      </w:tr>
      <w:tr w:rsidR="00023FC0" w14:paraId="314CACF9" w14:textId="77777777">
        <w:trPr>
          <w:trHeight w:val="1123"/>
        </w:trPr>
        <w:tc>
          <w:tcPr>
            <w:tcW w:w="2264" w:type="dxa"/>
          </w:tcPr>
          <w:p w14:paraId="6154EECD" w14:textId="77777777" w:rsidR="00023FC0" w:rsidRDefault="00810E3A">
            <w:pPr>
              <w:pStyle w:val="TableParagraph"/>
              <w:ind w:left="8"/>
              <w:jc w:val="center"/>
              <w:rPr>
                <w:b/>
                <w:sz w:val="24"/>
              </w:rPr>
            </w:pPr>
            <w:r>
              <w:rPr>
                <w:b/>
                <w:spacing w:val="-4"/>
                <w:sz w:val="24"/>
              </w:rPr>
              <w:t>Plan</w:t>
            </w:r>
          </w:p>
        </w:tc>
        <w:tc>
          <w:tcPr>
            <w:tcW w:w="7475" w:type="dxa"/>
          </w:tcPr>
          <w:p w14:paraId="125A0FA8" w14:textId="77777777" w:rsidR="00023FC0" w:rsidRDefault="00810E3A">
            <w:pPr>
              <w:pStyle w:val="TableParagraph"/>
              <w:spacing w:before="2" w:line="276" w:lineRule="auto"/>
              <w:ind w:right="82"/>
              <w:rPr>
                <w:sz w:val="20"/>
              </w:rPr>
            </w:pPr>
            <w:r>
              <w:rPr>
                <w:color w:val="444444"/>
                <w:sz w:val="20"/>
              </w:rPr>
              <w:t>In discussion with you and your child, we</w:t>
            </w:r>
            <w:r>
              <w:rPr>
                <w:color w:val="444444"/>
                <w:spacing w:val="-1"/>
                <w:sz w:val="20"/>
              </w:rPr>
              <w:t xml:space="preserve"> </w:t>
            </w:r>
            <w:r>
              <w:rPr>
                <w:color w:val="444444"/>
                <w:sz w:val="20"/>
              </w:rPr>
              <w:t>will decide what outcomes we</w:t>
            </w:r>
            <w:r>
              <w:rPr>
                <w:color w:val="444444"/>
                <w:spacing w:val="-1"/>
                <w:sz w:val="20"/>
              </w:rPr>
              <w:t xml:space="preserve"> </w:t>
            </w:r>
            <w:r>
              <w:rPr>
                <w:color w:val="444444"/>
                <w:sz w:val="20"/>
              </w:rPr>
              <w:t>are hoping to achieve.</w:t>
            </w:r>
            <w:r>
              <w:rPr>
                <w:color w:val="444444"/>
                <w:spacing w:val="-3"/>
                <w:sz w:val="20"/>
              </w:rPr>
              <w:t xml:space="preserve"> </w:t>
            </w:r>
            <w:r>
              <w:rPr>
                <w:color w:val="444444"/>
                <w:sz w:val="20"/>
              </w:rPr>
              <w:t>We</w:t>
            </w:r>
            <w:r>
              <w:rPr>
                <w:color w:val="444444"/>
                <w:spacing w:val="-1"/>
                <w:sz w:val="20"/>
              </w:rPr>
              <w:t xml:space="preserve"> </w:t>
            </w:r>
            <w:r>
              <w:rPr>
                <w:color w:val="444444"/>
                <w:sz w:val="20"/>
              </w:rPr>
              <w:t>will</w:t>
            </w:r>
            <w:r>
              <w:rPr>
                <w:color w:val="444444"/>
                <w:spacing w:val="-4"/>
                <w:sz w:val="20"/>
              </w:rPr>
              <w:t xml:space="preserve"> </w:t>
            </w:r>
            <w:proofErr w:type="gramStart"/>
            <w:r>
              <w:rPr>
                <w:color w:val="444444"/>
                <w:sz w:val="20"/>
              </w:rPr>
              <w:t>make</w:t>
            </w:r>
            <w:r>
              <w:rPr>
                <w:color w:val="444444"/>
                <w:spacing w:val="-4"/>
                <w:sz w:val="20"/>
              </w:rPr>
              <w:t xml:space="preserve"> </w:t>
            </w:r>
            <w:r>
              <w:rPr>
                <w:color w:val="444444"/>
                <w:sz w:val="20"/>
              </w:rPr>
              <w:t>a</w:t>
            </w:r>
            <w:r>
              <w:rPr>
                <w:color w:val="444444"/>
                <w:spacing w:val="-3"/>
                <w:sz w:val="20"/>
              </w:rPr>
              <w:t xml:space="preserve"> </w:t>
            </w:r>
            <w:r>
              <w:rPr>
                <w:color w:val="444444"/>
                <w:sz w:val="20"/>
              </w:rPr>
              <w:t>plan</w:t>
            </w:r>
            <w:proofErr w:type="gramEnd"/>
            <w:r>
              <w:rPr>
                <w:color w:val="444444"/>
                <w:spacing w:val="-3"/>
                <w:sz w:val="20"/>
              </w:rPr>
              <w:t xml:space="preserve"> </w:t>
            </w:r>
            <w:r>
              <w:rPr>
                <w:color w:val="444444"/>
                <w:sz w:val="20"/>
              </w:rPr>
              <w:t>of</w:t>
            </w:r>
            <w:r>
              <w:rPr>
                <w:color w:val="444444"/>
                <w:spacing w:val="-5"/>
                <w:sz w:val="20"/>
              </w:rPr>
              <w:t xml:space="preserve"> </w:t>
            </w:r>
            <w:r>
              <w:rPr>
                <w:color w:val="444444"/>
                <w:sz w:val="20"/>
              </w:rPr>
              <w:t>the</w:t>
            </w:r>
            <w:r>
              <w:rPr>
                <w:color w:val="444444"/>
                <w:spacing w:val="-4"/>
                <w:sz w:val="20"/>
              </w:rPr>
              <w:t xml:space="preserve"> </w:t>
            </w:r>
            <w:r>
              <w:rPr>
                <w:color w:val="444444"/>
                <w:sz w:val="20"/>
              </w:rPr>
              <w:t>support</w:t>
            </w:r>
            <w:r>
              <w:rPr>
                <w:color w:val="444444"/>
                <w:spacing w:val="-3"/>
                <w:sz w:val="20"/>
              </w:rPr>
              <w:t xml:space="preserve"> </w:t>
            </w:r>
            <w:r>
              <w:rPr>
                <w:color w:val="444444"/>
                <w:sz w:val="20"/>
              </w:rPr>
              <w:t>we</w:t>
            </w:r>
            <w:r>
              <w:rPr>
                <w:color w:val="444444"/>
                <w:spacing w:val="-4"/>
                <w:sz w:val="20"/>
              </w:rPr>
              <w:t xml:space="preserve"> </w:t>
            </w:r>
            <w:r>
              <w:rPr>
                <w:color w:val="444444"/>
                <w:sz w:val="20"/>
              </w:rPr>
              <w:t>will</w:t>
            </w:r>
            <w:r>
              <w:rPr>
                <w:color w:val="444444"/>
                <w:spacing w:val="-4"/>
                <w:sz w:val="20"/>
              </w:rPr>
              <w:t xml:space="preserve"> </w:t>
            </w:r>
            <w:r>
              <w:rPr>
                <w:color w:val="444444"/>
                <w:sz w:val="20"/>
              </w:rPr>
              <w:t>offer</w:t>
            </w:r>
            <w:r>
              <w:rPr>
                <w:color w:val="444444"/>
                <w:spacing w:val="-3"/>
                <w:sz w:val="20"/>
              </w:rPr>
              <w:t xml:space="preserve"> </w:t>
            </w:r>
            <w:r>
              <w:rPr>
                <w:color w:val="444444"/>
                <w:sz w:val="20"/>
              </w:rPr>
              <w:t>your</w:t>
            </w:r>
            <w:r>
              <w:rPr>
                <w:color w:val="444444"/>
                <w:spacing w:val="-3"/>
                <w:sz w:val="20"/>
              </w:rPr>
              <w:t xml:space="preserve"> </w:t>
            </w:r>
            <w:r>
              <w:rPr>
                <w:color w:val="444444"/>
                <w:sz w:val="20"/>
              </w:rPr>
              <w:t>child</w:t>
            </w:r>
            <w:r>
              <w:rPr>
                <w:color w:val="444444"/>
                <w:spacing w:val="-3"/>
                <w:sz w:val="20"/>
              </w:rPr>
              <w:t xml:space="preserve"> </w:t>
            </w:r>
            <w:r>
              <w:rPr>
                <w:color w:val="444444"/>
                <w:sz w:val="20"/>
              </w:rPr>
              <w:t>to</w:t>
            </w:r>
            <w:r>
              <w:rPr>
                <w:color w:val="444444"/>
                <w:spacing w:val="-3"/>
                <w:sz w:val="20"/>
              </w:rPr>
              <w:t xml:space="preserve"> </w:t>
            </w:r>
            <w:r>
              <w:rPr>
                <w:color w:val="444444"/>
                <w:sz w:val="20"/>
              </w:rPr>
              <w:t>help</w:t>
            </w:r>
            <w:r>
              <w:rPr>
                <w:color w:val="444444"/>
                <w:spacing w:val="-3"/>
                <w:sz w:val="20"/>
              </w:rPr>
              <w:t xml:space="preserve"> </w:t>
            </w:r>
            <w:r>
              <w:rPr>
                <w:color w:val="444444"/>
                <w:sz w:val="20"/>
              </w:rPr>
              <w:t>them</w:t>
            </w:r>
            <w:r>
              <w:rPr>
                <w:color w:val="444444"/>
                <w:spacing w:val="-4"/>
                <w:sz w:val="20"/>
              </w:rPr>
              <w:t xml:space="preserve"> </w:t>
            </w:r>
            <w:r>
              <w:rPr>
                <w:color w:val="444444"/>
                <w:sz w:val="20"/>
              </w:rPr>
              <w:t>meet those outcomes. We will make a record of this and share it with you and all relevant</w:t>
            </w:r>
          </w:p>
          <w:p w14:paraId="24176A10" w14:textId="77777777" w:rsidR="00023FC0" w:rsidRDefault="00810E3A">
            <w:pPr>
              <w:pStyle w:val="TableParagraph"/>
              <w:rPr>
                <w:sz w:val="20"/>
              </w:rPr>
            </w:pPr>
            <w:r>
              <w:rPr>
                <w:color w:val="444444"/>
                <w:sz w:val="20"/>
              </w:rPr>
              <w:t>school</w:t>
            </w:r>
            <w:r>
              <w:rPr>
                <w:color w:val="444444"/>
                <w:spacing w:val="-7"/>
                <w:sz w:val="20"/>
              </w:rPr>
              <w:t xml:space="preserve"> </w:t>
            </w:r>
            <w:r>
              <w:rPr>
                <w:color w:val="444444"/>
                <w:spacing w:val="-2"/>
                <w:sz w:val="20"/>
              </w:rPr>
              <w:t>staff.</w:t>
            </w:r>
          </w:p>
        </w:tc>
      </w:tr>
      <w:tr w:rsidR="00023FC0" w14:paraId="4CE06732" w14:textId="77777777">
        <w:trPr>
          <w:trHeight w:val="1122"/>
        </w:trPr>
        <w:tc>
          <w:tcPr>
            <w:tcW w:w="2264" w:type="dxa"/>
          </w:tcPr>
          <w:p w14:paraId="65949908" w14:textId="77777777" w:rsidR="00023FC0" w:rsidRDefault="00810E3A">
            <w:pPr>
              <w:pStyle w:val="TableParagraph"/>
              <w:spacing w:line="292" w:lineRule="exact"/>
              <w:ind w:left="8"/>
              <w:jc w:val="center"/>
              <w:rPr>
                <w:b/>
                <w:sz w:val="24"/>
              </w:rPr>
            </w:pPr>
            <w:r>
              <w:rPr>
                <w:b/>
                <w:spacing w:val="-5"/>
                <w:sz w:val="24"/>
              </w:rPr>
              <w:t>Do</w:t>
            </w:r>
          </w:p>
        </w:tc>
        <w:tc>
          <w:tcPr>
            <w:tcW w:w="7475" w:type="dxa"/>
          </w:tcPr>
          <w:p w14:paraId="10BFBA2D" w14:textId="77777777" w:rsidR="00023FC0" w:rsidRDefault="00810E3A">
            <w:pPr>
              <w:pStyle w:val="TableParagraph"/>
              <w:spacing w:before="1"/>
              <w:rPr>
                <w:sz w:val="20"/>
              </w:rPr>
            </w:pPr>
            <w:r>
              <w:rPr>
                <w:color w:val="444444"/>
                <w:sz w:val="20"/>
              </w:rPr>
              <w:t>We</w:t>
            </w:r>
            <w:r>
              <w:rPr>
                <w:color w:val="444444"/>
                <w:spacing w:val="-5"/>
                <w:sz w:val="20"/>
              </w:rPr>
              <w:t xml:space="preserve"> </w:t>
            </w:r>
            <w:r>
              <w:rPr>
                <w:color w:val="444444"/>
                <w:sz w:val="20"/>
              </w:rPr>
              <w:t>will</w:t>
            </w:r>
            <w:r>
              <w:rPr>
                <w:color w:val="444444"/>
                <w:spacing w:val="-4"/>
                <w:sz w:val="20"/>
              </w:rPr>
              <w:t xml:space="preserve"> </w:t>
            </w:r>
            <w:r>
              <w:rPr>
                <w:color w:val="444444"/>
                <w:sz w:val="20"/>
              </w:rPr>
              <w:t>put</w:t>
            </w:r>
            <w:r>
              <w:rPr>
                <w:color w:val="444444"/>
                <w:spacing w:val="-4"/>
                <w:sz w:val="20"/>
              </w:rPr>
              <w:t xml:space="preserve"> </w:t>
            </w:r>
            <w:r>
              <w:rPr>
                <w:color w:val="444444"/>
                <w:sz w:val="20"/>
              </w:rPr>
              <w:t>our</w:t>
            </w:r>
            <w:r>
              <w:rPr>
                <w:color w:val="444444"/>
                <w:spacing w:val="-3"/>
                <w:sz w:val="20"/>
              </w:rPr>
              <w:t xml:space="preserve"> </w:t>
            </w:r>
            <w:r>
              <w:rPr>
                <w:color w:val="444444"/>
                <w:sz w:val="20"/>
              </w:rPr>
              <w:t>plan</w:t>
            </w:r>
            <w:r>
              <w:rPr>
                <w:color w:val="444444"/>
                <w:spacing w:val="-4"/>
                <w:sz w:val="20"/>
              </w:rPr>
              <w:t xml:space="preserve"> </w:t>
            </w:r>
            <w:r>
              <w:rPr>
                <w:color w:val="444444"/>
                <w:sz w:val="20"/>
              </w:rPr>
              <w:t>into</w:t>
            </w:r>
            <w:r>
              <w:rPr>
                <w:color w:val="444444"/>
                <w:spacing w:val="-3"/>
                <w:sz w:val="20"/>
              </w:rPr>
              <w:t xml:space="preserve"> </w:t>
            </w:r>
            <w:r>
              <w:rPr>
                <w:color w:val="444444"/>
                <w:spacing w:val="-2"/>
                <w:sz w:val="20"/>
              </w:rPr>
              <w:t>practice.</w:t>
            </w:r>
          </w:p>
          <w:p w14:paraId="265603E6" w14:textId="77777777" w:rsidR="00023FC0" w:rsidRDefault="00810E3A">
            <w:pPr>
              <w:pStyle w:val="TableParagraph"/>
              <w:spacing w:before="1" w:line="280" w:lineRule="atLeast"/>
              <w:ind w:right="82"/>
              <w:rPr>
                <w:sz w:val="20"/>
              </w:rPr>
            </w:pPr>
            <w:r>
              <w:rPr>
                <w:color w:val="444444"/>
                <w:sz w:val="20"/>
              </w:rPr>
              <w:t>The</w:t>
            </w:r>
            <w:r>
              <w:rPr>
                <w:color w:val="444444"/>
                <w:spacing w:val="-4"/>
                <w:sz w:val="20"/>
              </w:rPr>
              <w:t xml:space="preserve"> </w:t>
            </w:r>
            <w:r>
              <w:rPr>
                <w:color w:val="444444"/>
                <w:sz w:val="20"/>
              </w:rPr>
              <w:t>class</w:t>
            </w:r>
            <w:r>
              <w:rPr>
                <w:color w:val="444444"/>
                <w:spacing w:val="-3"/>
                <w:sz w:val="20"/>
              </w:rPr>
              <w:t xml:space="preserve"> </w:t>
            </w:r>
            <w:r>
              <w:rPr>
                <w:color w:val="444444"/>
                <w:sz w:val="20"/>
              </w:rPr>
              <w:t>teacher,</w:t>
            </w:r>
            <w:r>
              <w:rPr>
                <w:color w:val="444444"/>
                <w:spacing w:val="-3"/>
                <w:sz w:val="20"/>
              </w:rPr>
              <w:t xml:space="preserve"> </w:t>
            </w:r>
            <w:r>
              <w:rPr>
                <w:color w:val="444444"/>
                <w:sz w:val="20"/>
              </w:rPr>
              <w:t>with</w:t>
            </w:r>
            <w:r>
              <w:rPr>
                <w:color w:val="444444"/>
                <w:spacing w:val="-3"/>
                <w:sz w:val="20"/>
              </w:rPr>
              <w:t xml:space="preserve"> </w:t>
            </w:r>
            <w:r>
              <w:rPr>
                <w:color w:val="444444"/>
                <w:sz w:val="20"/>
              </w:rPr>
              <w:t>the</w:t>
            </w:r>
            <w:r>
              <w:rPr>
                <w:color w:val="444444"/>
                <w:spacing w:val="-4"/>
                <w:sz w:val="20"/>
              </w:rPr>
              <w:t xml:space="preserve"> </w:t>
            </w:r>
            <w:r>
              <w:rPr>
                <w:color w:val="444444"/>
                <w:sz w:val="20"/>
              </w:rPr>
              <w:t>support</w:t>
            </w:r>
            <w:r>
              <w:rPr>
                <w:color w:val="444444"/>
                <w:spacing w:val="-3"/>
                <w:sz w:val="20"/>
              </w:rPr>
              <w:t xml:space="preserve"> </w:t>
            </w:r>
            <w:r>
              <w:rPr>
                <w:color w:val="444444"/>
                <w:sz w:val="20"/>
              </w:rPr>
              <w:t>of</w:t>
            </w:r>
            <w:r>
              <w:rPr>
                <w:color w:val="444444"/>
                <w:spacing w:val="-5"/>
                <w:sz w:val="20"/>
              </w:rPr>
              <w:t xml:space="preserve"> </w:t>
            </w:r>
            <w:r>
              <w:rPr>
                <w:color w:val="444444"/>
                <w:sz w:val="20"/>
              </w:rPr>
              <w:t>the</w:t>
            </w:r>
            <w:r>
              <w:rPr>
                <w:color w:val="444444"/>
                <w:spacing w:val="-4"/>
                <w:sz w:val="20"/>
              </w:rPr>
              <w:t xml:space="preserve"> </w:t>
            </w:r>
            <w:r>
              <w:rPr>
                <w:color w:val="444444"/>
                <w:sz w:val="20"/>
              </w:rPr>
              <w:t>SENCO,</w:t>
            </w:r>
            <w:r>
              <w:rPr>
                <w:color w:val="444444"/>
                <w:spacing w:val="-3"/>
                <w:sz w:val="20"/>
              </w:rPr>
              <w:t xml:space="preserve"> </w:t>
            </w:r>
            <w:r>
              <w:rPr>
                <w:color w:val="444444"/>
                <w:sz w:val="20"/>
              </w:rPr>
              <w:t>will</w:t>
            </w:r>
            <w:r>
              <w:rPr>
                <w:color w:val="444444"/>
                <w:spacing w:val="-4"/>
                <w:sz w:val="20"/>
              </w:rPr>
              <w:t xml:space="preserve"> </w:t>
            </w:r>
            <w:r>
              <w:rPr>
                <w:color w:val="444444"/>
                <w:sz w:val="20"/>
              </w:rPr>
              <w:t>be</w:t>
            </w:r>
            <w:r>
              <w:rPr>
                <w:color w:val="444444"/>
                <w:spacing w:val="-4"/>
                <w:sz w:val="20"/>
              </w:rPr>
              <w:t xml:space="preserve"> </w:t>
            </w:r>
            <w:r>
              <w:rPr>
                <w:color w:val="444444"/>
                <w:sz w:val="20"/>
              </w:rPr>
              <w:t>responsible</w:t>
            </w:r>
            <w:r>
              <w:rPr>
                <w:color w:val="444444"/>
                <w:spacing w:val="-5"/>
                <w:sz w:val="20"/>
              </w:rPr>
              <w:t xml:space="preserve"> </w:t>
            </w:r>
            <w:r>
              <w:rPr>
                <w:color w:val="444444"/>
                <w:sz w:val="20"/>
              </w:rPr>
              <w:t>for</w:t>
            </w:r>
            <w:r>
              <w:rPr>
                <w:color w:val="444444"/>
                <w:spacing w:val="-3"/>
                <w:sz w:val="20"/>
              </w:rPr>
              <w:t xml:space="preserve"> </w:t>
            </w:r>
            <w:r>
              <w:rPr>
                <w:color w:val="444444"/>
                <w:sz w:val="20"/>
              </w:rPr>
              <w:t>working</w:t>
            </w:r>
            <w:r>
              <w:rPr>
                <w:color w:val="444444"/>
                <w:spacing w:val="-4"/>
                <w:sz w:val="20"/>
              </w:rPr>
              <w:t xml:space="preserve"> </w:t>
            </w:r>
            <w:r>
              <w:rPr>
                <w:color w:val="444444"/>
                <w:sz w:val="20"/>
              </w:rPr>
              <w:t xml:space="preserve">with your child </w:t>
            </w:r>
            <w:proofErr w:type="gramStart"/>
            <w:r>
              <w:rPr>
                <w:color w:val="444444"/>
                <w:sz w:val="20"/>
              </w:rPr>
              <w:t>on a daily basis</w:t>
            </w:r>
            <w:proofErr w:type="gramEnd"/>
            <w:r>
              <w:rPr>
                <w:color w:val="444444"/>
                <w:sz w:val="20"/>
              </w:rPr>
              <w:t>, and making sure the support we put in place is having the impact we intended.</w:t>
            </w:r>
          </w:p>
        </w:tc>
      </w:tr>
      <w:tr w:rsidR="00023FC0" w14:paraId="7A9CB63F" w14:textId="77777777">
        <w:trPr>
          <w:trHeight w:val="1125"/>
        </w:trPr>
        <w:tc>
          <w:tcPr>
            <w:tcW w:w="2264" w:type="dxa"/>
          </w:tcPr>
          <w:p w14:paraId="57E3BE6E" w14:textId="77777777" w:rsidR="00023FC0" w:rsidRDefault="00810E3A">
            <w:pPr>
              <w:pStyle w:val="TableParagraph"/>
              <w:spacing w:before="1"/>
              <w:ind w:left="8"/>
              <w:jc w:val="center"/>
              <w:rPr>
                <w:b/>
                <w:sz w:val="24"/>
              </w:rPr>
            </w:pPr>
            <w:r>
              <w:rPr>
                <w:b/>
                <w:spacing w:val="-2"/>
                <w:sz w:val="24"/>
              </w:rPr>
              <w:t>Review</w:t>
            </w:r>
          </w:p>
        </w:tc>
        <w:tc>
          <w:tcPr>
            <w:tcW w:w="7475" w:type="dxa"/>
          </w:tcPr>
          <w:p w14:paraId="570D76EC" w14:textId="77777777" w:rsidR="00023FC0" w:rsidRDefault="00810E3A">
            <w:pPr>
              <w:pStyle w:val="TableParagraph"/>
              <w:spacing w:before="3" w:line="276" w:lineRule="auto"/>
              <w:ind w:right="82"/>
              <w:rPr>
                <w:sz w:val="20"/>
              </w:rPr>
            </w:pPr>
            <w:r>
              <w:rPr>
                <w:color w:val="444444"/>
                <w:sz w:val="20"/>
              </w:rPr>
              <w:t xml:space="preserve">We will assess how well the support we put in place helped the </w:t>
            </w:r>
            <w:proofErr w:type="gramStart"/>
            <w:r>
              <w:rPr>
                <w:color w:val="444444"/>
                <w:sz w:val="20"/>
              </w:rPr>
              <w:t>pupil</w:t>
            </w:r>
            <w:proofErr w:type="gramEnd"/>
            <w:r>
              <w:rPr>
                <w:color w:val="444444"/>
                <w:sz w:val="20"/>
              </w:rPr>
              <w:t xml:space="preserve"> to meet the outcomes</w:t>
            </w:r>
            <w:r>
              <w:rPr>
                <w:color w:val="444444"/>
                <w:spacing w:val="-3"/>
                <w:sz w:val="20"/>
              </w:rPr>
              <w:t xml:space="preserve"> </w:t>
            </w:r>
            <w:r>
              <w:rPr>
                <w:color w:val="444444"/>
                <w:sz w:val="20"/>
              </w:rPr>
              <w:t>we</w:t>
            </w:r>
            <w:r>
              <w:rPr>
                <w:color w:val="444444"/>
                <w:spacing w:val="-5"/>
                <w:sz w:val="20"/>
              </w:rPr>
              <w:t xml:space="preserve"> </w:t>
            </w:r>
            <w:r>
              <w:rPr>
                <w:color w:val="444444"/>
                <w:sz w:val="20"/>
              </w:rPr>
              <w:t>set.</w:t>
            </w:r>
            <w:r>
              <w:rPr>
                <w:color w:val="444444"/>
                <w:spacing w:val="-3"/>
                <w:sz w:val="20"/>
              </w:rPr>
              <w:t xml:space="preserve"> </w:t>
            </w:r>
            <w:r>
              <w:rPr>
                <w:color w:val="444444"/>
                <w:sz w:val="20"/>
              </w:rPr>
              <w:t>We</w:t>
            </w:r>
            <w:r>
              <w:rPr>
                <w:color w:val="444444"/>
                <w:spacing w:val="-4"/>
                <w:sz w:val="20"/>
              </w:rPr>
              <w:t xml:space="preserve"> </w:t>
            </w:r>
            <w:r>
              <w:rPr>
                <w:color w:val="444444"/>
                <w:sz w:val="20"/>
              </w:rPr>
              <w:t>will</w:t>
            </w:r>
            <w:r>
              <w:rPr>
                <w:color w:val="444444"/>
                <w:spacing w:val="-4"/>
                <w:sz w:val="20"/>
              </w:rPr>
              <w:t xml:space="preserve"> </w:t>
            </w:r>
            <w:r>
              <w:rPr>
                <w:color w:val="444444"/>
                <w:sz w:val="20"/>
              </w:rPr>
              <w:t>use</w:t>
            </w:r>
            <w:r>
              <w:rPr>
                <w:color w:val="444444"/>
                <w:spacing w:val="-2"/>
                <w:sz w:val="20"/>
              </w:rPr>
              <w:t xml:space="preserve"> </w:t>
            </w:r>
            <w:r>
              <w:rPr>
                <w:color w:val="444444"/>
                <w:sz w:val="20"/>
              </w:rPr>
              <w:t>our</w:t>
            </w:r>
            <w:r>
              <w:rPr>
                <w:color w:val="444444"/>
                <w:spacing w:val="-3"/>
                <w:sz w:val="20"/>
              </w:rPr>
              <w:t xml:space="preserve"> </w:t>
            </w:r>
            <w:r>
              <w:rPr>
                <w:color w:val="444444"/>
                <w:sz w:val="20"/>
              </w:rPr>
              <w:t>improved</w:t>
            </w:r>
            <w:r>
              <w:rPr>
                <w:color w:val="444444"/>
                <w:spacing w:val="-3"/>
                <w:sz w:val="20"/>
              </w:rPr>
              <w:t xml:space="preserve"> </w:t>
            </w:r>
            <w:r>
              <w:rPr>
                <w:color w:val="444444"/>
                <w:sz w:val="20"/>
              </w:rPr>
              <w:t>understanding</w:t>
            </w:r>
            <w:r>
              <w:rPr>
                <w:color w:val="444444"/>
                <w:spacing w:val="-6"/>
                <w:sz w:val="20"/>
              </w:rPr>
              <w:t xml:space="preserve"> </w:t>
            </w:r>
            <w:r>
              <w:rPr>
                <w:color w:val="444444"/>
                <w:sz w:val="20"/>
              </w:rPr>
              <w:t>of</w:t>
            </w:r>
            <w:r>
              <w:rPr>
                <w:color w:val="444444"/>
                <w:spacing w:val="-5"/>
                <w:sz w:val="20"/>
              </w:rPr>
              <w:t xml:space="preserve"> </w:t>
            </w:r>
            <w:r>
              <w:rPr>
                <w:color w:val="444444"/>
                <w:sz w:val="20"/>
              </w:rPr>
              <w:t>your</w:t>
            </w:r>
            <w:r>
              <w:rPr>
                <w:color w:val="444444"/>
                <w:spacing w:val="-3"/>
                <w:sz w:val="20"/>
              </w:rPr>
              <w:t xml:space="preserve"> </w:t>
            </w:r>
            <w:r>
              <w:rPr>
                <w:color w:val="444444"/>
                <w:sz w:val="20"/>
              </w:rPr>
              <w:t>child’s</w:t>
            </w:r>
            <w:r>
              <w:rPr>
                <w:color w:val="444444"/>
                <w:spacing w:val="-3"/>
                <w:sz w:val="20"/>
              </w:rPr>
              <w:t xml:space="preserve"> </w:t>
            </w:r>
            <w:r>
              <w:rPr>
                <w:color w:val="444444"/>
                <w:sz w:val="20"/>
              </w:rPr>
              <w:t>needs</w:t>
            </w:r>
            <w:r>
              <w:rPr>
                <w:color w:val="444444"/>
                <w:spacing w:val="-3"/>
                <w:sz w:val="20"/>
              </w:rPr>
              <w:t xml:space="preserve"> </w:t>
            </w:r>
            <w:r>
              <w:rPr>
                <w:color w:val="444444"/>
                <w:sz w:val="20"/>
              </w:rPr>
              <w:t>to improve the support we offer; this may mean the Plan, Assess, Do, Review cycle</w:t>
            </w:r>
          </w:p>
          <w:p w14:paraId="3A982A54" w14:textId="77777777" w:rsidR="00023FC0" w:rsidRDefault="00810E3A">
            <w:pPr>
              <w:pStyle w:val="TableParagraph"/>
              <w:spacing w:line="242" w:lineRule="exact"/>
              <w:rPr>
                <w:sz w:val="20"/>
              </w:rPr>
            </w:pPr>
            <w:r>
              <w:rPr>
                <w:color w:val="444444"/>
                <w:spacing w:val="-2"/>
                <w:sz w:val="20"/>
              </w:rPr>
              <w:t>continues.</w:t>
            </w:r>
          </w:p>
        </w:tc>
      </w:tr>
    </w:tbl>
    <w:p w14:paraId="69089801" w14:textId="77777777" w:rsidR="00023FC0" w:rsidRDefault="00023FC0">
      <w:pPr>
        <w:pStyle w:val="TableParagraph"/>
        <w:spacing w:line="242" w:lineRule="exact"/>
        <w:rPr>
          <w:sz w:val="20"/>
        </w:rPr>
        <w:sectPr w:rsidR="00023FC0">
          <w:pgSz w:w="11900" w:h="16850"/>
          <w:pgMar w:top="1560" w:right="850" w:bottom="820" w:left="141" w:header="7" w:footer="627" w:gutter="0"/>
          <w:cols w:space="720"/>
        </w:sectPr>
      </w:pPr>
    </w:p>
    <w:p w14:paraId="09BC47CB" w14:textId="77777777" w:rsidR="00023FC0" w:rsidRDefault="00810E3A">
      <w:pPr>
        <w:pStyle w:val="Heading2"/>
        <w:numPr>
          <w:ilvl w:val="0"/>
          <w:numId w:val="8"/>
        </w:numPr>
        <w:tabs>
          <w:tab w:val="left" w:pos="1213"/>
          <w:tab w:val="left" w:pos="10714"/>
        </w:tabs>
        <w:spacing w:before="41"/>
        <w:ind w:left="1213" w:hanging="276"/>
      </w:pPr>
      <w:bookmarkStart w:id="6" w:name="_bookmark5"/>
      <w:bookmarkEnd w:id="6"/>
      <w:r>
        <w:rPr>
          <w:color w:val="000000"/>
          <w:shd w:val="clear" w:color="auto" w:fill="DEEAF6"/>
        </w:rPr>
        <w:lastRenderedPageBreak/>
        <w:t>How</w:t>
      </w:r>
      <w:r>
        <w:rPr>
          <w:color w:val="000000"/>
          <w:spacing w:val="-5"/>
          <w:shd w:val="clear" w:color="auto" w:fill="DEEAF6"/>
        </w:rPr>
        <w:t xml:space="preserve"> </w:t>
      </w:r>
      <w:r>
        <w:rPr>
          <w:color w:val="000000"/>
          <w:shd w:val="clear" w:color="auto" w:fill="DEEAF6"/>
        </w:rPr>
        <w:t>will</w:t>
      </w:r>
      <w:r>
        <w:rPr>
          <w:color w:val="000000"/>
          <w:spacing w:val="-2"/>
          <w:shd w:val="clear" w:color="auto" w:fill="DEEAF6"/>
        </w:rPr>
        <w:t xml:space="preserve"> </w:t>
      </w:r>
      <w:r>
        <w:rPr>
          <w:color w:val="000000"/>
          <w:shd w:val="clear" w:color="auto" w:fill="DEEAF6"/>
        </w:rPr>
        <w:t>I</w:t>
      </w:r>
      <w:r>
        <w:rPr>
          <w:color w:val="000000"/>
          <w:spacing w:val="-3"/>
          <w:shd w:val="clear" w:color="auto" w:fill="DEEAF6"/>
        </w:rPr>
        <w:t xml:space="preserve"> </w:t>
      </w:r>
      <w:r>
        <w:rPr>
          <w:color w:val="000000"/>
          <w:shd w:val="clear" w:color="auto" w:fill="DEEAF6"/>
        </w:rPr>
        <w:t>be</w:t>
      </w:r>
      <w:r>
        <w:rPr>
          <w:color w:val="000000"/>
          <w:spacing w:val="-2"/>
          <w:shd w:val="clear" w:color="auto" w:fill="DEEAF6"/>
        </w:rPr>
        <w:t xml:space="preserve"> </w:t>
      </w:r>
      <w:r>
        <w:rPr>
          <w:color w:val="000000"/>
          <w:shd w:val="clear" w:color="auto" w:fill="DEEAF6"/>
        </w:rPr>
        <w:t>involved</w:t>
      </w:r>
      <w:r>
        <w:rPr>
          <w:color w:val="000000"/>
          <w:spacing w:val="-3"/>
          <w:shd w:val="clear" w:color="auto" w:fill="DEEAF6"/>
        </w:rPr>
        <w:t xml:space="preserve"> </w:t>
      </w:r>
      <w:r>
        <w:rPr>
          <w:color w:val="000000"/>
          <w:shd w:val="clear" w:color="auto" w:fill="DEEAF6"/>
        </w:rPr>
        <w:t>in</w:t>
      </w:r>
      <w:r>
        <w:rPr>
          <w:color w:val="000000"/>
          <w:spacing w:val="-2"/>
          <w:shd w:val="clear" w:color="auto" w:fill="DEEAF6"/>
        </w:rPr>
        <w:t xml:space="preserve"> </w:t>
      </w:r>
      <w:r>
        <w:rPr>
          <w:color w:val="000000"/>
          <w:shd w:val="clear" w:color="auto" w:fill="DEEAF6"/>
        </w:rPr>
        <w:t>decisions</w:t>
      </w:r>
      <w:r>
        <w:rPr>
          <w:color w:val="000000"/>
          <w:spacing w:val="-2"/>
          <w:shd w:val="clear" w:color="auto" w:fill="DEEAF6"/>
        </w:rPr>
        <w:t xml:space="preserve"> </w:t>
      </w:r>
      <w:r>
        <w:rPr>
          <w:color w:val="000000"/>
          <w:shd w:val="clear" w:color="auto" w:fill="DEEAF6"/>
        </w:rPr>
        <w:t>made</w:t>
      </w:r>
      <w:r>
        <w:rPr>
          <w:color w:val="000000"/>
          <w:spacing w:val="-2"/>
          <w:shd w:val="clear" w:color="auto" w:fill="DEEAF6"/>
        </w:rPr>
        <w:t xml:space="preserve"> </w:t>
      </w:r>
      <w:r>
        <w:rPr>
          <w:color w:val="000000"/>
          <w:shd w:val="clear" w:color="auto" w:fill="DEEAF6"/>
        </w:rPr>
        <w:t>about</w:t>
      </w:r>
      <w:r>
        <w:rPr>
          <w:color w:val="000000"/>
          <w:spacing w:val="-2"/>
          <w:shd w:val="clear" w:color="auto" w:fill="DEEAF6"/>
        </w:rPr>
        <w:t xml:space="preserve"> </w:t>
      </w:r>
      <w:r>
        <w:rPr>
          <w:color w:val="000000"/>
          <w:shd w:val="clear" w:color="auto" w:fill="DEEAF6"/>
        </w:rPr>
        <w:t>my</w:t>
      </w:r>
      <w:r>
        <w:rPr>
          <w:color w:val="000000"/>
          <w:spacing w:val="-5"/>
          <w:shd w:val="clear" w:color="auto" w:fill="DEEAF6"/>
        </w:rPr>
        <w:t xml:space="preserve"> </w:t>
      </w:r>
      <w:r>
        <w:rPr>
          <w:color w:val="000000"/>
          <w:shd w:val="clear" w:color="auto" w:fill="DEEAF6"/>
        </w:rPr>
        <w:t>child’s</w:t>
      </w:r>
      <w:r>
        <w:rPr>
          <w:color w:val="000000"/>
          <w:spacing w:val="-1"/>
          <w:shd w:val="clear" w:color="auto" w:fill="DEEAF6"/>
        </w:rPr>
        <w:t xml:space="preserve"> </w:t>
      </w:r>
      <w:r>
        <w:rPr>
          <w:color w:val="000000"/>
          <w:spacing w:val="-2"/>
          <w:shd w:val="clear" w:color="auto" w:fill="DEEAF6"/>
        </w:rPr>
        <w:t>education?</w:t>
      </w:r>
      <w:r>
        <w:rPr>
          <w:color w:val="000000"/>
          <w:shd w:val="clear" w:color="auto" w:fill="DEEAF6"/>
        </w:rPr>
        <w:tab/>
      </w:r>
    </w:p>
    <w:p w14:paraId="171AD9AA" w14:textId="77777777" w:rsidR="00023FC0" w:rsidRDefault="00023FC0">
      <w:pPr>
        <w:pStyle w:val="BodyText"/>
        <w:spacing w:before="336"/>
        <w:rPr>
          <w:b/>
          <w:sz w:val="28"/>
        </w:rPr>
      </w:pPr>
    </w:p>
    <w:p w14:paraId="7C1D1AF5" w14:textId="77777777" w:rsidR="00023FC0" w:rsidRDefault="00810E3A">
      <w:pPr>
        <w:pStyle w:val="BodyText"/>
        <w:spacing w:before="1"/>
        <w:ind w:left="937"/>
      </w:pPr>
      <w:r>
        <w:t>We</w:t>
      </w:r>
      <w:r>
        <w:rPr>
          <w:spacing w:val="-2"/>
        </w:rPr>
        <w:t xml:space="preserve"> </w:t>
      </w:r>
      <w:r>
        <w:t>provide</w:t>
      </w:r>
      <w:r>
        <w:rPr>
          <w:spacing w:val="-3"/>
        </w:rPr>
        <w:t xml:space="preserve"> </w:t>
      </w:r>
      <w:r>
        <w:t>annual</w:t>
      </w:r>
      <w:r>
        <w:rPr>
          <w:spacing w:val="-3"/>
        </w:rPr>
        <w:t xml:space="preserve"> </w:t>
      </w:r>
      <w:r>
        <w:t>reports</w:t>
      </w:r>
      <w:r>
        <w:rPr>
          <w:spacing w:val="-3"/>
        </w:rPr>
        <w:t xml:space="preserve"> </w:t>
      </w:r>
      <w:r>
        <w:t>on</w:t>
      </w:r>
      <w:r>
        <w:rPr>
          <w:spacing w:val="-3"/>
        </w:rPr>
        <w:t xml:space="preserve"> </w:t>
      </w:r>
      <w:r>
        <w:t>your</w:t>
      </w:r>
      <w:r>
        <w:rPr>
          <w:spacing w:val="-5"/>
        </w:rPr>
        <w:t xml:space="preserve"> </w:t>
      </w:r>
      <w:r>
        <w:t>child's</w:t>
      </w:r>
      <w:r>
        <w:rPr>
          <w:spacing w:val="-3"/>
        </w:rPr>
        <w:t xml:space="preserve"> </w:t>
      </w:r>
      <w:r>
        <w:rPr>
          <w:spacing w:val="-2"/>
        </w:rPr>
        <w:t>progress.</w:t>
      </w:r>
    </w:p>
    <w:p w14:paraId="03A01ECC" w14:textId="77777777" w:rsidR="00023FC0" w:rsidRDefault="00810E3A">
      <w:pPr>
        <w:pStyle w:val="BodyText"/>
        <w:spacing w:before="266"/>
        <w:ind w:left="937"/>
      </w:pPr>
      <w:r>
        <w:t>A</w:t>
      </w:r>
      <w:r>
        <w:rPr>
          <w:spacing w:val="-1"/>
        </w:rPr>
        <w:t xml:space="preserve"> </w:t>
      </w:r>
      <w:r>
        <w:t>member</w:t>
      </w:r>
      <w:r>
        <w:rPr>
          <w:spacing w:val="-1"/>
        </w:rPr>
        <w:t xml:space="preserve"> </w:t>
      </w:r>
      <w:r>
        <w:t>of</w:t>
      </w:r>
      <w:r>
        <w:rPr>
          <w:spacing w:val="-1"/>
        </w:rPr>
        <w:t xml:space="preserve"> </w:t>
      </w:r>
      <w:r>
        <w:t>staff</w:t>
      </w:r>
      <w:r>
        <w:rPr>
          <w:spacing w:val="-2"/>
        </w:rPr>
        <w:t xml:space="preserve"> </w:t>
      </w:r>
      <w:r>
        <w:t>who</w:t>
      </w:r>
      <w:r>
        <w:rPr>
          <w:spacing w:val="-4"/>
        </w:rPr>
        <w:t xml:space="preserve"> </w:t>
      </w:r>
      <w:r>
        <w:t>knows</w:t>
      </w:r>
      <w:r>
        <w:rPr>
          <w:spacing w:val="-3"/>
        </w:rPr>
        <w:t xml:space="preserve"> </w:t>
      </w:r>
      <w:r>
        <w:t>your</w:t>
      </w:r>
      <w:r>
        <w:rPr>
          <w:spacing w:val="-1"/>
        </w:rPr>
        <w:t xml:space="preserve"> </w:t>
      </w:r>
      <w:r>
        <w:t>child</w:t>
      </w:r>
      <w:r>
        <w:rPr>
          <w:spacing w:val="-3"/>
        </w:rPr>
        <w:t xml:space="preserve"> </w:t>
      </w:r>
      <w:r>
        <w:t>well</w:t>
      </w:r>
      <w:r>
        <w:rPr>
          <w:spacing w:val="4"/>
        </w:rPr>
        <w:t xml:space="preserve"> </w:t>
      </w:r>
      <w:r>
        <w:t>will</w:t>
      </w:r>
      <w:r>
        <w:rPr>
          <w:spacing w:val="-6"/>
        </w:rPr>
        <w:t xml:space="preserve"> </w:t>
      </w:r>
      <w:r>
        <w:t>meet</w:t>
      </w:r>
      <w:r>
        <w:rPr>
          <w:spacing w:val="-1"/>
        </w:rPr>
        <w:t xml:space="preserve"> </w:t>
      </w:r>
      <w:r>
        <w:t>you</w:t>
      </w:r>
      <w:r>
        <w:rPr>
          <w:spacing w:val="-1"/>
        </w:rPr>
        <w:t xml:space="preserve"> </w:t>
      </w:r>
      <w:r>
        <w:t>formally</w:t>
      </w:r>
      <w:r>
        <w:rPr>
          <w:spacing w:val="-2"/>
        </w:rPr>
        <w:t xml:space="preserve"> </w:t>
      </w:r>
      <w:r>
        <w:t>three</w:t>
      </w:r>
      <w:r>
        <w:rPr>
          <w:spacing w:val="-5"/>
        </w:rPr>
        <w:t xml:space="preserve"> </w:t>
      </w:r>
      <w:r>
        <w:t>times</w:t>
      </w:r>
      <w:r>
        <w:rPr>
          <w:spacing w:val="-3"/>
        </w:rPr>
        <w:t xml:space="preserve"> </w:t>
      </w:r>
      <w:r>
        <w:t>per</w:t>
      </w:r>
      <w:r>
        <w:rPr>
          <w:spacing w:val="-1"/>
        </w:rPr>
        <w:t xml:space="preserve"> </w:t>
      </w:r>
      <w:r>
        <w:t>year</w:t>
      </w:r>
      <w:r>
        <w:rPr>
          <w:spacing w:val="3"/>
        </w:rPr>
        <w:t xml:space="preserve"> </w:t>
      </w:r>
      <w:proofErr w:type="gramStart"/>
      <w:r>
        <w:rPr>
          <w:spacing w:val="-5"/>
        </w:rPr>
        <w:t>to</w:t>
      </w:r>
      <w:proofErr w:type="gramEnd"/>
      <w:r>
        <w:rPr>
          <w:spacing w:val="-5"/>
        </w:rPr>
        <w:t>:</w:t>
      </w:r>
    </w:p>
    <w:p w14:paraId="30CA19E7" w14:textId="77777777" w:rsidR="00023FC0" w:rsidRDefault="00810E3A">
      <w:pPr>
        <w:pStyle w:val="ListParagraph"/>
        <w:numPr>
          <w:ilvl w:val="1"/>
          <w:numId w:val="8"/>
        </w:numPr>
        <w:tabs>
          <w:tab w:val="left" w:pos="2664"/>
        </w:tabs>
        <w:spacing w:before="266"/>
        <w:ind w:left="2664" w:hanging="160"/>
        <w:rPr>
          <w:sz w:val="24"/>
        </w:rPr>
      </w:pPr>
      <w:r>
        <w:rPr>
          <w:sz w:val="24"/>
        </w:rPr>
        <w:t>Set</w:t>
      </w:r>
      <w:r>
        <w:rPr>
          <w:spacing w:val="-4"/>
          <w:sz w:val="24"/>
        </w:rPr>
        <w:t xml:space="preserve"> </w:t>
      </w:r>
      <w:r>
        <w:rPr>
          <w:sz w:val="24"/>
        </w:rPr>
        <w:t>clear</w:t>
      </w:r>
      <w:r>
        <w:rPr>
          <w:spacing w:val="-5"/>
          <w:sz w:val="24"/>
        </w:rPr>
        <w:t xml:space="preserve"> </w:t>
      </w:r>
      <w:r>
        <w:rPr>
          <w:sz w:val="24"/>
        </w:rPr>
        <w:t>outcomes</w:t>
      </w:r>
      <w:r>
        <w:rPr>
          <w:spacing w:val="-4"/>
          <w:sz w:val="24"/>
        </w:rPr>
        <w:t xml:space="preserve"> </w:t>
      </w:r>
      <w:r>
        <w:rPr>
          <w:sz w:val="24"/>
        </w:rPr>
        <w:t>for</w:t>
      </w:r>
      <w:r>
        <w:rPr>
          <w:spacing w:val="-3"/>
          <w:sz w:val="24"/>
        </w:rPr>
        <w:t xml:space="preserve"> </w:t>
      </w:r>
      <w:r>
        <w:rPr>
          <w:sz w:val="24"/>
        </w:rPr>
        <w:t>your</w:t>
      </w:r>
      <w:r>
        <w:rPr>
          <w:spacing w:val="-2"/>
          <w:sz w:val="24"/>
        </w:rPr>
        <w:t xml:space="preserve"> </w:t>
      </w:r>
      <w:r>
        <w:rPr>
          <w:sz w:val="24"/>
        </w:rPr>
        <w:t>child’s</w:t>
      </w:r>
      <w:r>
        <w:rPr>
          <w:spacing w:val="-4"/>
          <w:sz w:val="24"/>
        </w:rPr>
        <w:t xml:space="preserve"> </w:t>
      </w:r>
      <w:r>
        <w:rPr>
          <w:spacing w:val="-2"/>
          <w:sz w:val="24"/>
        </w:rPr>
        <w:t>progress</w:t>
      </w:r>
    </w:p>
    <w:p w14:paraId="545089AF" w14:textId="77777777" w:rsidR="00023FC0" w:rsidRDefault="00810E3A">
      <w:pPr>
        <w:pStyle w:val="ListParagraph"/>
        <w:numPr>
          <w:ilvl w:val="1"/>
          <w:numId w:val="8"/>
        </w:numPr>
        <w:tabs>
          <w:tab w:val="left" w:pos="2664"/>
        </w:tabs>
        <w:spacing w:before="269"/>
        <w:ind w:left="2664" w:hanging="160"/>
        <w:rPr>
          <w:sz w:val="24"/>
        </w:rPr>
      </w:pPr>
      <w:r>
        <w:rPr>
          <w:sz w:val="24"/>
        </w:rPr>
        <w:t>Review</w:t>
      </w:r>
      <w:r>
        <w:rPr>
          <w:spacing w:val="-2"/>
          <w:sz w:val="24"/>
        </w:rPr>
        <w:t xml:space="preserve"> </w:t>
      </w:r>
      <w:r>
        <w:rPr>
          <w:sz w:val="24"/>
        </w:rPr>
        <w:t>progress</w:t>
      </w:r>
      <w:r>
        <w:rPr>
          <w:spacing w:val="-5"/>
          <w:sz w:val="24"/>
        </w:rPr>
        <w:t xml:space="preserve"> </w:t>
      </w:r>
      <w:r>
        <w:rPr>
          <w:sz w:val="24"/>
        </w:rPr>
        <w:t>towards</w:t>
      </w:r>
      <w:r>
        <w:rPr>
          <w:spacing w:val="-4"/>
          <w:sz w:val="24"/>
        </w:rPr>
        <w:t xml:space="preserve"> </w:t>
      </w:r>
      <w:r>
        <w:rPr>
          <w:sz w:val="24"/>
        </w:rPr>
        <w:t>those</w:t>
      </w:r>
      <w:r>
        <w:rPr>
          <w:spacing w:val="-2"/>
          <w:sz w:val="24"/>
        </w:rPr>
        <w:t xml:space="preserve"> outcomes</w:t>
      </w:r>
    </w:p>
    <w:p w14:paraId="30BEE574" w14:textId="77777777" w:rsidR="00023FC0" w:rsidRDefault="00810E3A">
      <w:pPr>
        <w:pStyle w:val="ListParagraph"/>
        <w:numPr>
          <w:ilvl w:val="1"/>
          <w:numId w:val="8"/>
        </w:numPr>
        <w:tabs>
          <w:tab w:val="left" w:pos="2664"/>
        </w:tabs>
        <w:spacing w:before="267"/>
        <w:ind w:left="2664" w:hanging="160"/>
        <w:rPr>
          <w:sz w:val="24"/>
        </w:rPr>
      </w:pPr>
      <w:r>
        <w:rPr>
          <w:sz w:val="24"/>
        </w:rPr>
        <w:t>Discuss</w:t>
      </w:r>
      <w:r>
        <w:rPr>
          <w:spacing w:val="-6"/>
          <w:sz w:val="24"/>
        </w:rPr>
        <w:t xml:space="preserve"> </w:t>
      </w:r>
      <w:r>
        <w:rPr>
          <w:sz w:val="24"/>
        </w:rPr>
        <w:t>the</w:t>
      </w:r>
      <w:r>
        <w:rPr>
          <w:spacing w:val="-1"/>
          <w:sz w:val="24"/>
        </w:rPr>
        <w:t xml:space="preserve"> </w:t>
      </w:r>
      <w:r>
        <w:rPr>
          <w:sz w:val="24"/>
        </w:rPr>
        <w:t>support</w:t>
      </w:r>
      <w:r>
        <w:rPr>
          <w:spacing w:val="-3"/>
          <w:sz w:val="24"/>
        </w:rPr>
        <w:t xml:space="preserve"> </w:t>
      </w:r>
      <w:r>
        <w:rPr>
          <w:sz w:val="24"/>
        </w:rPr>
        <w:t>we</w:t>
      </w:r>
      <w:r>
        <w:rPr>
          <w:spacing w:val="-3"/>
          <w:sz w:val="24"/>
        </w:rPr>
        <w:t xml:space="preserve"> </w:t>
      </w:r>
      <w:r>
        <w:rPr>
          <w:sz w:val="24"/>
        </w:rPr>
        <w:t>will</w:t>
      </w:r>
      <w:r>
        <w:rPr>
          <w:spacing w:val="-4"/>
          <w:sz w:val="24"/>
        </w:rPr>
        <w:t xml:space="preserve"> </w:t>
      </w:r>
      <w:r>
        <w:rPr>
          <w:sz w:val="24"/>
        </w:rPr>
        <w:t>put</w:t>
      </w:r>
      <w:r>
        <w:rPr>
          <w:spacing w:val="-3"/>
          <w:sz w:val="24"/>
        </w:rPr>
        <w:t xml:space="preserve"> </w:t>
      </w:r>
      <w:r>
        <w:rPr>
          <w:sz w:val="24"/>
        </w:rPr>
        <w:t>in</w:t>
      </w:r>
      <w:r>
        <w:rPr>
          <w:spacing w:val="-3"/>
          <w:sz w:val="24"/>
        </w:rPr>
        <w:t xml:space="preserve"> </w:t>
      </w:r>
      <w:r>
        <w:rPr>
          <w:sz w:val="24"/>
        </w:rPr>
        <w:t>place</w:t>
      </w:r>
      <w:r>
        <w:rPr>
          <w:spacing w:val="-4"/>
          <w:sz w:val="24"/>
        </w:rPr>
        <w:t xml:space="preserve"> </w:t>
      </w:r>
      <w:r>
        <w:rPr>
          <w:sz w:val="24"/>
        </w:rPr>
        <w:t>to</w:t>
      </w:r>
      <w:r>
        <w:rPr>
          <w:spacing w:val="-4"/>
          <w:sz w:val="24"/>
        </w:rPr>
        <w:t xml:space="preserve"> </w:t>
      </w:r>
      <w:r>
        <w:rPr>
          <w:sz w:val="24"/>
        </w:rPr>
        <w:t>help your</w:t>
      </w:r>
      <w:r>
        <w:rPr>
          <w:spacing w:val="-1"/>
          <w:sz w:val="24"/>
        </w:rPr>
        <w:t xml:space="preserve"> </w:t>
      </w:r>
      <w:r>
        <w:rPr>
          <w:sz w:val="24"/>
        </w:rPr>
        <w:t>child</w:t>
      </w:r>
      <w:r>
        <w:rPr>
          <w:spacing w:val="-1"/>
          <w:sz w:val="24"/>
        </w:rPr>
        <w:t xml:space="preserve"> </w:t>
      </w:r>
      <w:r>
        <w:rPr>
          <w:sz w:val="24"/>
        </w:rPr>
        <w:t>make</w:t>
      </w:r>
      <w:r>
        <w:rPr>
          <w:spacing w:val="-1"/>
          <w:sz w:val="24"/>
        </w:rPr>
        <w:t xml:space="preserve"> </w:t>
      </w:r>
      <w:r>
        <w:rPr>
          <w:sz w:val="24"/>
        </w:rPr>
        <w:t>that</w:t>
      </w:r>
      <w:r>
        <w:rPr>
          <w:spacing w:val="-3"/>
          <w:sz w:val="24"/>
        </w:rPr>
        <w:t xml:space="preserve"> </w:t>
      </w:r>
      <w:r>
        <w:rPr>
          <w:spacing w:val="-2"/>
          <w:sz w:val="24"/>
        </w:rPr>
        <w:t>progress</w:t>
      </w:r>
    </w:p>
    <w:p w14:paraId="267555AE" w14:textId="77777777" w:rsidR="00023FC0" w:rsidRDefault="00810E3A">
      <w:pPr>
        <w:pStyle w:val="ListParagraph"/>
        <w:numPr>
          <w:ilvl w:val="1"/>
          <w:numId w:val="8"/>
        </w:numPr>
        <w:tabs>
          <w:tab w:val="left" w:pos="2665"/>
        </w:tabs>
        <w:spacing w:before="266" w:line="360" w:lineRule="auto"/>
        <w:ind w:right="227"/>
        <w:rPr>
          <w:sz w:val="24"/>
        </w:rPr>
      </w:pPr>
      <w:r>
        <w:rPr>
          <w:sz w:val="24"/>
        </w:rPr>
        <w:t>Identify</w:t>
      </w:r>
      <w:r>
        <w:rPr>
          <w:spacing w:val="-14"/>
          <w:sz w:val="24"/>
        </w:rPr>
        <w:t xml:space="preserve"> </w:t>
      </w:r>
      <w:r>
        <w:rPr>
          <w:sz w:val="24"/>
        </w:rPr>
        <w:t>what</w:t>
      </w:r>
      <w:r>
        <w:rPr>
          <w:spacing w:val="-14"/>
          <w:sz w:val="24"/>
        </w:rPr>
        <w:t xml:space="preserve"> </w:t>
      </w:r>
      <w:r>
        <w:rPr>
          <w:sz w:val="24"/>
        </w:rPr>
        <w:t>we</w:t>
      </w:r>
      <w:r>
        <w:rPr>
          <w:spacing w:val="-13"/>
          <w:sz w:val="24"/>
        </w:rPr>
        <w:t xml:space="preserve"> </w:t>
      </w:r>
      <w:r>
        <w:rPr>
          <w:sz w:val="24"/>
        </w:rPr>
        <w:t>will</w:t>
      </w:r>
      <w:r>
        <w:rPr>
          <w:spacing w:val="-13"/>
          <w:sz w:val="24"/>
        </w:rPr>
        <w:t xml:space="preserve"> </w:t>
      </w:r>
      <w:r>
        <w:rPr>
          <w:sz w:val="24"/>
        </w:rPr>
        <w:t>do,</w:t>
      </w:r>
      <w:r>
        <w:rPr>
          <w:spacing w:val="-14"/>
          <w:sz w:val="24"/>
        </w:rPr>
        <w:t xml:space="preserve"> </w:t>
      </w:r>
      <w:r>
        <w:rPr>
          <w:sz w:val="24"/>
        </w:rPr>
        <w:t>what</w:t>
      </w:r>
      <w:r>
        <w:rPr>
          <w:spacing w:val="-13"/>
          <w:sz w:val="24"/>
        </w:rPr>
        <w:t xml:space="preserve"> </w:t>
      </w:r>
      <w:r>
        <w:rPr>
          <w:sz w:val="24"/>
        </w:rPr>
        <w:t>we</w:t>
      </w:r>
      <w:r>
        <w:rPr>
          <w:spacing w:val="-13"/>
          <w:sz w:val="24"/>
        </w:rPr>
        <w:t xml:space="preserve"> </w:t>
      </w:r>
      <w:r>
        <w:rPr>
          <w:sz w:val="24"/>
        </w:rPr>
        <w:t>will</w:t>
      </w:r>
      <w:r>
        <w:rPr>
          <w:spacing w:val="-11"/>
          <w:sz w:val="24"/>
        </w:rPr>
        <w:t xml:space="preserve"> </w:t>
      </w:r>
      <w:r>
        <w:rPr>
          <w:sz w:val="24"/>
        </w:rPr>
        <w:t>ask</w:t>
      </w:r>
      <w:r>
        <w:rPr>
          <w:spacing w:val="-12"/>
          <w:sz w:val="24"/>
        </w:rPr>
        <w:t xml:space="preserve"> </w:t>
      </w:r>
      <w:r>
        <w:rPr>
          <w:sz w:val="24"/>
        </w:rPr>
        <w:t>you</w:t>
      </w:r>
      <w:r>
        <w:rPr>
          <w:spacing w:val="-13"/>
          <w:sz w:val="24"/>
        </w:rPr>
        <w:t xml:space="preserve"> </w:t>
      </w:r>
      <w:r>
        <w:rPr>
          <w:sz w:val="24"/>
        </w:rPr>
        <w:t>to</w:t>
      </w:r>
      <w:r>
        <w:rPr>
          <w:spacing w:val="-13"/>
          <w:sz w:val="24"/>
        </w:rPr>
        <w:t xml:space="preserve"> </w:t>
      </w:r>
      <w:r>
        <w:rPr>
          <w:sz w:val="24"/>
        </w:rPr>
        <w:t>do,</w:t>
      </w:r>
      <w:r>
        <w:rPr>
          <w:spacing w:val="-11"/>
          <w:sz w:val="24"/>
        </w:rPr>
        <w:t xml:space="preserve"> </w:t>
      </w:r>
      <w:r>
        <w:rPr>
          <w:sz w:val="24"/>
        </w:rPr>
        <w:t>and</w:t>
      </w:r>
      <w:r>
        <w:rPr>
          <w:spacing w:val="-13"/>
          <w:sz w:val="24"/>
        </w:rPr>
        <w:t xml:space="preserve"> </w:t>
      </w:r>
      <w:r>
        <w:rPr>
          <w:sz w:val="24"/>
        </w:rPr>
        <w:t>what</w:t>
      </w:r>
      <w:r>
        <w:rPr>
          <w:spacing w:val="-13"/>
          <w:sz w:val="24"/>
        </w:rPr>
        <w:t xml:space="preserve"> </w:t>
      </w:r>
      <w:r>
        <w:rPr>
          <w:sz w:val="24"/>
        </w:rPr>
        <w:t>we</w:t>
      </w:r>
      <w:r>
        <w:rPr>
          <w:spacing w:val="-13"/>
          <w:sz w:val="24"/>
        </w:rPr>
        <w:t xml:space="preserve"> </w:t>
      </w:r>
      <w:r>
        <w:rPr>
          <w:sz w:val="24"/>
        </w:rPr>
        <w:t>will</w:t>
      </w:r>
      <w:r>
        <w:rPr>
          <w:spacing w:val="-13"/>
          <w:sz w:val="24"/>
        </w:rPr>
        <w:t xml:space="preserve"> </w:t>
      </w:r>
      <w:r>
        <w:rPr>
          <w:sz w:val="24"/>
        </w:rPr>
        <w:t>ask</w:t>
      </w:r>
      <w:r>
        <w:rPr>
          <w:spacing w:val="-12"/>
          <w:sz w:val="24"/>
        </w:rPr>
        <w:t xml:space="preserve"> </w:t>
      </w:r>
      <w:r>
        <w:rPr>
          <w:sz w:val="24"/>
        </w:rPr>
        <w:t>your</w:t>
      </w:r>
      <w:r>
        <w:rPr>
          <w:spacing w:val="-11"/>
          <w:sz w:val="24"/>
        </w:rPr>
        <w:t xml:space="preserve"> </w:t>
      </w:r>
      <w:r>
        <w:rPr>
          <w:sz w:val="24"/>
        </w:rPr>
        <w:t>child to do</w:t>
      </w:r>
    </w:p>
    <w:p w14:paraId="7E64B313" w14:textId="77777777" w:rsidR="00023FC0" w:rsidRDefault="00810E3A">
      <w:pPr>
        <w:pStyle w:val="BodyText"/>
        <w:spacing w:before="119"/>
        <w:ind w:left="937"/>
      </w:pPr>
      <w:r>
        <w:t>The</w:t>
      </w:r>
      <w:r>
        <w:rPr>
          <w:spacing w:val="-4"/>
        </w:rPr>
        <w:t xml:space="preserve"> </w:t>
      </w:r>
      <w:r>
        <w:t>SENCO</w:t>
      </w:r>
      <w:r>
        <w:rPr>
          <w:spacing w:val="-3"/>
        </w:rPr>
        <w:t xml:space="preserve"> </w:t>
      </w:r>
      <w:r>
        <w:t>may</w:t>
      </w:r>
      <w:r>
        <w:rPr>
          <w:spacing w:val="-3"/>
        </w:rPr>
        <w:t xml:space="preserve"> </w:t>
      </w:r>
      <w:r>
        <w:t>also</w:t>
      </w:r>
      <w:r>
        <w:rPr>
          <w:spacing w:val="-4"/>
        </w:rPr>
        <w:t xml:space="preserve"> </w:t>
      </w:r>
      <w:r>
        <w:t>attend</w:t>
      </w:r>
      <w:r>
        <w:rPr>
          <w:spacing w:val="-4"/>
        </w:rPr>
        <w:t xml:space="preserve"> </w:t>
      </w:r>
      <w:r>
        <w:t>these</w:t>
      </w:r>
      <w:r>
        <w:rPr>
          <w:spacing w:val="-1"/>
        </w:rPr>
        <w:t xml:space="preserve"> </w:t>
      </w:r>
      <w:r>
        <w:t>meetings</w:t>
      </w:r>
      <w:r>
        <w:rPr>
          <w:spacing w:val="-4"/>
        </w:rPr>
        <w:t xml:space="preserve"> </w:t>
      </w:r>
      <w:r>
        <w:t>to</w:t>
      </w:r>
      <w:r>
        <w:rPr>
          <w:spacing w:val="-2"/>
        </w:rPr>
        <w:t xml:space="preserve"> </w:t>
      </w:r>
      <w:r>
        <w:t>provide</w:t>
      </w:r>
      <w:r>
        <w:rPr>
          <w:spacing w:val="-2"/>
        </w:rPr>
        <w:t xml:space="preserve"> </w:t>
      </w:r>
      <w:r>
        <w:t>extra</w:t>
      </w:r>
      <w:r>
        <w:rPr>
          <w:spacing w:val="-1"/>
        </w:rPr>
        <w:t xml:space="preserve"> </w:t>
      </w:r>
      <w:r>
        <w:rPr>
          <w:spacing w:val="-2"/>
        </w:rPr>
        <w:t>support.</w:t>
      </w:r>
    </w:p>
    <w:p w14:paraId="7836C8F3" w14:textId="77777777" w:rsidR="00023FC0" w:rsidRDefault="00810E3A">
      <w:pPr>
        <w:pStyle w:val="BodyText"/>
        <w:spacing w:before="266" w:line="360" w:lineRule="auto"/>
        <w:ind w:left="937" w:right="219"/>
        <w:jc w:val="both"/>
      </w:pPr>
      <w:r>
        <w:t>We</w:t>
      </w:r>
      <w:r>
        <w:rPr>
          <w:spacing w:val="-3"/>
        </w:rPr>
        <w:t xml:space="preserve"> </w:t>
      </w:r>
      <w:r>
        <w:t>know</w:t>
      </w:r>
      <w:r>
        <w:rPr>
          <w:spacing w:val="-5"/>
        </w:rPr>
        <w:t xml:space="preserve"> </w:t>
      </w:r>
      <w:r>
        <w:t>that</w:t>
      </w:r>
      <w:r>
        <w:rPr>
          <w:spacing w:val="-3"/>
        </w:rPr>
        <w:t xml:space="preserve"> </w:t>
      </w:r>
      <w:r>
        <w:t>you’re</w:t>
      </w:r>
      <w:r>
        <w:rPr>
          <w:spacing w:val="-6"/>
        </w:rPr>
        <w:t xml:space="preserve"> </w:t>
      </w:r>
      <w:r>
        <w:t>the</w:t>
      </w:r>
      <w:r>
        <w:rPr>
          <w:spacing w:val="-6"/>
        </w:rPr>
        <w:t xml:space="preserve"> </w:t>
      </w:r>
      <w:r>
        <w:t>expert</w:t>
      </w:r>
      <w:r>
        <w:rPr>
          <w:spacing w:val="-5"/>
        </w:rPr>
        <w:t xml:space="preserve"> </w:t>
      </w:r>
      <w:r>
        <w:t>when</w:t>
      </w:r>
      <w:r>
        <w:rPr>
          <w:spacing w:val="-3"/>
        </w:rPr>
        <w:t xml:space="preserve"> </w:t>
      </w:r>
      <w:r>
        <w:t>it</w:t>
      </w:r>
      <w:r>
        <w:rPr>
          <w:spacing w:val="-3"/>
        </w:rPr>
        <w:t xml:space="preserve"> </w:t>
      </w:r>
      <w:r>
        <w:t>comes</w:t>
      </w:r>
      <w:r>
        <w:rPr>
          <w:spacing w:val="-6"/>
        </w:rPr>
        <w:t xml:space="preserve"> </w:t>
      </w:r>
      <w:r>
        <w:t>to</w:t>
      </w:r>
      <w:r>
        <w:rPr>
          <w:spacing w:val="-6"/>
        </w:rPr>
        <w:t xml:space="preserve"> </w:t>
      </w:r>
      <w:r>
        <w:t>your</w:t>
      </w:r>
      <w:r>
        <w:rPr>
          <w:spacing w:val="-4"/>
        </w:rPr>
        <w:t xml:space="preserve"> </w:t>
      </w:r>
      <w:r>
        <w:t>child’s</w:t>
      </w:r>
      <w:r>
        <w:rPr>
          <w:spacing w:val="-4"/>
        </w:rPr>
        <w:t xml:space="preserve"> </w:t>
      </w:r>
      <w:r>
        <w:t>needs</w:t>
      </w:r>
      <w:r>
        <w:rPr>
          <w:spacing w:val="-4"/>
        </w:rPr>
        <w:t xml:space="preserve"> </w:t>
      </w:r>
      <w:r>
        <w:t>and</w:t>
      </w:r>
      <w:r>
        <w:rPr>
          <w:spacing w:val="-5"/>
        </w:rPr>
        <w:t xml:space="preserve"> </w:t>
      </w:r>
      <w:r>
        <w:t>aspirations. So,</w:t>
      </w:r>
      <w:r>
        <w:rPr>
          <w:spacing w:val="-6"/>
        </w:rPr>
        <w:t xml:space="preserve"> </w:t>
      </w:r>
      <w:r>
        <w:t>we</w:t>
      </w:r>
      <w:r>
        <w:rPr>
          <w:spacing w:val="-6"/>
        </w:rPr>
        <w:t xml:space="preserve"> </w:t>
      </w:r>
      <w:r>
        <w:t>want</w:t>
      </w:r>
      <w:r>
        <w:rPr>
          <w:spacing w:val="-3"/>
        </w:rPr>
        <w:t xml:space="preserve"> </w:t>
      </w:r>
      <w:r>
        <w:t>to make</w:t>
      </w:r>
      <w:r>
        <w:rPr>
          <w:spacing w:val="-1"/>
        </w:rPr>
        <w:t xml:space="preserve"> </w:t>
      </w:r>
      <w:r>
        <w:t>sure</w:t>
      </w:r>
      <w:r>
        <w:rPr>
          <w:spacing w:val="-3"/>
        </w:rPr>
        <w:t xml:space="preserve"> </w:t>
      </w:r>
      <w:r>
        <w:t>you</w:t>
      </w:r>
      <w:r>
        <w:rPr>
          <w:spacing w:val="-3"/>
        </w:rPr>
        <w:t xml:space="preserve"> </w:t>
      </w:r>
      <w:r>
        <w:t>have</w:t>
      </w:r>
      <w:r>
        <w:rPr>
          <w:spacing w:val="-4"/>
        </w:rPr>
        <w:t xml:space="preserve"> </w:t>
      </w:r>
      <w:r>
        <w:t>a</w:t>
      </w:r>
      <w:r>
        <w:rPr>
          <w:spacing w:val="-4"/>
        </w:rPr>
        <w:t xml:space="preserve"> </w:t>
      </w:r>
      <w:r>
        <w:t>full</w:t>
      </w:r>
      <w:r>
        <w:rPr>
          <w:spacing w:val="-2"/>
        </w:rPr>
        <w:t xml:space="preserve"> </w:t>
      </w:r>
      <w:r>
        <w:t>understanding</w:t>
      </w:r>
      <w:r>
        <w:rPr>
          <w:spacing w:val="-4"/>
        </w:rPr>
        <w:t xml:space="preserve"> </w:t>
      </w:r>
      <w:r>
        <w:t>of</w:t>
      </w:r>
      <w:r>
        <w:rPr>
          <w:spacing w:val="-3"/>
        </w:rPr>
        <w:t xml:space="preserve"> </w:t>
      </w:r>
      <w:r>
        <w:t>how</w:t>
      </w:r>
      <w:r>
        <w:rPr>
          <w:spacing w:val="-3"/>
        </w:rPr>
        <w:t xml:space="preserve"> </w:t>
      </w:r>
      <w:r>
        <w:t>we’re</w:t>
      </w:r>
      <w:r>
        <w:rPr>
          <w:spacing w:val="-3"/>
        </w:rPr>
        <w:t xml:space="preserve"> </w:t>
      </w:r>
      <w:r>
        <w:t>trying</w:t>
      </w:r>
      <w:r>
        <w:rPr>
          <w:spacing w:val="-3"/>
        </w:rPr>
        <w:t xml:space="preserve"> </w:t>
      </w:r>
      <w:r>
        <w:t>to</w:t>
      </w:r>
      <w:r>
        <w:rPr>
          <w:spacing w:val="-4"/>
        </w:rPr>
        <w:t xml:space="preserve"> </w:t>
      </w:r>
      <w:r>
        <w:t>meet</w:t>
      </w:r>
      <w:r>
        <w:rPr>
          <w:spacing w:val="-3"/>
        </w:rPr>
        <w:t xml:space="preserve"> </w:t>
      </w:r>
      <w:r>
        <w:t>your</w:t>
      </w:r>
      <w:r>
        <w:rPr>
          <w:spacing w:val="-1"/>
        </w:rPr>
        <w:t xml:space="preserve"> </w:t>
      </w:r>
      <w:r>
        <w:t>child’s</w:t>
      </w:r>
      <w:r>
        <w:rPr>
          <w:spacing w:val="-4"/>
        </w:rPr>
        <w:t xml:space="preserve"> </w:t>
      </w:r>
      <w:r>
        <w:t>needs,</w:t>
      </w:r>
      <w:r>
        <w:rPr>
          <w:spacing w:val="-2"/>
        </w:rPr>
        <w:t xml:space="preserve"> </w:t>
      </w:r>
      <w:r>
        <w:t>so</w:t>
      </w:r>
      <w:r>
        <w:rPr>
          <w:spacing w:val="-5"/>
        </w:rPr>
        <w:t xml:space="preserve"> </w:t>
      </w:r>
      <w:r>
        <w:t>that</w:t>
      </w:r>
      <w:r>
        <w:rPr>
          <w:spacing w:val="-1"/>
        </w:rPr>
        <w:t xml:space="preserve"> </w:t>
      </w:r>
      <w:r>
        <w:t>you can provide insight into what you think would work best for your child.</w:t>
      </w:r>
    </w:p>
    <w:p w14:paraId="68C80597" w14:textId="77777777" w:rsidR="00023FC0" w:rsidRDefault="00810E3A">
      <w:pPr>
        <w:pStyle w:val="BodyText"/>
        <w:spacing w:before="120" w:line="362" w:lineRule="auto"/>
        <w:ind w:left="937" w:right="233"/>
        <w:jc w:val="both"/>
      </w:pPr>
      <w:r>
        <w:t>We also</w:t>
      </w:r>
      <w:r>
        <w:rPr>
          <w:spacing w:val="-3"/>
        </w:rPr>
        <w:t xml:space="preserve"> </w:t>
      </w:r>
      <w:r>
        <w:t>want</w:t>
      </w:r>
      <w:r>
        <w:rPr>
          <w:spacing w:val="-1"/>
        </w:rPr>
        <w:t xml:space="preserve"> </w:t>
      </w:r>
      <w:r>
        <w:t>to</w:t>
      </w:r>
      <w:r>
        <w:rPr>
          <w:spacing w:val="-1"/>
        </w:rPr>
        <w:t xml:space="preserve"> </w:t>
      </w:r>
      <w:r>
        <w:t>hear</w:t>
      </w:r>
      <w:r>
        <w:rPr>
          <w:spacing w:val="-1"/>
        </w:rPr>
        <w:t xml:space="preserve"> </w:t>
      </w:r>
      <w:r>
        <w:t>from you</w:t>
      </w:r>
      <w:r>
        <w:rPr>
          <w:spacing w:val="-1"/>
        </w:rPr>
        <w:t xml:space="preserve"> </w:t>
      </w:r>
      <w:r>
        <w:t>as</w:t>
      </w:r>
      <w:r>
        <w:rPr>
          <w:spacing w:val="-2"/>
        </w:rPr>
        <w:t xml:space="preserve"> </w:t>
      </w:r>
      <w:r>
        <w:t>much as</w:t>
      </w:r>
      <w:r>
        <w:rPr>
          <w:spacing w:val="-2"/>
        </w:rPr>
        <w:t xml:space="preserve"> </w:t>
      </w:r>
      <w:r>
        <w:t>possible so</w:t>
      </w:r>
      <w:r>
        <w:rPr>
          <w:spacing w:val="-1"/>
        </w:rPr>
        <w:t xml:space="preserve"> </w:t>
      </w:r>
      <w:r>
        <w:t>that</w:t>
      </w:r>
      <w:r>
        <w:rPr>
          <w:spacing w:val="-3"/>
        </w:rPr>
        <w:t xml:space="preserve"> </w:t>
      </w:r>
      <w:r>
        <w:t>we</w:t>
      </w:r>
      <w:r>
        <w:rPr>
          <w:spacing w:val="-1"/>
        </w:rPr>
        <w:t xml:space="preserve"> </w:t>
      </w:r>
      <w:r>
        <w:t>can build</w:t>
      </w:r>
      <w:r>
        <w:rPr>
          <w:spacing w:val="-1"/>
        </w:rPr>
        <w:t xml:space="preserve"> </w:t>
      </w:r>
      <w:r>
        <w:t>a</w:t>
      </w:r>
      <w:r>
        <w:rPr>
          <w:spacing w:val="-4"/>
        </w:rPr>
        <w:t xml:space="preserve"> </w:t>
      </w:r>
      <w:r>
        <w:t>better</w:t>
      </w:r>
      <w:r>
        <w:rPr>
          <w:spacing w:val="-1"/>
        </w:rPr>
        <w:t xml:space="preserve"> </w:t>
      </w:r>
      <w:r>
        <w:t>picture</w:t>
      </w:r>
      <w:r>
        <w:rPr>
          <w:spacing w:val="-1"/>
        </w:rPr>
        <w:t xml:space="preserve"> </w:t>
      </w:r>
      <w:r>
        <w:t>of</w:t>
      </w:r>
      <w:r>
        <w:rPr>
          <w:spacing w:val="-1"/>
        </w:rPr>
        <w:t xml:space="preserve"> </w:t>
      </w:r>
      <w:r>
        <w:t>how</w:t>
      </w:r>
      <w:r>
        <w:rPr>
          <w:spacing w:val="-1"/>
        </w:rPr>
        <w:t xml:space="preserve"> </w:t>
      </w:r>
      <w:r>
        <w:t>the SEND support we are providing is impacting your child outside of school.</w:t>
      </w:r>
    </w:p>
    <w:p w14:paraId="5C8B60AC" w14:textId="77777777" w:rsidR="00023FC0" w:rsidRDefault="00810E3A">
      <w:pPr>
        <w:pStyle w:val="BodyText"/>
        <w:spacing w:before="116"/>
        <w:ind w:left="937"/>
        <w:jc w:val="both"/>
      </w:pPr>
      <w:r>
        <w:t>If</w:t>
      </w:r>
      <w:r>
        <w:rPr>
          <w:spacing w:val="-6"/>
        </w:rPr>
        <w:t xml:space="preserve"> </w:t>
      </w:r>
      <w:r>
        <w:t>your</w:t>
      </w:r>
      <w:r>
        <w:rPr>
          <w:spacing w:val="-4"/>
        </w:rPr>
        <w:t xml:space="preserve"> </w:t>
      </w:r>
      <w:r>
        <w:t>child’s</w:t>
      </w:r>
      <w:r>
        <w:rPr>
          <w:spacing w:val="-4"/>
        </w:rPr>
        <w:t xml:space="preserve"> </w:t>
      </w:r>
      <w:r>
        <w:t>needs</w:t>
      </w:r>
      <w:r>
        <w:rPr>
          <w:spacing w:val="-4"/>
        </w:rPr>
        <w:t xml:space="preserve"> </w:t>
      </w:r>
      <w:r>
        <w:t>or</w:t>
      </w:r>
      <w:r>
        <w:rPr>
          <w:spacing w:val="-4"/>
        </w:rPr>
        <w:t xml:space="preserve"> </w:t>
      </w:r>
      <w:r>
        <w:t>aspirations</w:t>
      </w:r>
      <w:r>
        <w:rPr>
          <w:spacing w:val="-4"/>
        </w:rPr>
        <w:t xml:space="preserve"> </w:t>
      </w:r>
      <w:r>
        <w:t>change</w:t>
      </w:r>
      <w:r>
        <w:rPr>
          <w:spacing w:val="-4"/>
        </w:rPr>
        <w:t xml:space="preserve"> </w:t>
      </w:r>
      <w:r>
        <w:t>at</w:t>
      </w:r>
      <w:r>
        <w:rPr>
          <w:spacing w:val="-5"/>
        </w:rPr>
        <w:t xml:space="preserve"> </w:t>
      </w:r>
      <w:r>
        <w:t>any</w:t>
      </w:r>
      <w:r>
        <w:rPr>
          <w:spacing w:val="-6"/>
        </w:rPr>
        <w:t xml:space="preserve"> </w:t>
      </w:r>
      <w:r>
        <w:t>time,</w:t>
      </w:r>
      <w:r>
        <w:rPr>
          <w:spacing w:val="-6"/>
        </w:rPr>
        <w:t xml:space="preserve"> </w:t>
      </w:r>
      <w:r>
        <w:t>please</w:t>
      </w:r>
      <w:r>
        <w:rPr>
          <w:spacing w:val="-4"/>
        </w:rPr>
        <w:t xml:space="preserve"> </w:t>
      </w:r>
      <w:r>
        <w:t>let</w:t>
      </w:r>
      <w:r>
        <w:rPr>
          <w:spacing w:val="-3"/>
        </w:rPr>
        <w:t xml:space="preserve"> </w:t>
      </w:r>
      <w:r>
        <w:t>us</w:t>
      </w:r>
      <w:r>
        <w:rPr>
          <w:spacing w:val="-4"/>
        </w:rPr>
        <w:t xml:space="preserve"> </w:t>
      </w:r>
      <w:r>
        <w:t>know</w:t>
      </w:r>
      <w:r>
        <w:rPr>
          <w:spacing w:val="-5"/>
        </w:rPr>
        <w:t xml:space="preserve"> </w:t>
      </w:r>
      <w:r>
        <w:t>right</w:t>
      </w:r>
      <w:r>
        <w:rPr>
          <w:spacing w:val="-3"/>
        </w:rPr>
        <w:t xml:space="preserve"> </w:t>
      </w:r>
      <w:r>
        <w:t>away</w:t>
      </w:r>
      <w:r>
        <w:rPr>
          <w:spacing w:val="-4"/>
        </w:rPr>
        <w:t xml:space="preserve"> </w:t>
      </w:r>
      <w:r>
        <w:t>so</w:t>
      </w:r>
      <w:r>
        <w:rPr>
          <w:spacing w:val="-4"/>
        </w:rPr>
        <w:t xml:space="preserve"> </w:t>
      </w:r>
      <w:r>
        <w:t>we</w:t>
      </w:r>
      <w:r>
        <w:rPr>
          <w:spacing w:val="-3"/>
        </w:rPr>
        <w:t xml:space="preserve"> </w:t>
      </w:r>
      <w:r>
        <w:t>can</w:t>
      </w:r>
      <w:r>
        <w:rPr>
          <w:spacing w:val="-3"/>
        </w:rPr>
        <w:t xml:space="preserve"> </w:t>
      </w:r>
      <w:r>
        <w:rPr>
          <w:spacing w:val="-4"/>
        </w:rPr>
        <w:t>keep</w:t>
      </w:r>
    </w:p>
    <w:p w14:paraId="6A08991F" w14:textId="77777777" w:rsidR="00023FC0" w:rsidRDefault="00810E3A">
      <w:pPr>
        <w:pStyle w:val="BodyText"/>
        <w:spacing w:before="146"/>
        <w:ind w:left="937"/>
        <w:jc w:val="both"/>
      </w:pPr>
      <w:r>
        <w:t>our</w:t>
      </w:r>
      <w:r>
        <w:rPr>
          <w:spacing w:val="-5"/>
        </w:rPr>
        <w:t xml:space="preserve"> </w:t>
      </w:r>
      <w:r>
        <w:t>provision</w:t>
      </w:r>
      <w:r>
        <w:rPr>
          <w:spacing w:val="-3"/>
        </w:rPr>
        <w:t xml:space="preserve"> </w:t>
      </w:r>
      <w:r>
        <w:t>as</w:t>
      </w:r>
      <w:r>
        <w:rPr>
          <w:spacing w:val="-4"/>
        </w:rPr>
        <w:t xml:space="preserve"> </w:t>
      </w:r>
      <w:r>
        <w:t>relevant</w:t>
      </w:r>
      <w:r>
        <w:rPr>
          <w:spacing w:val="-4"/>
        </w:rPr>
        <w:t xml:space="preserve"> </w:t>
      </w:r>
      <w:r>
        <w:t>as</w:t>
      </w:r>
      <w:r>
        <w:rPr>
          <w:spacing w:val="-3"/>
        </w:rPr>
        <w:t xml:space="preserve"> </w:t>
      </w:r>
      <w:r>
        <w:rPr>
          <w:spacing w:val="-2"/>
        </w:rPr>
        <w:t>possible.</w:t>
      </w:r>
    </w:p>
    <w:p w14:paraId="66E73704" w14:textId="77777777" w:rsidR="00023FC0" w:rsidRDefault="00810E3A">
      <w:pPr>
        <w:pStyle w:val="BodyText"/>
        <w:spacing w:before="267" w:line="360" w:lineRule="auto"/>
        <w:ind w:left="937" w:right="223"/>
        <w:jc w:val="both"/>
      </w:pPr>
      <w:r>
        <w:t>If you</w:t>
      </w:r>
      <w:r>
        <w:rPr>
          <w:spacing w:val="-1"/>
        </w:rPr>
        <w:t xml:space="preserve"> </w:t>
      </w:r>
      <w:r>
        <w:t>have concerns that arise</w:t>
      </w:r>
      <w:r>
        <w:rPr>
          <w:spacing w:val="-1"/>
        </w:rPr>
        <w:t xml:space="preserve"> </w:t>
      </w:r>
      <w:r>
        <w:t>between</w:t>
      </w:r>
      <w:r>
        <w:rPr>
          <w:spacing w:val="-1"/>
        </w:rPr>
        <w:t xml:space="preserve"> </w:t>
      </w:r>
      <w:r>
        <w:t>these</w:t>
      </w:r>
      <w:r>
        <w:rPr>
          <w:spacing w:val="-1"/>
        </w:rPr>
        <w:t xml:space="preserve"> </w:t>
      </w:r>
      <w:r>
        <w:t>meetings,</w:t>
      </w:r>
      <w:r>
        <w:rPr>
          <w:spacing w:val="-2"/>
        </w:rPr>
        <w:t xml:space="preserve"> </w:t>
      </w:r>
      <w:r>
        <w:t>please</w:t>
      </w:r>
      <w:r>
        <w:rPr>
          <w:spacing w:val="-1"/>
        </w:rPr>
        <w:t xml:space="preserve"> </w:t>
      </w:r>
      <w:r>
        <w:t>contact the school</w:t>
      </w:r>
      <w:r>
        <w:rPr>
          <w:spacing w:val="-2"/>
        </w:rPr>
        <w:t xml:space="preserve"> </w:t>
      </w:r>
      <w:r>
        <w:t>office and either the class teacher and/or SENCO will arrange an additional meeting.</w:t>
      </w:r>
    </w:p>
    <w:p w14:paraId="4F367EDA" w14:textId="77777777" w:rsidR="00023FC0" w:rsidRDefault="00023FC0">
      <w:pPr>
        <w:pStyle w:val="BodyText"/>
        <w:spacing w:line="360" w:lineRule="auto"/>
        <w:jc w:val="both"/>
        <w:sectPr w:rsidR="00023FC0">
          <w:pgSz w:w="11900" w:h="16850"/>
          <w:pgMar w:top="1560" w:right="850" w:bottom="820" w:left="141" w:header="7" w:footer="627" w:gutter="0"/>
          <w:cols w:space="720"/>
        </w:sectPr>
      </w:pPr>
    </w:p>
    <w:p w14:paraId="78AD4855" w14:textId="77777777" w:rsidR="00023FC0" w:rsidRDefault="00023FC0">
      <w:pPr>
        <w:pStyle w:val="BodyText"/>
        <w:spacing w:before="112"/>
        <w:rPr>
          <w:sz w:val="28"/>
        </w:rPr>
      </w:pPr>
    </w:p>
    <w:p w14:paraId="2ABCEE99" w14:textId="77777777" w:rsidR="00023FC0" w:rsidRDefault="00810E3A">
      <w:pPr>
        <w:pStyle w:val="Heading2"/>
        <w:numPr>
          <w:ilvl w:val="0"/>
          <w:numId w:val="8"/>
        </w:numPr>
        <w:tabs>
          <w:tab w:val="left" w:pos="1213"/>
          <w:tab w:val="left" w:pos="10714"/>
        </w:tabs>
        <w:spacing w:before="1"/>
        <w:ind w:left="1213" w:hanging="276"/>
      </w:pPr>
      <w:bookmarkStart w:id="7" w:name="_bookmark6"/>
      <w:bookmarkEnd w:id="7"/>
      <w:r>
        <w:rPr>
          <w:color w:val="000000"/>
          <w:shd w:val="clear" w:color="auto" w:fill="DEEAF6"/>
        </w:rPr>
        <w:t>How</w:t>
      </w:r>
      <w:r>
        <w:rPr>
          <w:color w:val="000000"/>
          <w:spacing w:val="-6"/>
          <w:shd w:val="clear" w:color="auto" w:fill="DEEAF6"/>
        </w:rPr>
        <w:t xml:space="preserve"> </w:t>
      </w:r>
      <w:r>
        <w:rPr>
          <w:color w:val="000000"/>
          <w:shd w:val="clear" w:color="auto" w:fill="DEEAF6"/>
        </w:rPr>
        <w:t>will</w:t>
      </w:r>
      <w:r>
        <w:rPr>
          <w:color w:val="000000"/>
          <w:spacing w:val="-3"/>
          <w:shd w:val="clear" w:color="auto" w:fill="DEEAF6"/>
        </w:rPr>
        <w:t xml:space="preserve"> </w:t>
      </w:r>
      <w:r>
        <w:rPr>
          <w:color w:val="000000"/>
          <w:shd w:val="clear" w:color="auto" w:fill="DEEAF6"/>
        </w:rPr>
        <w:t>my</w:t>
      </w:r>
      <w:r>
        <w:rPr>
          <w:color w:val="000000"/>
          <w:spacing w:val="-6"/>
          <w:shd w:val="clear" w:color="auto" w:fill="DEEAF6"/>
        </w:rPr>
        <w:t xml:space="preserve"> </w:t>
      </w:r>
      <w:r>
        <w:rPr>
          <w:color w:val="000000"/>
          <w:shd w:val="clear" w:color="auto" w:fill="DEEAF6"/>
        </w:rPr>
        <w:t>child</w:t>
      </w:r>
      <w:r>
        <w:rPr>
          <w:color w:val="000000"/>
          <w:spacing w:val="-6"/>
          <w:shd w:val="clear" w:color="auto" w:fill="DEEAF6"/>
        </w:rPr>
        <w:t xml:space="preserve"> </w:t>
      </w:r>
      <w:r>
        <w:rPr>
          <w:color w:val="000000"/>
          <w:shd w:val="clear" w:color="auto" w:fill="DEEAF6"/>
        </w:rPr>
        <w:t>be</w:t>
      </w:r>
      <w:r>
        <w:rPr>
          <w:color w:val="000000"/>
          <w:spacing w:val="-3"/>
          <w:shd w:val="clear" w:color="auto" w:fill="DEEAF6"/>
        </w:rPr>
        <w:t xml:space="preserve"> </w:t>
      </w:r>
      <w:r>
        <w:rPr>
          <w:color w:val="000000"/>
          <w:shd w:val="clear" w:color="auto" w:fill="DEEAF6"/>
        </w:rPr>
        <w:t>involved</w:t>
      </w:r>
      <w:r>
        <w:rPr>
          <w:color w:val="000000"/>
          <w:spacing w:val="-3"/>
          <w:shd w:val="clear" w:color="auto" w:fill="DEEAF6"/>
        </w:rPr>
        <w:t xml:space="preserve"> </w:t>
      </w:r>
      <w:r>
        <w:rPr>
          <w:color w:val="000000"/>
          <w:shd w:val="clear" w:color="auto" w:fill="DEEAF6"/>
        </w:rPr>
        <w:t>in</w:t>
      </w:r>
      <w:r>
        <w:rPr>
          <w:color w:val="000000"/>
          <w:spacing w:val="-3"/>
          <w:shd w:val="clear" w:color="auto" w:fill="DEEAF6"/>
        </w:rPr>
        <w:t xml:space="preserve"> </w:t>
      </w:r>
      <w:r>
        <w:rPr>
          <w:color w:val="000000"/>
          <w:shd w:val="clear" w:color="auto" w:fill="DEEAF6"/>
        </w:rPr>
        <w:t>decisions</w:t>
      </w:r>
      <w:r>
        <w:rPr>
          <w:color w:val="000000"/>
          <w:spacing w:val="-3"/>
          <w:shd w:val="clear" w:color="auto" w:fill="DEEAF6"/>
        </w:rPr>
        <w:t xml:space="preserve"> </w:t>
      </w:r>
      <w:r>
        <w:rPr>
          <w:color w:val="000000"/>
          <w:shd w:val="clear" w:color="auto" w:fill="DEEAF6"/>
        </w:rPr>
        <w:t>made</w:t>
      </w:r>
      <w:r>
        <w:rPr>
          <w:color w:val="000000"/>
          <w:spacing w:val="-2"/>
          <w:shd w:val="clear" w:color="auto" w:fill="DEEAF6"/>
        </w:rPr>
        <w:t xml:space="preserve"> </w:t>
      </w:r>
      <w:r>
        <w:rPr>
          <w:color w:val="000000"/>
          <w:shd w:val="clear" w:color="auto" w:fill="DEEAF6"/>
        </w:rPr>
        <w:t>about</w:t>
      </w:r>
      <w:r>
        <w:rPr>
          <w:color w:val="000000"/>
          <w:spacing w:val="-4"/>
          <w:shd w:val="clear" w:color="auto" w:fill="DEEAF6"/>
        </w:rPr>
        <w:t xml:space="preserve"> </w:t>
      </w:r>
      <w:r>
        <w:rPr>
          <w:color w:val="000000"/>
          <w:shd w:val="clear" w:color="auto" w:fill="DEEAF6"/>
        </w:rPr>
        <w:t>their</w:t>
      </w:r>
      <w:r>
        <w:rPr>
          <w:color w:val="000000"/>
          <w:spacing w:val="2"/>
          <w:shd w:val="clear" w:color="auto" w:fill="DEEAF6"/>
        </w:rPr>
        <w:t xml:space="preserve"> </w:t>
      </w:r>
      <w:r>
        <w:rPr>
          <w:color w:val="000000"/>
          <w:spacing w:val="-2"/>
          <w:shd w:val="clear" w:color="auto" w:fill="DEEAF6"/>
        </w:rPr>
        <w:t>education?</w:t>
      </w:r>
      <w:r>
        <w:rPr>
          <w:color w:val="000000"/>
          <w:shd w:val="clear" w:color="auto" w:fill="DEEAF6"/>
        </w:rPr>
        <w:tab/>
      </w:r>
    </w:p>
    <w:p w14:paraId="2D1A3807" w14:textId="77777777" w:rsidR="00023FC0" w:rsidRDefault="00023FC0">
      <w:pPr>
        <w:pStyle w:val="BodyText"/>
        <w:spacing w:before="189"/>
        <w:rPr>
          <w:b/>
          <w:sz w:val="28"/>
        </w:rPr>
      </w:pPr>
    </w:p>
    <w:p w14:paraId="61E43337" w14:textId="77777777" w:rsidR="00023FC0" w:rsidRDefault="00810E3A">
      <w:pPr>
        <w:pStyle w:val="BodyText"/>
        <w:spacing w:line="360" w:lineRule="auto"/>
        <w:ind w:left="937"/>
      </w:pPr>
      <w:r>
        <w:t>The</w:t>
      </w:r>
      <w:r>
        <w:rPr>
          <w:spacing w:val="-2"/>
        </w:rPr>
        <w:t xml:space="preserve"> </w:t>
      </w:r>
      <w:r>
        <w:t>level</w:t>
      </w:r>
      <w:r>
        <w:rPr>
          <w:spacing w:val="-5"/>
        </w:rPr>
        <w:t xml:space="preserve"> </w:t>
      </w:r>
      <w:r>
        <w:t>of</w:t>
      </w:r>
      <w:r>
        <w:rPr>
          <w:spacing w:val="-1"/>
        </w:rPr>
        <w:t xml:space="preserve"> </w:t>
      </w:r>
      <w:r>
        <w:t>involvement</w:t>
      </w:r>
      <w:r>
        <w:rPr>
          <w:spacing w:val="-4"/>
        </w:rPr>
        <w:t xml:space="preserve"> </w:t>
      </w:r>
      <w:r>
        <w:t>will</w:t>
      </w:r>
      <w:r>
        <w:rPr>
          <w:spacing w:val="-3"/>
        </w:rPr>
        <w:t xml:space="preserve"> </w:t>
      </w:r>
      <w:r>
        <w:t>depend</w:t>
      </w:r>
      <w:r>
        <w:rPr>
          <w:spacing w:val="-2"/>
        </w:rPr>
        <w:t xml:space="preserve"> </w:t>
      </w:r>
      <w:r>
        <w:t>on</w:t>
      </w:r>
      <w:r>
        <w:rPr>
          <w:spacing w:val="-2"/>
        </w:rPr>
        <w:t xml:space="preserve"> </w:t>
      </w:r>
      <w:r>
        <w:t>your</w:t>
      </w:r>
      <w:r>
        <w:rPr>
          <w:spacing w:val="-2"/>
        </w:rPr>
        <w:t xml:space="preserve"> </w:t>
      </w:r>
      <w:r>
        <w:t>child’s</w:t>
      </w:r>
      <w:r>
        <w:rPr>
          <w:spacing w:val="-4"/>
        </w:rPr>
        <w:t xml:space="preserve"> </w:t>
      </w:r>
      <w:r>
        <w:t>age and</w:t>
      </w:r>
      <w:r>
        <w:rPr>
          <w:spacing w:val="-2"/>
        </w:rPr>
        <w:t xml:space="preserve"> </w:t>
      </w:r>
      <w:r>
        <w:t>individual</w:t>
      </w:r>
      <w:r>
        <w:rPr>
          <w:spacing w:val="-2"/>
        </w:rPr>
        <w:t xml:space="preserve"> </w:t>
      </w:r>
      <w:r>
        <w:t>needs.</w:t>
      </w:r>
      <w:r>
        <w:rPr>
          <w:spacing w:val="-4"/>
        </w:rPr>
        <w:t xml:space="preserve"> </w:t>
      </w:r>
      <w:r>
        <w:t>We</w:t>
      </w:r>
      <w:r>
        <w:rPr>
          <w:spacing w:val="-2"/>
        </w:rPr>
        <w:t xml:space="preserve"> </w:t>
      </w:r>
      <w:r>
        <w:t>recognise</w:t>
      </w:r>
      <w:r>
        <w:rPr>
          <w:spacing w:val="-2"/>
        </w:rPr>
        <w:t xml:space="preserve"> </w:t>
      </w:r>
      <w:r>
        <w:t>that</w:t>
      </w:r>
      <w:r>
        <w:rPr>
          <w:spacing w:val="-4"/>
        </w:rPr>
        <w:t xml:space="preserve"> </w:t>
      </w:r>
      <w:r>
        <w:t>no two pupils are the same, so we will decide on a case-by-case basis, with your input.</w:t>
      </w:r>
    </w:p>
    <w:p w14:paraId="0A8DBA8C" w14:textId="77777777" w:rsidR="00023FC0" w:rsidRDefault="00810E3A">
      <w:pPr>
        <w:pStyle w:val="BodyText"/>
        <w:spacing w:before="120"/>
        <w:ind w:left="937"/>
      </w:pPr>
      <w:r>
        <w:t>We</w:t>
      </w:r>
      <w:r>
        <w:rPr>
          <w:spacing w:val="-1"/>
        </w:rPr>
        <w:t xml:space="preserve"> </w:t>
      </w:r>
      <w:r>
        <w:t>may</w:t>
      </w:r>
      <w:r>
        <w:rPr>
          <w:spacing w:val="-1"/>
        </w:rPr>
        <w:t xml:space="preserve"> </w:t>
      </w:r>
      <w:r>
        <w:t>seek</w:t>
      </w:r>
      <w:r>
        <w:rPr>
          <w:spacing w:val="-3"/>
        </w:rPr>
        <w:t xml:space="preserve"> </w:t>
      </w:r>
      <w:r>
        <w:t>your child’s</w:t>
      </w:r>
      <w:r>
        <w:rPr>
          <w:spacing w:val="-2"/>
        </w:rPr>
        <w:t xml:space="preserve"> </w:t>
      </w:r>
      <w:r>
        <w:t>views by</w:t>
      </w:r>
      <w:r>
        <w:rPr>
          <w:spacing w:val="-2"/>
        </w:rPr>
        <w:t xml:space="preserve"> </w:t>
      </w:r>
      <w:r>
        <w:t>asking</w:t>
      </w:r>
      <w:r>
        <w:rPr>
          <w:spacing w:val="-3"/>
        </w:rPr>
        <w:t xml:space="preserve"> </w:t>
      </w:r>
      <w:r>
        <w:t>them</w:t>
      </w:r>
      <w:r>
        <w:rPr>
          <w:spacing w:val="-2"/>
        </w:rPr>
        <w:t xml:space="preserve"> </w:t>
      </w:r>
      <w:r>
        <w:rPr>
          <w:spacing w:val="-5"/>
        </w:rPr>
        <w:t>to:</w:t>
      </w:r>
    </w:p>
    <w:p w14:paraId="7A3A401B" w14:textId="77777777" w:rsidR="00023FC0" w:rsidRDefault="00810E3A">
      <w:pPr>
        <w:pStyle w:val="ListParagraph"/>
        <w:numPr>
          <w:ilvl w:val="1"/>
          <w:numId w:val="8"/>
        </w:numPr>
        <w:tabs>
          <w:tab w:val="left" w:pos="2637"/>
        </w:tabs>
        <w:spacing w:before="269"/>
        <w:ind w:left="2637" w:hanging="162"/>
        <w:rPr>
          <w:sz w:val="24"/>
        </w:rPr>
      </w:pPr>
      <w:proofErr w:type="gramStart"/>
      <w:r>
        <w:rPr>
          <w:sz w:val="24"/>
        </w:rPr>
        <w:t>Attend</w:t>
      </w:r>
      <w:proofErr w:type="gramEnd"/>
      <w:r>
        <w:rPr>
          <w:spacing w:val="-4"/>
          <w:sz w:val="24"/>
        </w:rPr>
        <w:t xml:space="preserve"> </w:t>
      </w:r>
      <w:r>
        <w:rPr>
          <w:sz w:val="24"/>
        </w:rPr>
        <w:t>meetings</w:t>
      </w:r>
      <w:r>
        <w:rPr>
          <w:spacing w:val="-5"/>
          <w:sz w:val="24"/>
        </w:rPr>
        <w:t xml:space="preserve"> </w:t>
      </w:r>
      <w:r>
        <w:rPr>
          <w:sz w:val="24"/>
        </w:rPr>
        <w:t>to</w:t>
      </w:r>
      <w:r>
        <w:rPr>
          <w:spacing w:val="-5"/>
          <w:sz w:val="24"/>
        </w:rPr>
        <w:t xml:space="preserve"> </w:t>
      </w:r>
      <w:r>
        <w:rPr>
          <w:sz w:val="24"/>
        </w:rPr>
        <w:t>discuss</w:t>
      </w:r>
      <w:r>
        <w:rPr>
          <w:spacing w:val="-4"/>
          <w:sz w:val="24"/>
        </w:rPr>
        <w:t xml:space="preserve"> </w:t>
      </w:r>
      <w:r>
        <w:rPr>
          <w:sz w:val="24"/>
        </w:rPr>
        <w:t>their</w:t>
      </w:r>
      <w:r>
        <w:rPr>
          <w:spacing w:val="-2"/>
          <w:sz w:val="24"/>
        </w:rPr>
        <w:t xml:space="preserve"> </w:t>
      </w:r>
      <w:r>
        <w:rPr>
          <w:sz w:val="24"/>
        </w:rPr>
        <w:t>progress</w:t>
      </w:r>
      <w:r>
        <w:rPr>
          <w:spacing w:val="-3"/>
          <w:sz w:val="24"/>
        </w:rPr>
        <w:t xml:space="preserve"> </w:t>
      </w:r>
      <w:r>
        <w:rPr>
          <w:sz w:val="24"/>
        </w:rPr>
        <w:t>and</w:t>
      </w:r>
      <w:r>
        <w:rPr>
          <w:spacing w:val="-3"/>
          <w:sz w:val="24"/>
        </w:rPr>
        <w:t xml:space="preserve"> </w:t>
      </w:r>
      <w:r>
        <w:rPr>
          <w:spacing w:val="-2"/>
          <w:sz w:val="24"/>
        </w:rPr>
        <w:t>outcomes</w:t>
      </w:r>
    </w:p>
    <w:p w14:paraId="27BA554E" w14:textId="77777777" w:rsidR="00023FC0" w:rsidRDefault="00810E3A">
      <w:pPr>
        <w:pStyle w:val="ListParagraph"/>
        <w:numPr>
          <w:ilvl w:val="1"/>
          <w:numId w:val="8"/>
        </w:numPr>
        <w:tabs>
          <w:tab w:val="left" w:pos="2637"/>
        </w:tabs>
        <w:spacing w:before="266"/>
        <w:ind w:left="2637" w:hanging="162"/>
        <w:rPr>
          <w:sz w:val="24"/>
        </w:rPr>
      </w:pPr>
      <w:r>
        <w:rPr>
          <w:sz w:val="24"/>
        </w:rPr>
        <w:t>Prepare</w:t>
      </w:r>
      <w:r>
        <w:rPr>
          <w:spacing w:val="-2"/>
          <w:sz w:val="24"/>
        </w:rPr>
        <w:t xml:space="preserve"> </w:t>
      </w:r>
      <w:r>
        <w:rPr>
          <w:sz w:val="24"/>
        </w:rPr>
        <w:t>a</w:t>
      </w:r>
      <w:r>
        <w:rPr>
          <w:spacing w:val="-4"/>
          <w:sz w:val="24"/>
        </w:rPr>
        <w:t xml:space="preserve"> </w:t>
      </w:r>
      <w:r>
        <w:rPr>
          <w:sz w:val="24"/>
        </w:rPr>
        <w:t>presentation,</w:t>
      </w:r>
      <w:r>
        <w:rPr>
          <w:spacing w:val="-4"/>
          <w:sz w:val="24"/>
        </w:rPr>
        <w:t xml:space="preserve"> </w:t>
      </w:r>
      <w:r>
        <w:rPr>
          <w:sz w:val="24"/>
        </w:rPr>
        <w:t>written</w:t>
      </w:r>
      <w:r>
        <w:rPr>
          <w:spacing w:val="-4"/>
          <w:sz w:val="24"/>
        </w:rPr>
        <w:t xml:space="preserve"> </w:t>
      </w:r>
      <w:r>
        <w:rPr>
          <w:sz w:val="24"/>
        </w:rPr>
        <w:t>statement,</w:t>
      </w:r>
      <w:r>
        <w:rPr>
          <w:spacing w:val="-4"/>
          <w:sz w:val="24"/>
        </w:rPr>
        <w:t xml:space="preserve"> </w:t>
      </w:r>
      <w:r>
        <w:rPr>
          <w:sz w:val="24"/>
        </w:rPr>
        <w:t>video,</w:t>
      </w:r>
      <w:r>
        <w:rPr>
          <w:spacing w:val="-2"/>
          <w:sz w:val="24"/>
        </w:rPr>
        <w:t xml:space="preserve"> </w:t>
      </w:r>
      <w:r>
        <w:rPr>
          <w:sz w:val="24"/>
        </w:rPr>
        <w:t>drawing,</w:t>
      </w:r>
      <w:r>
        <w:rPr>
          <w:spacing w:val="-4"/>
          <w:sz w:val="24"/>
        </w:rPr>
        <w:t xml:space="preserve"> etc.</w:t>
      </w:r>
    </w:p>
    <w:p w14:paraId="326750CD" w14:textId="77777777" w:rsidR="00023FC0" w:rsidRDefault="00810E3A">
      <w:pPr>
        <w:pStyle w:val="ListParagraph"/>
        <w:numPr>
          <w:ilvl w:val="1"/>
          <w:numId w:val="8"/>
        </w:numPr>
        <w:tabs>
          <w:tab w:val="left" w:pos="2636"/>
          <w:tab w:val="left" w:pos="2638"/>
        </w:tabs>
        <w:spacing w:before="266" w:line="360" w:lineRule="auto"/>
        <w:ind w:left="2638" w:right="228" w:hanging="164"/>
        <w:rPr>
          <w:sz w:val="24"/>
        </w:rPr>
      </w:pPr>
      <w:r>
        <w:rPr>
          <w:sz w:val="24"/>
        </w:rPr>
        <w:t>Discuss their views with a member of staff who can act as a representative during the meeting</w:t>
      </w:r>
    </w:p>
    <w:p w14:paraId="40939C8B" w14:textId="77777777" w:rsidR="00023FC0" w:rsidRDefault="00810E3A">
      <w:pPr>
        <w:pStyle w:val="ListParagraph"/>
        <w:numPr>
          <w:ilvl w:val="1"/>
          <w:numId w:val="8"/>
        </w:numPr>
        <w:tabs>
          <w:tab w:val="left" w:pos="2637"/>
        </w:tabs>
        <w:ind w:left="2637" w:hanging="162"/>
        <w:rPr>
          <w:sz w:val="24"/>
        </w:rPr>
      </w:pPr>
      <w:r>
        <w:rPr>
          <w:sz w:val="24"/>
        </w:rPr>
        <w:t>Complete</w:t>
      </w:r>
      <w:r>
        <w:rPr>
          <w:spacing w:val="-6"/>
          <w:sz w:val="24"/>
        </w:rPr>
        <w:t xml:space="preserve"> </w:t>
      </w:r>
      <w:r>
        <w:rPr>
          <w:sz w:val="24"/>
        </w:rPr>
        <w:t>a</w:t>
      </w:r>
      <w:r>
        <w:rPr>
          <w:spacing w:val="-3"/>
          <w:sz w:val="24"/>
        </w:rPr>
        <w:t xml:space="preserve"> </w:t>
      </w:r>
      <w:r>
        <w:rPr>
          <w:sz w:val="24"/>
        </w:rPr>
        <w:t>survey/pupil</w:t>
      </w:r>
      <w:r>
        <w:rPr>
          <w:spacing w:val="-6"/>
          <w:sz w:val="24"/>
        </w:rPr>
        <w:t xml:space="preserve"> </w:t>
      </w:r>
      <w:r>
        <w:rPr>
          <w:sz w:val="24"/>
        </w:rPr>
        <w:t>voice</w:t>
      </w:r>
      <w:r>
        <w:rPr>
          <w:spacing w:val="-2"/>
          <w:sz w:val="24"/>
        </w:rPr>
        <w:t xml:space="preserve"> </w:t>
      </w:r>
      <w:r>
        <w:rPr>
          <w:sz w:val="24"/>
        </w:rPr>
        <w:t>questionnaire</w:t>
      </w:r>
      <w:r>
        <w:rPr>
          <w:spacing w:val="-2"/>
          <w:sz w:val="24"/>
        </w:rPr>
        <w:t xml:space="preserve"> </w:t>
      </w:r>
      <w:r>
        <w:rPr>
          <w:sz w:val="24"/>
        </w:rPr>
        <w:t>(adapted</w:t>
      </w:r>
      <w:r>
        <w:rPr>
          <w:spacing w:val="-3"/>
          <w:sz w:val="24"/>
        </w:rPr>
        <w:t xml:space="preserve"> </w:t>
      </w:r>
      <w:r>
        <w:rPr>
          <w:sz w:val="24"/>
        </w:rPr>
        <w:t>according</w:t>
      </w:r>
      <w:r>
        <w:rPr>
          <w:spacing w:val="-5"/>
          <w:sz w:val="24"/>
        </w:rPr>
        <w:t xml:space="preserve"> </w:t>
      </w:r>
      <w:r>
        <w:rPr>
          <w:sz w:val="24"/>
        </w:rPr>
        <w:t>to</w:t>
      </w:r>
      <w:r>
        <w:rPr>
          <w:spacing w:val="-4"/>
          <w:sz w:val="24"/>
        </w:rPr>
        <w:t xml:space="preserve"> </w:t>
      </w:r>
      <w:r>
        <w:rPr>
          <w:spacing w:val="-2"/>
          <w:sz w:val="24"/>
        </w:rPr>
        <w:t>needs)</w:t>
      </w:r>
    </w:p>
    <w:p w14:paraId="79E952B0" w14:textId="77777777" w:rsidR="00023FC0" w:rsidRDefault="00023FC0">
      <w:pPr>
        <w:pStyle w:val="BodyText"/>
        <w:rPr>
          <w:sz w:val="20"/>
        </w:rPr>
      </w:pPr>
    </w:p>
    <w:p w14:paraId="0716341C" w14:textId="77777777" w:rsidR="00023FC0" w:rsidRDefault="00023FC0">
      <w:pPr>
        <w:pStyle w:val="BodyText"/>
        <w:rPr>
          <w:sz w:val="20"/>
        </w:rPr>
      </w:pPr>
    </w:p>
    <w:p w14:paraId="79D9C78C" w14:textId="77777777" w:rsidR="00023FC0" w:rsidRDefault="00023FC0">
      <w:pPr>
        <w:pStyle w:val="BodyText"/>
        <w:rPr>
          <w:sz w:val="20"/>
        </w:rPr>
      </w:pPr>
    </w:p>
    <w:p w14:paraId="32C93A99" w14:textId="77777777" w:rsidR="00023FC0" w:rsidRDefault="00023FC0">
      <w:pPr>
        <w:pStyle w:val="BodyText"/>
        <w:rPr>
          <w:sz w:val="20"/>
        </w:rPr>
      </w:pPr>
    </w:p>
    <w:p w14:paraId="6CD9D96B" w14:textId="77777777" w:rsidR="00023FC0" w:rsidRDefault="00023FC0">
      <w:pPr>
        <w:pStyle w:val="BodyText"/>
        <w:rPr>
          <w:sz w:val="20"/>
        </w:rPr>
      </w:pPr>
    </w:p>
    <w:p w14:paraId="7C76D5E7" w14:textId="77777777" w:rsidR="00023FC0" w:rsidRDefault="00023FC0">
      <w:pPr>
        <w:pStyle w:val="BodyText"/>
        <w:rPr>
          <w:sz w:val="20"/>
        </w:rPr>
      </w:pPr>
    </w:p>
    <w:p w14:paraId="75F8FED1" w14:textId="77777777" w:rsidR="00023FC0" w:rsidRDefault="00810E3A">
      <w:pPr>
        <w:pStyle w:val="BodyText"/>
        <w:spacing w:before="96"/>
        <w:rPr>
          <w:sz w:val="20"/>
        </w:rPr>
      </w:pPr>
      <w:r>
        <w:rPr>
          <w:noProof/>
          <w:sz w:val="20"/>
        </w:rPr>
        <w:drawing>
          <wp:anchor distT="0" distB="0" distL="0" distR="0" simplePos="0" relativeHeight="251658259" behindDoc="1" locked="0" layoutInCell="1" allowOverlap="1" wp14:anchorId="700B0409" wp14:editId="71A6B019">
            <wp:simplePos x="0" y="0"/>
            <wp:positionH relativeFrom="page">
              <wp:posOffset>742419</wp:posOffset>
            </wp:positionH>
            <wp:positionV relativeFrom="paragraph">
              <wp:posOffset>231381</wp:posOffset>
            </wp:positionV>
            <wp:extent cx="5960258" cy="1920239"/>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9" cstate="print"/>
                    <a:stretch>
                      <a:fillRect/>
                    </a:stretch>
                  </pic:blipFill>
                  <pic:spPr>
                    <a:xfrm>
                      <a:off x="0" y="0"/>
                      <a:ext cx="5960258" cy="1920239"/>
                    </a:xfrm>
                    <a:prstGeom prst="rect">
                      <a:avLst/>
                    </a:prstGeom>
                  </pic:spPr>
                </pic:pic>
              </a:graphicData>
            </a:graphic>
          </wp:anchor>
        </w:drawing>
      </w:r>
    </w:p>
    <w:p w14:paraId="6C549A86" w14:textId="77777777" w:rsidR="00023FC0" w:rsidRDefault="00023FC0">
      <w:pPr>
        <w:pStyle w:val="BodyText"/>
        <w:rPr>
          <w:sz w:val="20"/>
        </w:rPr>
        <w:sectPr w:rsidR="00023FC0">
          <w:pgSz w:w="11900" w:h="16850"/>
          <w:pgMar w:top="1560" w:right="850" w:bottom="820" w:left="141" w:header="7" w:footer="627" w:gutter="0"/>
          <w:cols w:space="720"/>
        </w:sectPr>
      </w:pPr>
    </w:p>
    <w:p w14:paraId="04B8F79A" w14:textId="77777777" w:rsidR="00023FC0" w:rsidRDefault="00810E3A">
      <w:pPr>
        <w:pStyle w:val="Heading2"/>
        <w:numPr>
          <w:ilvl w:val="0"/>
          <w:numId w:val="8"/>
        </w:numPr>
        <w:tabs>
          <w:tab w:val="left" w:pos="1213"/>
        </w:tabs>
        <w:spacing w:before="41"/>
        <w:ind w:left="1213" w:hanging="276"/>
      </w:pPr>
      <w:bookmarkStart w:id="8" w:name="_bookmark7"/>
      <w:bookmarkEnd w:id="8"/>
      <w:r>
        <w:rPr>
          <w:color w:val="000000"/>
          <w:shd w:val="clear" w:color="auto" w:fill="DEEAF6"/>
        </w:rPr>
        <w:lastRenderedPageBreak/>
        <w:t>How</w:t>
      </w:r>
      <w:r>
        <w:rPr>
          <w:color w:val="000000"/>
          <w:spacing w:val="-4"/>
          <w:shd w:val="clear" w:color="auto" w:fill="DEEAF6"/>
        </w:rPr>
        <w:t xml:space="preserve"> </w:t>
      </w:r>
      <w:r>
        <w:rPr>
          <w:color w:val="000000"/>
          <w:shd w:val="clear" w:color="auto" w:fill="DEEAF6"/>
        </w:rPr>
        <w:t>will</w:t>
      </w:r>
      <w:r>
        <w:rPr>
          <w:color w:val="000000"/>
          <w:spacing w:val="-2"/>
          <w:shd w:val="clear" w:color="auto" w:fill="DEEAF6"/>
        </w:rPr>
        <w:t xml:space="preserve"> </w:t>
      </w:r>
      <w:r>
        <w:rPr>
          <w:color w:val="000000"/>
          <w:shd w:val="clear" w:color="auto" w:fill="DEEAF6"/>
        </w:rPr>
        <w:t>the</w:t>
      </w:r>
      <w:r>
        <w:rPr>
          <w:color w:val="000000"/>
          <w:spacing w:val="-2"/>
          <w:shd w:val="clear" w:color="auto" w:fill="DEEAF6"/>
        </w:rPr>
        <w:t xml:space="preserve"> </w:t>
      </w:r>
      <w:r>
        <w:rPr>
          <w:color w:val="000000"/>
          <w:shd w:val="clear" w:color="auto" w:fill="DEEAF6"/>
        </w:rPr>
        <w:t>school</w:t>
      </w:r>
      <w:r>
        <w:rPr>
          <w:color w:val="000000"/>
          <w:spacing w:val="-2"/>
          <w:shd w:val="clear" w:color="auto" w:fill="DEEAF6"/>
        </w:rPr>
        <w:t xml:space="preserve"> </w:t>
      </w:r>
      <w:r>
        <w:rPr>
          <w:color w:val="000000"/>
          <w:shd w:val="clear" w:color="auto" w:fill="DEEAF6"/>
        </w:rPr>
        <w:t>adapt</w:t>
      </w:r>
      <w:r>
        <w:rPr>
          <w:color w:val="000000"/>
          <w:spacing w:val="-2"/>
          <w:shd w:val="clear" w:color="auto" w:fill="DEEAF6"/>
        </w:rPr>
        <w:t xml:space="preserve"> </w:t>
      </w:r>
      <w:r>
        <w:rPr>
          <w:color w:val="000000"/>
          <w:shd w:val="clear" w:color="auto" w:fill="DEEAF6"/>
        </w:rPr>
        <w:t>its</w:t>
      </w:r>
      <w:r>
        <w:rPr>
          <w:color w:val="000000"/>
          <w:spacing w:val="-5"/>
          <w:shd w:val="clear" w:color="auto" w:fill="DEEAF6"/>
        </w:rPr>
        <w:t xml:space="preserve"> </w:t>
      </w:r>
      <w:r>
        <w:rPr>
          <w:color w:val="000000"/>
          <w:shd w:val="clear" w:color="auto" w:fill="DEEAF6"/>
        </w:rPr>
        <w:t>teaching</w:t>
      </w:r>
      <w:r>
        <w:rPr>
          <w:color w:val="000000"/>
          <w:spacing w:val="-3"/>
          <w:shd w:val="clear" w:color="auto" w:fill="DEEAF6"/>
        </w:rPr>
        <w:t xml:space="preserve"> </w:t>
      </w:r>
      <w:r>
        <w:rPr>
          <w:color w:val="000000"/>
          <w:shd w:val="clear" w:color="auto" w:fill="DEEAF6"/>
        </w:rPr>
        <w:t>for</w:t>
      </w:r>
      <w:r>
        <w:rPr>
          <w:color w:val="000000"/>
          <w:spacing w:val="-2"/>
          <w:shd w:val="clear" w:color="auto" w:fill="DEEAF6"/>
        </w:rPr>
        <w:t xml:space="preserve"> </w:t>
      </w:r>
      <w:r>
        <w:rPr>
          <w:color w:val="000000"/>
          <w:shd w:val="clear" w:color="auto" w:fill="DEEAF6"/>
        </w:rPr>
        <w:t>my</w:t>
      </w:r>
      <w:r>
        <w:rPr>
          <w:color w:val="000000"/>
          <w:spacing w:val="-5"/>
          <w:shd w:val="clear" w:color="auto" w:fill="DEEAF6"/>
        </w:rPr>
        <w:t xml:space="preserve"> </w:t>
      </w:r>
      <w:r>
        <w:rPr>
          <w:color w:val="000000"/>
          <w:spacing w:val="-2"/>
          <w:shd w:val="clear" w:color="auto" w:fill="DEEAF6"/>
        </w:rPr>
        <w:t>child?</w:t>
      </w:r>
    </w:p>
    <w:p w14:paraId="46FF783B" w14:textId="77777777" w:rsidR="00023FC0" w:rsidRDefault="00810E3A">
      <w:pPr>
        <w:pStyle w:val="BodyText"/>
        <w:spacing w:before="119" w:line="360" w:lineRule="auto"/>
        <w:ind w:left="937" w:right="191"/>
      </w:pPr>
      <w:r>
        <w:t>Your</w:t>
      </w:r>
      <w:r>
        <w:rPr>
          <w:spacing w:val="-14"/>
        </w:rPr>
        <w:t xml:space="preserve"> </w:t>
      </w:r>
      <w:r>
        <w:t>child’s</w:t>
      </w:r>
      <w:r>
        <w:rPr>
          <w:spacing w:val="-14"/>
        </w:rPr>
        <w:t xml:space="preserve"> </w:t>
      </w:r>
      <w:r>
        <w:t>teacher</w:t>
      </w:r>
      <w:r>
        <w:rPr>
          <w:spacing w:val="-13"/>
        </w:rPr>
        <w:t xml:space="preserve"> </w:t>
      </w:r>
      <w:r>
        <w:t>is</w:t>
      </w:r>
      <w:r>
        <w:rPr>
          <w:spacing w:val="-14"/>
        </w:rPr>
        <w:t xml:space="preserve"> </w:t>
      </w:r>
      <w:r>
        <w:t>responsible</w:t>
      </w:r>
      <w:r>
        <w:rPr>
          <w:spacing w:val="-13"/>
        </w:rPr>
        <w:t xml:space="preserve"> </w:t>
      </w:r>
      <w:r>
        <w:t>and</w:t>
      </w:r>
      <w:r>
        <w:rPr>
          <w:spacing w:val="-14"/>
        </w:rPr>
        <w:t xml:space="preserve"> </w:t>
      </w:r>
      <w:r>
        <w:t>accountable</w:t>
      </w:r>
      <w:r>
        <w:rPr>
          <w:spacing w:val="-13"/>
        </w:rPr>
        <w:t xml:space="preserve"> </w:t>
      </w:r>
      <w:r>
        <w:t>for</w:t>
      </w:r>
      <w:r>
        <w:rPr>
          <w:spacing w:val="-14"/>
        </w:rPr>
        <w:t xml:space="preserve"> </w:t>
      </w:r>
      <w:r>
        <w:t>the</w:t>
      </w:r>
      <w:r>
        <w:rPr>
          <w:spacing w:val="-14"/>
        </w:rPr>
        <w:t xml:space="preserve"> </w:t>
      </w:r>
      <w:r>
        <w:t>progress</w:t>
      </w:r>
      <w:r>
        <w:rPr>
          <w:spacing w:val="-13"/>
        </w:rPr>
        <w:t xml:space="preserve"> </w:t>
      </w:r>
      <w:r>
        <w:t>and</w:t>
      </w:r>
      <w:r>
        <w:rPr>
          <w:spacing w:val="-14"/>
        </w:rPr>
        <w:t xml:space="preserve"> </w:t>
      </w:r>
      <w:r>
        <w:t>development</w:t>
      </w:r>
      <w:r>
        <w:rPr>
          <w:spacing w:val="-13"/>
        </w:rPr>
        <w:t xml:space="preserve"> </w:t>
      </w:r>
      <w:r>
        <w:t>of</w:t>
      </w:r>
      <w:r>
        <w:rPr>
          <w:spacing w:val="-14"/>
        </w:rPr>
        <w:t xml:space="preserve"> </w:t>
      </w:r>
      <w:r>
        <w:t>all</w:t>
      </w:r>
      <w:r>
        <w:rPr>
          <w:spacing w:val="-14"/>
        </w:rPr>
        <w:t xml:space="preserve"> </w:t>
      </w:r>
      <w:r>
        <w:t>the</w:t>
      </w:r>
      <w:r>
        <w:rPr>
          <w:spacing w:val="-13"/>
        </w:rPr>
        <w:t xml:space="preserve"> </w:t>
      </w:r>
      <w:r>
        <w:t>pupils in their class.</w:t>
      </w:r>
    </w:p>
    <w:p w14:paraId="51B44C7E" w14:textId="77777777" w:rsidR="00023FC0" w:rsidRDefault="00810E3A">
      <w:pPr>
        <w:pStyle w:val="BodyText"/>
        <w:spacing w:before="120"/>
        <w:ind w:left="937"/>
      </w:pPr>
      <w:r>
        <w:t>High-quality</w:t>
      </w:r>
      <w:r>
        <w:rPr>
          <w:spacing w:val="-14"/>
        </w:rPr>
        <w:t xml:space="preserve"> </w:t>
      </w:r>
      <w:r>
        <w:t>teaching</w:t>
      </w:r>
      <w:r>
        <w:rPr>
          <w:spacing w:val="-13"/>
        </w:rPr>
        <w:t xml:space="preserve"> </w:t>
      </w:r>
      <w:r>
        <w:t>is</w:t>
      </w:r>
      <w:r>
        <w:rPr>
          <w:spacing w:val="-12"/>
        </w:rPr>
        <w:t xml:space="preserve"> </w:t>
      </w:r>
      <w:r>
        <w:t>our</w:t>
      </w:r>
      <w:r>
        <w:rPr>
          <w:spacing w:val="-11"/>
        </w:rPr>
        <w:t xml:space="preserve"> </w:t>
      </w:r>
      <w:r>
        <w:t>first</w:t>
      </w:r>
      <w:r>
        <w:rPr>
          <w:spacing w:val="-11"/>
        </w:rPr>
        <w:t xml:space="preserve"> </w:t>
      </w:r>
      <w:r>
        <w:t>step</w:t>
      </w:r>
      <w:r>
        <w:rPr>
          <w:spacing w:val="-10"/>
        </w:rPr>
        <w:t xml:space="preserve"> </w:t>
      </w:r>
      <w:r>
        <w:t>in</w:t>
      </w:r>
      <w:r>
        <w:rPr>
          <w:spacing w:val="-11"/>
        </w:rPr>
        <w:t xml:space="preserve"> </w:t>
      </w:r>
      <w:r>
        <w:t>responding</w:t>
      </w:r>
      <w:r>
        <w:rPr>
          <w:spacing w:val="-12"/>
        </w:rPr>
        <w:t xml:space="preserve"> </w:t>
      </w:r>
      <w:r>
        <w:t>to</w:t>
      </w:r>
      <w:r>
        <w:rPr>
          <w:spacing w:val="-12"/>
        </w:rPr>
        <w:t xml:space="preserve"> </w:t>
      </w:r>
      <w:r>
        <w:t>your</w:t>
      </w:r>
      <w:r>
        <w:rPr>
          <w:spacing w:val="-11"/>
        </w:rPr>
        <w:t xml:space="preserve"> </w:t>
      </w:r>
      <w:r>
        <w:t>child’s</w:t>
      </w:r>
      <w:r>
        <w:rPr>
          <w:spacing w:val="-12"/>
        </w:rPr>
        <w:t xml:space="preserve"> </w:t>
      </w:r>
      <w:r>
        <w:t>needs.</w:t>
      </w:r>
      <w:r>
        <w:rPr>
          <w:spacing w:val="-13"/>
        </w:rPr>
        <w:t xml:space="preserve"> </w:t>
      </w:r>
      <w:r>
        <w:t>We</w:t>
      </w:r>
      <w:r>
        <w:rPr>
          <w:spacing w:val="-12"/>
        </w:rPr>
        <w:t xml:space="preserve"> </w:t>
      </w:r>
      <w:r>
        <w:t>will</w:t>
      </w:r>
      <w:r>
        <w:rPr>
          <w:spacing w:val="-11"/>
        </w:rPr>
        <w:t xml:space="preserve"> </w:t>
      </w:r>
      <w:r>
        <w:t>make</w:t>
      </w:r>
      <w:r>
        <w:rPr>
          <w:spacing w:val="-12"/>
        </w:rPr>
        <w:t xml:space="preserve"> </w:t>
      </w:r>
      <w:r>
        <w:t>sure</w:t>
      </w:r>
      <w:r>
        <w:rPr>
          <w:spacing w:val="-13"/>
        </w:rPr>
        <w:t xml:space="preserve"> </w:t>
      </w:r>
      <w:r>
        <w:t>that</w:t>
      </w:r>
      <w:r>
        <w:rPr>
          <w:spacing w:val="-10"/>
        </w:rPr>
        <w:t xml:space="preserve"> </w:t>
      </w:r>
      <w:proofErr w:type="gramStart"/>
      <w:r>
        <w:rPr>
          <w:spacing w:val="-4"/>
        </w:rPr>
        <w:t>your</w:t>
      </w:r>
      <w:proofErr w:type="gramEnd"/>
    </w:p>
    <w:p w14:paraId="0CE76E8B" w14:textId="77777777" w:rsidR="00023FC0" w:rsidRDefault="00810E3A">
      <w:pPr>
        <w:pStyle w:val="BodyText"/>
        <w:spacing w:before="146"/>
        <w:ind w:left="937"/>
      </w:pPr>
      <w:r>
        <w:t>child</w:t>
      </w:r>
      <w:r>
        <w:rPr>
          <w:spacing w:val="-6"/>
        </w:rPr>
        <w:t xml:space="preserve"> </w:t>
      </w:r>
      <w:r>
        <w:t>has</w:t>
      </w:r>
      <w:r>
        <w:rPr>
          <w:spacing w:val="-3"/>
        </w:rPr>
        <w:t xml:space="preserve"> </w:t>
      </w:r>
      <w:r>
        <w:t>access</w:t>
      </w:r>
      <w:r>
        <w:rPr>
          <w:spacing w:val="-2"/>
        </w:rPr>
        <w:t xml:space="preserve"> </w:t>
      </w:r>
      <w:r>
        <w:t>to</w:t>
      </w:r>
      <w:r>
        <w:rPr>
          <w:spacing w:val="-2"/>
        </w:rPr>
        <w:t xml:space="preserve"> </w:t>
      </w:r>
      <w:r>
        <w:t>a</w:t>
      </w:r>
      <w:r>
        <w:rPr>
          <w:spacing w:val="-5"/>
        </w:rPr>
        <w:t xml:space="preserve"> </w:t>
      </w:r>
      <w:r>
        <w:t>broad</w:t>
      </w:r>
      <w:r>
        <w:rPr>
          <w:spacing w:val="-1"/>
        </w:rPr>
        <w:t xml:space="preserve"> </w:t>
      </w:r>
      <w:r>
        <w:t>and</w:t>
      </w:r>
      <w:r>
        <w:rPr>
          <w:spacing w:val="-4"/>
        </w:rPr>
        <w:t xml:space="preserve"> </w:t>
      </w:r>
      <w:r>
        <w:t>balanced</w:t>
      </w:r>
      <w:r>
        <w:rPr>
          <w:spacing w:val="-2"/>
        </w:rPr>
        <w:t xml:space="preserve"> </w:t>
      </w:r>
      <w:r>
        <w:t>curriculum</w:t>
      </w:r>
      <w:r>
        <w:rPr>
          <w:spacing w:val="-2"/>
        </w:rPr>
        <w:t xml:space="preserve"> </w:t>
      </w:r>
      <w:r>
        <w:t>in</w:t>
      </w:r>
      <w:r>
        <w:rPr>
          <w:spacing w:val="-4"/>
        </w:rPr>
        <w:t xml:space="preserve"> </w:t>
      </w:r>
      <w:r>
        <w:t>every</w:t>
      </w:r>
      <w:r>
        <w:rPr>
          <w:spacing w:val="-2"/>
        </w:rPr>
        <w:t xml:space="preserve"> </w:t>
      </w:r>
      <w:r>
        <w:t>year</w:t>
      </w:r>
      <w:r>
        <w:rPr>
          <w:spacing w:val="-5"/>
        </w:rPr>
        <w:t xml:space="preserve"> </w:t>
      </w:r>
      <w:r>
        <w:t>they</w:t>
      </w:r>
      <w:r>
        <w:rPr>
          <w:spacing w:val="-3"/>
        </w:rPr>
        <w:t xml:space="preserve"> </w:t>
      </w:r>
      <w:r>
        <w:t>are</w:t>
      </w:r>
      <w:r>
        <w:rPr>
          <w:spacing w:val="-1"/>
        </w:rPr>
        <w:t xml:space="preserve"> </w:t>
      </w:r>
      <w:r>
        <w:t>at</w:t>
      </w:r>
      <w:r>
        <w:rPr>
          <w:spacing w:val="-4"/>
        </w:rPr>
        <w:t xml:space="preserve"> </w:t>
      </w:r>
      <w:r>
        <w:t>our</w:t>
      </w:r>
      <w:r>
        <w:rPr>
          <w:spacing w:val="-4"/>
        </w:rPr>
        <w:t xml:space="preserve"> </w:t>
      </w:r>
      <w:r>
        <w:rPr>
          <w:spacing w:val="-2"/>
        </w:rPr>
        <w:t>school.</w:t>
      </w:r>
    </w:p>
    <w:p w14:paraId="25888C23" w14:textId="77777777" w:rsidR="00023FC0" w:rsidRDefault="00810E3A">
      <w:pPr>
        <w:pStyle w:val="BodyText"/>
        <w:spacing w:before="269" w:line="360" w:lineRule="auto"/>
        <w:ind w:left="937" w:right="221"/>
        <w:jc w:val="both"/>
      </w:pPr>
      <w:r>
        <w:t>We</w:t>
      </w:r>
      <w:r>
        <w:rPr>
          <w:spacing w:val="-3"/>
        </w:rPr>
        <w:t xml:space="preserve"> </w:t>
      </w:r>
      <w:r>
        <w:t>will</w:t>
      </w:r>
      <w:r>
        <w:rPr>
          <w:spacing w:val="-4"/>
        </w:rPr>
        <w:t xml:space="preserve"> </w:t>
      </w:r>
      <w:r>
        <w:t>adapt</w:t>
      </w:r>
      <w:r>
        <w:rPr>
          <w:spacing w:val="-5"/>
        </w:rPr>
        <w:t xml:space="preserve"> </w:t>
      </w:r>
      <w:r>
        <w:t>our</w:t>
      </w:r>
      <w:r>
        <w:rPr>
          <w:spacing w:val="-6"/>
        </w:rPr>
        <w:t xml:space="preserve"> </w:t>
      </w:r>
      <w:r>
        <w:t>approaches</w:t>
      </w:r>
      <w:r>
        <w:rPr>
          <w:spacing w:val="-7"/>
        </w:rPr>
        <w:t xml:space="preserve"> </w:t>
      </w:r>
      <w:r>
        <w:t>to</w:t>
      </w:r>
      <w:r>
        <w:rPr>
          <w:spacing w:val="-6"/>
        </w:rPr>
        <w:t xml:space="preserve"> </w:t>
      </w:r>
      <w:r>
        <w:t>how</w:t>
      </w:r>
      <w:r>
        <w:rPr>
          <w:spacing w:val="-5"/>
        </w:rPr>
        <w:t xml:space="preserve"> </w:t>
      </w:r>
      <w:r>
        <w:t>we</w:t>
      </w:r>
      <w:r>
        <w:rPr>
          <w:spacing w:val="-6"/>
        </w:rPr>
        <w:t xml:space="preserve"> </w:t>
      </w:r>
      <w:r>
        <w:t>teach</w:t>
      </w:r>
      <w:r>
        <w:rPr>
          <w:spacing w:val="-6"/>
        </w:rPr>
        <w:t xml:space="preserve"> </w:t>
      </w:r>
      <w:r>
        <w:t>to</w:t>
      </w:r>
      <w:r>
        <w:rPr>
          <w:spacing w:val="-3"/>
        </w:rPr>
        <w:t xml:space="preserve"> </w:t>
      </w:r>
      <w:r>
        <w:t>suit</w:t>
      </w:r>
      <w:r>
        <w:rPr>
          <w:spacing w:val="-5"/>
        </w:rPr>
        <w:t xml:space="preserve"> </w:t>
      </w:r>
      <w:r>
        <w:t>the</w:t>
      </w:r>
      <w:r>
        <w:rPr>
          <w:spacing w:val="-6"/>
        </w:rPr>
        <w:t xml:space="preserve"> </w:t>
      </w:r>
      <w:r>
        <w:t>way</w:t>
      </w:r>
      <w:r>
        <w:rPr>
          <w:spacing w:val="-7"/>
        </w:rPr>
        <w:t xml:space="preserve"> </w:t>
      </w:r>
      <w:r>
        <w:t>the</w:t>
      </w:r>
      <w:r>
        <w:rPr>
          <w:spacing w:val="-8"/>
        </w:rPr>
        <w:t xml:space="preserve"> </w:t>
      </w:r>
      <w:r>
        <w:t>pupil</w:t>
      </w:r>
      <w:r>
        <w:rPr>
          <w:spacing w:val="-6"/>
        </w:rPr>
        <w:t xml:space="preserve"> </w:t>
      </w:r>
      <w:r>
        <w:t>works</w:t>
      </w:r>
      <w:r>
        <w:rPr>
          <w:spacing w:val="-4"/>
        </w:rPr>
        <w:t xml:space="preserve"> </w:t>
      </w:r>
      <w:r>
        <w:t>best.</w:t>
      </w:r>
      <w:r>
        <w:rPr>
          <w:spacing w:val="-7"/>
        </w:rPr>
        <w:t xml:space="preserve"> </w:t>
      </w:r>
      <w:r>
        <w:t>There</w:t>
      </w:r>
      <w:r>
        <w:rPr>
          <w:spacing w:val="-6"/>
        </w:rPr>
        <w:t xml:space="preserve"> </w:t>
      </w:r>
      <w:r>
        <w:t>is</w:t>
      </w:r>
      <w:r>
        <w:rPr>
          <w:spacing w:val="-4"/>
        </w:rPr>
        <w:t xml:space="preserve"> </w:t>
      </w:r>
      <w:r>
        <w:t>no</w:t>
      </w:r>
      <w:r>
        <w:rPr>
          <w:spacing w:val="-3"/>
        </w:rPr>
        <w:t xml:space="preserve"> </w:t>
      </w:r>
      <w:r>
        <w:t>'one size fits all’ approach to adapting the curriculum, we work on a case-</w:t>
      </w:r>
      <w:proofErr w:type="gramStart"/>
      <w:r>
        <w:t>by case</w:t>
      </w:r>
      <w:proofErr w:type="gramEnd"/>
      <w:r>
        <w:t xml:space="preserve"> basis to make sure the adaptations</w:t>
      </w:r>
      <w:r>
        <w:rPr>
          <w:spacing w:val="-11"/>
        </w:rPr>
        <w:t xml:space="preserve"> </w:t>
      </w:r>
      <w:r>
        <w:t>we</w:t>
      </w:r>
      <w:r>
        <w:rPr>
          <w:spacing w:val="-11"/>
        </w:rPr>
        <w:t xml:space="preserve"> </w:t>
      </w:r>
      <w:r>
        <w:t>make</w:t>
      </w:r>
      <w:r>
        <w:rPr>
          <w:spacing w:val="-11"/>
        </w:rPr>
        <w:t xml:space="preserve"> </w:t>
      </w:r>
      <w:r>
        <w:t>are</w:t>
      </w:r>
      <w:r>
        <w:rPr>
          <w:spacing w:val="-10"/>
        </w:rPr>
        <w:t xml:space="preserve"> </w:t>
      </w:r>
      <w:r>
        <w:t>meaningful</w:t>
      </w:r>
      <w:r>
        <w:rPr>
          <w:spacing w:val="-11"/>
        </w:rPr>
        <w:t xml:space="preserve"> </w:t>
      </w:r>
      <w:r>
        <w:t>to</w:t>
      </w:r>
      <w:r>
        <w:rPr>
          <w:spacing w:val="-11"/>
        </w:rPr>
        <w:t xml:space="preserve"> </w:t>
      </w:r>
      <w:r>
        <w:t>your</w:t>
      </w:r>
      <w:r>
        <w:rPr>
          <w:spacing w:val="-8"/>
        </w:rPr>
        <w:t xml:space="preserve"> </w:t>
      </w:r>
      <w:r>
        <w:t>child</w:t>
      </w:r>
      <w:r>
        <w:rPr>
          <w:spacing w:val="-12"/>
        </w:rPr>
        <w:t xml:space="preserve"> </w:t>
      </w:r>
      <w:r>
        <w:t>and</w:t>
      </w:r>
      <w:r>
        <w:rPr>
          <w:spacing w:val="-10"/>
        </w:rPr>
        <w:t xml:space="preserve"> </w:t>
      </w:r>
      <w:r>
        <w:t>are</w:t>
      </w:r>
      <w:r>
        <w:rPr>
          <w:spacing w:val="-11"/>
        </w:rPr>
        <w:t xml:space="preserve"> </w:t>
      </w:r>
      <w:r>
        <w:t>guided</w:t>
      </w:r>
      <w:r>
        <w:rPr>
          <w:spacing w:val="-12"/>
        </w:rPr>
        <w:t xml:space="preserve"> </w:t>
      </w:r>
      <w:r>
        <w:t>by</w:t>
      </w:r>
      <w:r>
        <w:rPr>
          <w:spacing w:val="-12"/>
        </w:rPr>
        <w:t xml:space="preserve"> </w:t>
      </w:r>
      <w:r>
        <w:t>the</w:t>
      </w:r>
      <w:r>
        <w:rPr>
          <w:spacing w:val="-11"/>
        </w:rPr>
        <w:t xml:space="preserve"> </w:t>
      </w:r>
      <w:r>
        <w:t>Mainstream</w:t>
      </w:r>
      <w:r>
        <w:rPr>
          <w:spacing w:val="-8"/>
        </w:rPr>
        <w:t xml:space="preserve"> </w:t>
      </w:r>
      <w:r>
        <w:t>Core</w:t>
      </w:r>
      <w:r>
        <w:rPr>
          <w:spacing w:val="-8"/>
        </w:rPr>
        <w:t xml:space="preserve"> </w:t>
      </w:r>
      <w:r>
        <w:t>Standards in the first instance.</w:t>
      </w:r>
    </w:p>
    <w:p w14:paraId="0274D2B1" w14:textId="77777777" w:rsidR="00023FC0" w:rsidRDefault="00810E3A">
      <w:pPr>
        <w:pStyle w:val="BodyText"/>
        <w:spacing w:before="119"/>
        <w:ind w:left="937"/>
        <w:jc w:val="both"/>
      </w:pPr>
      <w:r>
        <w:t>These</w:t>
      </w:r>
      <w:r>
        <w:rPr>
          <w:spacing w:val="-4"/>
        </w:rPr>
        <w:t xml:space="preserve"> </w:t>
      </w:r>
      <w:r>
        <w:t>adaptations</w:t>
      </w:r>
      <w:r>
        <w:rPr>
          <w:spacing w:val="-4"/>
        </w:rPr>
        <w:t xml:space="preserve"> </w:t>
      </w:r>
      <w:r>
        <w:t>may</w:t>
      </w:r>
      <w:r>
        <w:rPr>
          <w:spacing w:val="-2"/>
        </w:rPr>
        <w:t xml:space="preserve"> include:</w:t>
      </w:r>
    </w:p>
    <w:p w14:paraId="56C377B6" w14:textId="77777777" w:rsidR="00023FC0" w:rsidRDefault="00810E3A">
      <w:pPr>
        <w:pStyle w:val="ListParagraph"/>
        <w:numPr>
          <w:ilvl w:val="0"/>
          <w:numId w:val="7"/>
        </w:numPr>
        <w:tabs>
          <w:tab w:val="left" w:pos="2665"/>
          <w:tab w:val="left" w:pos="2719"/>
        </w:tabs>
        <w:spacing w:before="266"/>
        <w:ind w:right="660" w:hanging="161"/>
        <w:rPr>
          <w:sz w:val="24"/>
        </w:rPr>
      </w:pPr>
      <w:r>
        <w:rPr>
          <w:noProof/>
          <w:sz w:val="24"/>
        </w:rPr>
        <w:drawing>
          <wp:anchor distT="0" distB="0" distL="0" distR="0" simplePos="0" relativeHeight="251658246" behindDoc="0" locked="0" layoutInCell="1" allowOverlap="1" wp14:anchorId="22BEB654" wp14:editId="0965891D">
            <wp:simplePos x="0" y="0"/>
            <wp:positionH relativeFrom="page">
              <wp:posOffset>234950</wp:posOffset>
            </wp:positionH>
            <wp:positionV relativeFrom="paragraph">
              <wp:posOffset>162546</wp:posOffset>
            </wp:positionV>
            <wp:extent cx="341498" cy="389889"/>
            <wp:effectExtent l="0" t="0" r="0" b="0"/>
            <wp:wrapNone/>
            <wp:docPr id="21" name="Image 21" descr="A black icon of people in a classroom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A black icon of people in a classroom  Description automatically generated"/>
                    <pic:cNvPicPr/>
                  </pic:nvPicPr>
                  <pic:blipFill>
                    <a:blip r:embed="rId30" cstate="print"/>
                    <a:stretch>
                      <a:fillRect/>
                    </a:stretch>
                  </pic:blipFill>
                  <pic:spPr>
                    <a:xfrm>
                      <a:off x="0" y="0"/>
                      <a:ext cx="341498" cy="389889"/>
                    </a:xfrm>
                    <a:prstGeom prst="rect">
                      <a:avLst/>
                    </a:prstGeom>
                  </pic:spPr>
                </pic:pic>
              </a:graphicData>
            </a:graphic>
          </wp:anchor>
        </w:drawing>
      </w:r>
      <w:r>
        <w:rPr>
          <w:spacing w:val="-4"/>
          <w:sz w:val="24"/>
        </w:rPr>
        <w:tab/>
      </w:r>
      <w:r>
        <w:rPr>
          <w:spacing w:val="-1"/>
          <w:sz w:val="24"/>
        </w:rPr>
        <w:t>A</w:t>
      </w:r>
      <w:r>
        <w:rPr>
          <w:spacing w:val="1"/>
          <w:sz w:val="24"/>
        </w:rPr>
        <w:t>d</w:t>
      </w:r>
      <w:r>
        <w:rPr>
          <w:spacing w:val="-3"/>
          <w:sz w:val="24"/>
        </w:rPr>
        <w:t>a</w:t>
      </w:r>
      <w:r>
        <w:rPr>
          <w:sz w:val="24"/>
        </w:rPr>
        <w:t>pt</w:t>
      </w:r>
      <w:r>
        <w:rPr>
          <w:spacing w:val="-3"/>
          <w:sz w:val="24"/>
        </w:rPr>
        <w:t>i</w:t>
      </w:r>
      <w:r>
        <w:rPr>
          <w:sz w:val="24"/>
        </w:rPr>
        <w:t>ng</w:t>
      </w:r>
      <w:r>
        <w:rPr>
          <w:spacing w:val="2"/>
          <w:sz w:val="24"/>
        </w:rPr>
        <w:t xml:space="preserve"> </w:t>
      </w:r>
      <w:r>
        <w:rPr>
          <w:spacing w:val="-2"/>
          <w:sz w:val="24"/>
        </w:rPr>
        <w:t>o</w:t>
      </w:r>
      <w:r>
        <w:rPr>
          <w:sz w:val="24"/>
        </w:rPr>
        <w:t>ur</w:t>
      </w:r>
      <w:r>
        <w:rPr>
          <w:spacing w:val="1"/>
          <w:sz w:val="24"/>
        </w:rPr>
        <w:t xml:space="preserve"> </w:t>
      </w:r>
      <w:r>
        <w:rPr>
          <w:spacing w:val="-3"/>
          <w:sz w:val="24"/>
        </w:rPr>
        <w:t>a</w:t>
      </w:r>
      <w:r>
        <w:rPr>
          <w:sz w:val="24"/>
        </w:rPr>
        <w:t>pp</w:t>
      </w:r>
      <w:r>
        <w:rPr>
          <w:spacing w:val="-3"/>
          <w:sz w:val="24"/>
        </w:rPr>
        <w:t>r</w:t>
      </w:r>
      <w:r>
        <w:rPr>
          <w:sz w:val="24"/>
        </w:rPr>
        <w:t>oa</w:t>
      </w:r>
      <w:r>
        <w:rPr>
          <w:spacing w:val="-1"/>
          <w:sz w:val="24"/>
        </w:rPr>
        <w:t>c</w:t>
      </w:r>
      <w:r>
        <w:rPr>
          <w:sz w:val="24"/>
        </w:rPr>
        <w:t>h</w:t>
      </w:r>
      <w:r>
        <w:rPr>
          <w:spacing w:val="-2"/>
          <w:sz w:val="24"/>
        </w:rPr>
        <w:t>e</w:t>
      </w:r>
      <w:r>
        <w:rPr>
          <w:spacing w:val="1"/>
          <w:sz w:val="24"/>
        </w:rPr>
        <w:t>s</w:t>
      </w:r>
      <w:r>
        <w:rPr>
          <w:sz w:val="24"/>
        </w:rPr>
        <w:t>, for</w:t>
      </w:r>
      <w:r>
        <w:rPr>
          <w:spacing w:val="-1"/>
          <w:sz w:val="24"/>
        </w:rPr>
        <w:t xml:space="preserve"> exam</w:t>
      </w:r>
      <w:r>
        <w:rPr>
          <w:spacing w:val="1"/>
          <w:sz w:val="24"/>
        </w:rPr>
        <w:t>p</w:t>
      </w:r>
      <w:r>
        <w:rPr>
          <w:sz w:val="24"/>
        </w:rPr>
        <w:t>l</w:t>
      </w:r>
      <w:r>
        <w:rPr>
          <w:spacing w:val="-2"/>
          <w:sz w:val="24"/>
        </w:rPr>
        <w:t>e</w:t>
      </w:r>
      <w:r>
        <w:rPr>
          <w:sz w:val="24"/>
        </w:rPr>
        <w:t>, gi</w:t>
      </w:r>
      <w:r>
        <w:rPr>
          <w:spacing w:val="-1"/>
          <w:sz w:val="24"/>
        </w:rPr>
        <w:t>vi</w:t>
      </w:r>
      <w:r>
        <w:rPr>
          <w:sz w:val="24"/>
        </w:rPr>
        <w:t>ng</w:t>
      </w:r>
      <w:r>
        <w:rPr>
          <w:spacing w:val="-2"/>
          <w:sz w:val="24"/>
        </w:rPr>
        <w:t xml:space="preserve"> </w:t>
      </w:r>
      <w:r>
        <w:rPr>
          <w:sz w:val="24"/>
        </w:rPr>
        <w:t>lon</w:t>
      </w:r>
      <w:r>
        <w:rPr>
          <w:spacing w:val="-1"/>
          <w:sz w:val="24"/>
        </w:rPr>
        <w:t>g</w:t>
      </w:r>
      <w:r>
        <w:rPr>
          <w:sz w:val="24"/>
        </w:rPr>
        <w:t>er</w:t>
      </w:r>
      <w:r>
        <w:rPr>
          <w:spacing w:val="1"/>
          <w:sz w:val="24"/>
        </w:rPr>
        <w:t xml:space="preserve"> </w:t>
      </w:r>
      <w:r>
        <w:rPr>
          <w:sz w:val="24"/>
        </w:rPr>
        <w:t>p</w:t>
      </w:r>
      <w:r>
        <w:rPr>
          <w:spacing w:val="-3"/>
          <w:sz w:val="24"/>
        </w:rPr>
        <w:t>r</w:t>
      </w:r>
      <w:r>
        <w:rPr>
          <w:spacing w:val="-1"/>
          <w:sz w:val="24"/>
        </w:rPr>
        <w:t>ocessi</w:t>
      </w:r>
      <w:r>
        <w:rPr>
          <w:sz w:val="24"/>
        </w:rPr>
        <w:t>ng</w:t>
      </w:r>
      <w:r>
        <w:rPr>
          <w:spacing w:val="-2"/>
          <w:sz w:val="24"/>
        </w:rPr>
        <w:t xml:space="preserve"> </w:t>
      </w:r>
      <w:r>
        <w:rPr>
          <w:sz w:val="24"/>
        </w:rPr>
        <w:t>times,</w:t>
      </w:r>
      <w:r>
        <w:rPr>
          <w:spacing w:val="-1"/>
          <w:sz w:val="24"/>
        </w:rPr>
        <w:t xml:space="preserve"> </w:t>
      </w:r>
      <w:r>
        <w:rPr>
          <w:sz w:val="24"/>
        </w:rPr>
        <w:t>pr</w:t>
      </w:r>
      <w:r>
        <w:rPr>
          <w:spacing w:val="3"/>
          <w:sz w:val="24"/>
        </w:rPr>
        <w:t>e</w:t>
      </w:r>
      <w:r>
        <w:rPr>
          <w:sz w:val="24"/>
        </w:rPr>
        <w:t>-tea</w:t>
      </w:r>
      <w:r>
        <w:rPr>
          <w:spacing w:val="-1"/>
          <w:sz w:val="24"/>
        </w:rPr>
        <w:t>c</w:t>
      </w:r>
      <w:r>
        <w:rPr>
          <w:sz w:val="24"/>
        </w:rPr>
        <w:t>h</w:t>
      </w:r>
      <w:r>
        <w:rPr>
          <w:spacing w:val="-3"/>
          <w:sz w:val="24"/>
        </w:rPr>
        <w:t>i</w:t>
      </w:r>
      <w:r>
        <w:rPr>
          <w:sz w:val="24"/>
        </w:rPr>
        <w:t xml:space="preserve">ng </w:t>
      </w:r>
      <w:r>
        <w:rPr>
          <w:spacing w:val="-2"/>
          <w:sz w:val="24"/>
        </w:rPr>
        <w:t>o</w:t>
      </w:r>
      <w:r>
        <w:rPr>
          <w:sz w:val="24"/>
        </w:rPr>
        <w:t>f</w:t>
      </w:r>
      <w:r>
        <w:rPr>
          <w:spacing w:val="1"/>
          <w:sz w:val="24"/>
        </w:rPr>
        <w:t xml:space="preserve"> </w:t>
      </w:r>
      <w:r>
        <w:rPr>
          <w:spacing w:val="-2"/>
          <w:sz w:val="24"/>
        </w:rPr>
        <w:t>k</w:t>
      </w:r>
      <w:r>
        <w:rPr>
          <w:sz w:val="24"/>
        </w:rPr>
        <w:t xml:space="preserve">ey </w:t>
      </w:r>
      <w:r>
        <w:rPr>
          <w:spacing w:val="-1"/>
          <w:sz w:val="24"/>
        </w:rPr>
        <w:t>voca</w:t>
      </w:r>
      <w:r>
        <w:rPr>
          <w:spacing w:val="-2"/>
          <w:sz w:val="24"/>
        </w:rPr>
        <w:t>b</w:t>
      </w:r>
      <w:r>
        <w:rPr>
          <w:sz w:val="24"/>
        </w:rPr>
        <w:t>ul</w:t>
      </w:r>
      <w:r>
        <w:rPr>
          <w:spacing w:val="-3"/>
          <w:sz w:val="24"/>
        </w:rPr>
        <w:t>a</w:t>
      </w:r>
      <w:r>
        <w:rPr>
          <w:sz w:val="24"/>
        </w:rPr>
        <w:t>ry, read</w:t>
      </w:r>
      <w:r>
        <w:rPr>
          <w:spacing w:val="-3"/>
          <w:sz w:val="24"/>
        </w:rPr>
        <w:t>i</w:t>
      </w:r>
      <w:r>
        <w:rPr>
          <w:sz w:val="24"/>
        </w:rPr>
        <w:t xml:space="preserve">ng </w:t>
      </w:r>
      <w:r>
        <w:rPr>
          <w:spacing w:val="-3"/>
          <w:sz w:val="24"/>
        </w:rPr>
        <w:t>i</w:t>
      </w:r>
      <w:r>
        <w:rPr>
          <w:sz w:val="24"/>
        </w:rPr>
        <w:t>nst</w:t>
      </w:r>
      <w:r>
        <w:rPr>
          <w:spacing w:val="-3"/>
          <w:sz w:val="24"/>
        </w:rPr>
        <w:t>r</w:t>
      </w:r>
      <w:r>
        <w:rPr>
          <w:sz w:val="24"/>
        </w:rPr>
        <w:t>u</w:t>
      </w:r>
      <w:r>
        <w:rPr>
          <w:spacing w:val="-1"/>
          <w:sz w:val="24"/>
        </w:rPr>
        <w:t>c</w:t>
      </w:r>
      <w:r>
        <w:rPr>
          <w:sz w:val="24"/>
        </w:rPr>
        <w:t>t</w:t>
      </w:r>
      <w:r>
        <w:rPr>
          <w:spacing w:val="-1"/>
          <w:sz w:val="24"/>
        </w:rPr>
        <w:t>i</w:t>
      </w:r>
      <w:r>
        <w:rPr>
          <w:spacing w:val="-2"/>
          <w:sz w:val="24"/>
        </w:rPr>
        <w:t>o</w:t>
      </w:r>
      <w:r>
        <w:rPr>
          <w:sz w:val="24"/>
        </w:rPr>
        <w:t xml:space="preserve">ns </w:t>
      </w:r>
      <w:r>
        <w:rPr>
          <w:spacing w:val="-3"/>
          <w:sz w:val="24"/>
        </w:rPr>
        <w:t>a</w:t>
      </w:r>
      <w:r>
        <w:rPr>
          <w:spacing w:val="-1"/>
          <w:sz w:val="24"/>
        </w:rPr>
        <w:t>lo</w:t>
      </w:r>
      <w:r>
        <w:rPr>
          <w:spacing w:val="1"/>
          <w:sz w:val="24"/>
        </w:rPr>
        <w:t>u</w:t>
      </w:r>
      <w:r>
        <w:rPr>
          <w:sz w:val="24"/>
        </w:rPr>
        <w:t>d,</w:t>
      </w:r>
      <w:r>
        <w:rPr>
          <w:spacing w:val="6"/>
          <w:sz w:val="24"/>
        </w:rPr>
        <w:t xml:space="preserve"> </w:t>
      </w:r>
      <w:r>
        <w:rPr>
          <w:spacing w:val="-1"/>
          <w:sz w:val="24"/>
        </w:rPr>
        <w:t>vis</w:t>
      </w:r>
      <w:r>
        <w:rPr>
          <w:sz w:val="24"/>
        </w:rPr>
        <w:t>ual,</w:t>
      </w:r>
      <w:r>
        <w:rPr>
          <w:spacing w:val="1"/>
          <w:sz w:val="24"/>
        </w:rPr>
        <w:t xml:space="preserve"> </w:t>
      </w:r>
      <w:r>
        <w:rPr>
          <w:spacing w:val="-3"/>
          <w:sz w:val="24"/>
        </w:rPr>
        <w:t>v</w:t>
      </w:r>
      <w:r>
        <w:rPr>
          <w:sz w:val="24"/>
        </w:rPr>
        <w:t>erbal</w:t>
      </w:r>
      <w:r>
        <w:rPr>
          <w:spacing w:val="-2"/>
          <w:sz w:val="24"/>
        </w:rPr>
        <w:t xml:space="preserve"> </w:t>
      </w:r>
      <w:r>
        <w:rPr>
          <w:spacing w:val="-1"/>
          <w:sz w:val="24"/>
        </w:rPr>
        <w:t>a</w:t>
      </w:r>
      <w:r>
        <w:rPr>
          <w:spacing w:val="-2"/>
          <w:sz w:val="24"/>
        </w:rPr>
        <w:t>n</w:t>
      </w:r>
      <w:r>
        <w:rPr>
          <w:sz w:val="24"/>
        </w:rPr>
        <w:t>d</w:t>
      </w:r>
      <w:r>
        <w:rPr>
          <w:spacing w:val="-1"/>
          <w:sz w:val="24"/>
        </w:rPr>
        <w:t xml:space="preserve"> </w:t>
      </w:r>
      <w:r>
        <w:rPr>
          <w:spacing w:val="-2"/>
          <w:sz w:val="24"/>
        </w:rPr>
        <w:t>n</w:t>
      </w:r>
      <w:r>
        <w:rPr>
          <w:spacing w:val="-1"/>
          <w:sz w:val="24"/>
        </w:rPr>
        <w:t>o</w:t>
      </w:r>
      <w:r>
        <w:rPr>
          <w:spacing w:val="3"/>
          <w:sz w:val="24"/>
        </w:rPr>
        <w:t>n</w:t>
      </w:r>
      <w:r>
        <w:rPr>
          <w:sz w:val="24"/>
        </w:rPr>
        <w:t>-</w:t>
      </w:r>
      <w:r>
        <w:rPr>
          <w:spacing w:val="-1"/>
          <w:sz w:val="24"/>
        </w:rPr>
        <w:t>ver</w:t>
      </w:r>
      <w:r>
        <w:rPr>
          <w:spacing w:val="1"/>
          <w:sz w:val="24"/>
        </w:rPr>
        <w:t>b</w:t>
      </w:r>
      <w:r>
        <w:rPr>
          <w:sz w:val="24"/>
        </w:rPr>
        <w:t>al</w:t>
      </w:r>
      <w:r>
        <w:rPr>
          <w:spacing w:val="-2"/>
          <w:sz w:val="24"/>
        </w:rPr>
        <w:t xml:space="preserve"> </w:t>
      </w:r>
      <w:r>
        <w:rPr>
          <w:sz w:val="24"/>
        </w:rPr>
        <w:t>p</w:t>
      </w:r>
      <w:r>
        <w:rPr>
          <w:spacing w:val="-1"/>
          <w:sz w:val="24"/>
        </w:rPr>
        <w:t>r</w:t>
      </w:r>
      <w:r>
        <w:rPr>
          <w:sz w:val="24"/>
        </w:rPr>
        <w:t>o</w:t>
      </w:r>
      <w:r>
        <w:rPr>
          <w:spacing w:val="-3"/>
          <w:sz w:val="24"/>
        </w:rPr>
        <w:t>m</w:t>
      </w:r>
      <w:r>
        <w:rPr>
          <w:sz w:val="24"/>
        </w:rPr>
        <w:t>pt</w:t>
      </w:r>
      <w:r>
        <w:rPr>
          <w:spacing w:val="-3"/>
          <w:sz w:val="24"/>
        </w:rPr>
        <w:t>i</w:t>
      </w:r>
      <w:r>
        <w:rPr>
          <w:sz w:val="24"/>
        </w:rPr>
        <w:t>ng</w:t>
      </w:r>
      <w:r>
        <w:rPr>
          <w:spacing w:val="3"/>
          <w:sz w:val="24"/>
        </w:rPr>
        <w:t xml:space="preserve"> </w:t>
      </w:r>
      <w:proofErr w:type="spellStart"/>
      <w:r>
        <w:rPr>
          <w:spacing w:val="-2"/>
          <w:sz w:val="24"/>
        </w:rPr>
        <w:t>e</w:t>
      </w:r>
      <w:r>
        <w:rPr>
          <w:sz w:val="24"/>
        </w:rPr>
        <w:t>tc</w:t>
      </w:r>
      <w:proofErr w:type="spellEnd"/>
    </w:p>
    <w:p w14:paraId="23D46FCA" w14:textId="77777777" w:rsidR="00023FC0" w:rsidRDefault="00023FC0">
      <w:pPr>
        <w:pStyle w:val="BodyText"/>
        <w:spacing w:before="165"/>
      </w:pPr>
    </w:p>
    <w:p w14:paraId="27D16DBA" w14:textId="77777777" w:rsidR="00023FC0" w:rsidRDefault="00810E3A">
      <w:pPr>
        <w:pStyle w:val="ListParagraph"/>
        <w:numPr>
          <w:ilvl w:val="0"/>
          <w:numId w:val="7"/>
        </w:numPr>
        <w:tabs>
          <w:tab w:val="left" w:pos="2716"/>
        </w:tabs>
        <w:spacing w:before="1"/>
        <w:ind w:left="2716" w:hanging="215"/>
        <w:rPr>
          <w:sz w:val="24"/>
        </w:rPr>
      </w:pPr>
      <w:r>
        <w:rPr>
          <w:noProof/>
          <w:sz w:val="24"/>
        </w:rPr>
        <w:drawing>
          <wp:anchor distT="0" distB="0" distL="0" distR="0" simplePos="0" relativeHeight="251658242" behindDoc="0" locked="0" layoutInCell="1" allowOverlap="1" wp14:anchorId="1749D3C9" wp14:editId="064E8CFB">
            <wp:simplePos x="0" y="0"/>
            <wp:positionH relativeFrom="page">
              <wp:posOffset>217170</wp:posOffset>
            </wp:positionH>
            <wp:positionV relativeFrom="paragraph">
              <wp:posOffset>-50480</wp:posOffset>
            </wp:positionV>
            <wp:extent cx="400953" cy="332104"/>
            <wp:effectExtent l="0" t="0" r="0" b="0"/>
            <wp:wrapNone/>
            <wp:docPr id="22" name="Image 22" descr="New adapt icon simple vector. Business skill 14985935 Vector Art a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New adapt icon simple vector. Business skill 14985935 Vector Art at ..."/>
                    <pic:cNvPicPr/>
                  </pic:nvPicPr>
                  <pic:blipFill>
                    <a:blip r:embed="rId31" cstate="print"/>
                    <a:stretch>
                      <a:fillRect/>
                    </a:stretch>
                  </pic:blipFill>
                  <pic:spPr>
                    <a:xfrm>
                      <a:off x="0" y="0"/>
                      <a:ext cx="400953" cy="332104"/>
                    </a:xfrm>
                    <a:prstGeom prst="rect">
                      <a:avLst/>
                    </a:prstGeom>
                  </pic:spPr>
                </pic:pic>
              </a:graphicData>
            </a:graphic>
          </wp:anchor>
        </w:drawing>
      </w:r>
      <w:r>
        <w:rPr>
          <w:sz w:val="24"/>
        </w:rPr>
        <w:t>Adapting</w:t>
      </w:r>
      <w:r>
        <w:rPr>
          <w:spacing w:val="-4"/>
          <w:sz w:val="24"/>
        </w:rPr>
        <w:t xml:space="preserve"> </w:t>
      </w:r>
      <w:r>
        <w:rPr>
          <w:sz w:val="24"/>
        </w:rPr>
        <w:t>our</w:t>
      </w:r>
      <w:r>
        <w:rPr>
          <w:spacing w:val="-3"/>
          <w:sz w:val="24"/>
        </w:rPr>
        <w:t xml:space="preserve"> </w:t>
      </w:r>
      <w:r>
        <w:rPr>
          <w:sz w:val="24"/>
        </w:rPr>
        <w:t>resources</w:t>
      </w:r>
      <w:r>
        <w:rPr>
          <w:spacing w:val="-5"/>
          <w:sz w:val="24"/>
        </w:rPr>
        <w:t xml:space="preserve"> </w:t>
      </w:r>
      <w:r>
        <w:rPr>
          <w:sz w:val="24"/>
        </w:rPr>
        <w:t>and</w:t>
      </w:r>
      <w:r>
        <w:rPr>
          <w:spacing w:val="-2"/>
          <w:sz w:val="24"/>
        </w:rPr>
        <w:t xml:space="preserve"> staffing</w:t>
      </w:r>
    </w:p>
    <w:p w14:paraId="286B4E24" w14:textId="77777777" w:rsidR="00023FC0" w:rsidRDefault="00023FC0">
      <w:pPr>
        <w:pStyle w:val="BodyText"/>
        <w:spacing w:before="86"/>
      </w:pPr>
    </w:p>
    <w:p w14:paraId="37A17F30" w14:textId="257C3830" w:rsidR="00023FC0" w:rsidRPr="00EA1F9C" w:rsidRDefault="00810E3A">
      <w:pPr>
        <w:pStyle w:val="ListParagraph"/>
        <w:numPr>
          <w:ilvl w:val="0"/>
          <w:numId w:val="7"/>
        </w:numPr>
        <w:tabs>
          <w:tab w:val="left" w:pos="2665"/>
          <w:tab w:val="left" w:pos="2719"/>
        </w:tabs>
        <w:spacing w:before="0" w:line="278" w:lineRule="auto"/>
        <w:ind w:right="223" w:hanging="161"/>
        <w:rPr>
          <w:sz w:val="24"/>
          <w:highlight w:val="yellow"/>
        </w:rPr>
      </w:pPr>
      <w:r w:rsidRPr="00EA1F9C">
        <w:rPr>
          <w:noProof/>
          <w:sz w:val="24"/>
          <w:highlight w:val="yellow"/>
        </w:rPr>
        <w:drawing>
          <wp:anchor distT="0" distB="0" distL="0" distR="0" simplePos="0" relativeHeight="251658244" behindDoc="0" locked="0" layoutInCell="1" allowOverlap="1" wp14:anchorId="0E832D30" wp14:editId="59694029">
            <wp:simplePos x="0" y="0"/>
            <wp:positionH relativeFrom="page">
              <wp:posOffset>177164</wp:posOffset>
            </wp:positionH>
            <wp:positionV relativeFrom="paragraph">
              <wp:posOffset>3407</wp:posOffset>
            </wp:positionV>
            <wp:extent cx="383540" cy="383539"/>
            <wp:effectExtent l="0" t="0" r="0" b="0"/>
            <wp:wrapNone/>
            <wp:docPr id="23" name="Image 23" descr="Technology Icon Png #355698 - Free Icons Librar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descr="Technology Icon Png #355698 - Free Icons Library"/>
                    <pic:cNvPicPr/>
                  </pic:nvPicPr>
                  <pic:blipFill>
                    <a:blip r:embed="rId32" cstate="print"/>
                    <a:stretch>
                      <a:fillRect/>
                    </a:stretch>
                  </pic:blipFill>
                  <pic:spPr>
                    <a:xfrm>
                      <a:off x="0" y="0"/>
                      <a:ext cx="383540" cy="383539"/>
                    </a:xfrm>
                    <a:prstGeom prst="rect">
                      <a:avLst/>
                    </a:prstGeom>
                  </pic:spPr>
                </pic:pic>
              </a:graphicData>
            </a:graphic>
          </wp:anchor>
        </w:drawing>
      </w:r>
      <w:r w:rsidRPr="00EA1F9C">
        <w:rPr>
          <w:spacing w:val="-4"/>
          <w:sz w:val="24"/>
          <w:highlight w:val="yellow"/>
        </w:rPr>
        <w:tab/>
      </w:r>
      <w:r w:rsidRPr="00EA1F9C">
        <w:rPr>
          <w:spacing w:val="-1"/>
          <w:sz w:val="24"/>
          <w:highlight w:val="yellow"/>
        </w:rPr>
        <w:t>Usi</w:t>
      </w:r>
      <w:r w:rsidRPr="00EA1F9C">
        <w:rPr>
          <w:sz w:val="24"/>
          <w:highlight w:val="yellow"/>
        </w:rPr>
        <w:t>ng</w:t>
      </w:r>
      <w:r w:rsidRPr="00EA1F9C">
        <w:rPr>
          <w:spacing w:val="24"/>
          <w:sz w:val="24"/>
          <w:highlight w:val="yellow"/>
        </w:rPr>
        <w:t xml:space="preserve"> </w:t>
      </w:r>
      <w:r w:rsidRPr="00EA1F9C">
        <w:rPr>
          <w:sz w:val="24"/>
          <w:highlight w:val="yellow"/>
        </w:rPr>
        <w:t>re</w:t>
      </w:r>
      <w:r w:rsidRPr="00EA1F9C">
        <w:rPr>
          <w:spacing w:val="-1"/>
          <w:sz w:val="24"/>
          <w:highlight w:val="yellow"/>
        </w:rPr>
        <w:t>c</w:t>
      </w:r>
      <w:r w:rsidRPr="00EA1F9C">
        <w:rPr>
          <w:sz w:val="24"/>
          <w:highlight w:val="yellow"/>
        </w:rPr>
        <w:t>omm</w:t>
      </w:r>
      <w:r w:rsidRPr="00EA1F9C">
        <w:rPr>
          <w:spacing w:val="-2"/>
          <w:sz w:val="24"/>
          <w:highlight w:val="yellow"/>
        </w:rPr>
        <w:t>e</w:t>
      </w:r>
      <w:r w:rsidRPr="00EA1F9C">
        <w:rPr>
          <w:sz w:val="24"/>
          <w:highlight w:val="yellow"/>
        </w:rPr>
        <w:t>nd</w:t>
      </w:r>
      <w:r w:rsidRPr="00EA1F9C">
        <w:rPr>
          <w:spacing w:val="-2"/>
          <w:sz w:val="24"/>
          <w:highlight w:val="yellow"/>
        </w:rPr>
        <w:t>e</w:t>
      </w:r>
      <w:r w:rsidRPr="00EA1F9C">
        <w:rPr>
          <w:sz w:val="24"/>
          <w:highlight w:val="yellow"/>
        </w:rPr>
        <w:t>d</w:t>
      </w:r>
      <w:r w:rsidRPr="00EA1F9C">
        <w:rPr>
          <w:spacing w:val="25"/>
          <w:sz w:val="24"/>
          <w:highlight w:val="yellow"/>
        </w:rPr>
        <w:t xml:space="preserve"> </w:t>
      </w:r>
      <w:r w:rsidRPr="00EA1F9C">
        <w:rPr>
          <w:sz w:val="24"/>
          <w:highlight w:val="yellow"/>
        </w:rPr>
        <w:t>a</w:t>
      </w:r>
      <w:r w:rsidRPr="00EA1F9C">
        <w:rPr>
          <w:spacing w:val="-3"/>
          <w:sz w:val="24"/>
          <w:highlight w:val="yellow"/>
        </w:rPr>
        <w:t>i</w:t>
      </w:r>
      <w:r w:rsidRPr="00EA1F9C">
        <w:rPr>
          <w:sz w:val="24"/>
          <w:highlight w:val="yellow"/>
        </w:rPr>
        <w:t>ds,</w:t>
      </w:r>
      <w:r w:rsidRPr="00EA1F9C">
        <w:rPr>
          <w:spacing w:val="24"/>
          <w:sz w:val="24"/>
          <w:highlight w:val="yellow"/>
        </w:rPr>
        <w:t xml:space="preserve"> </w:t>
      </w:r>
      <w:r w:rsidRPr="00EA1F9C">
        <w:rPr>
          <w:spacing w:val="-1"/>
          <w:sz w:val="24"/>
          <w:highlight w:val="yellow"/>
        </w:rPr>
        <w:t>s</w:t>
      </w:r>
      <w:r w:rsidRPr="00EA1F9C">
        <w:rPr>
          <w:sz w:val="24"/>
          <w:highlight w:val="yellow"/>
        </w:rPr>
        <w:t>u</w:t>
      </w:r>
      <w:r w:rsidRPr="00EA1F9C">
        <w:rPr>
          <w:spacing w:val="-1"/>
          <w:sz w:val="24"/>
          <w:highlight w:val="yellow"/>
        </w:rPr>
        <w:t>c</w:t>
      </w:r>
      <w:r w:rsidRPr="00EA1F9C">
        <w:rPr>
          <w:sz w:val="24"/>
          <w:highlight w:val="yellow"/>
        </w:rPr>
        <w:t>h</w:t>
      </w:r>
      <w:r w:rsidRPr="00EA1F9C">
        <w:rPr>
          <w:spacing w:val="25"/>
          <w:sz w:val="24"/>
          <w:highlight w:val="yellow"/>
        </w:rPr>
        <w:t xml:space="preserve"> </w:t>
      </w:r>
      <w:r w:rsidRPr="00EA1F9C">
        <w:rPr>
          <w:spacing w:val="-1"/>
          <w:sz w:val="24"/>
          <w:highlight w:val="yellow"/>
        </w:rPr>
        <w:t>a</w:t>
      </w:r>
      <w:r w:rsidRPr="00EA1F9C">
        <w:rPr>
          <w:sz w:val="24"/>
          <w:highlight w:val="yellow"/>
        </w:rPr>
        <w:t>s</w:t>
      </w:r>
      <w:r w:rsidRPr="00EA1F9C">
        <w:rPr>
          <w:spacing w:val="24"/>
          <w:sz w:val="24"/>
          <w:highlight w:val="yellow"/>
        </w:rPr>
        <w:t xml:space="preserve"> </w:t>
      </w:r>
      <w:r w:rsidRPr="00EA1F9C">
        <w:rPr>
          <w:spacing w:val="-1"/>
          <w:sz w:val="24"/>
          <w:highlight w:val="yellow"/>
        </w:rPr>
        <w:t>la</w:t>
      </w:r>
      <w:r w:rsidRPr="00EA1F9C">
        <w:rPr>
          <w:spacing w:val="-2"/>
          <w:sz w:val="24"/>
          <w:highlight w:val="yellow"/>
        </w:rPr>
        <w:t>p</w:t>
      </w:r>
      <w:r w:rsidRPr="00EA1F9C">
        <w:rPr>
          <w:sz w:val="24"/>
          <w:highlight w:val="yellow"/>
        </w:rPr>
        <w:t>t</w:t>
      </w:r>
      <w:r w:rsidRPr="00EA1F9C">
        <w:rPr>
          <w:spacing w:val="-1"/>
          <w:sz w:val="24"/>
          <w:highlight w:val="yellow"/>
        </w:rPr>
        <w:t>o</w:t>
      </w:r>
      <w:r w:rsidRPr="00EA1F9C">
        <w:rPr>
          <w:spacing w:val="1"/>
          <w:sz w:val="24"/>
          <w:highlight w:val="yellow"/>
        </w:rPr>
        <w:t>p</w:t>
      </w:r>
      <w:r w:rsidRPr="00EA1F9C">
        <w:rPr>
          <w:sz w:val="24"/>
          <w:highlight w:val="yellow"/>
        </w:rPr>
        <w:t>s,</w:t>
      </w:r>
      <w:r w:rsidRPr="00EA1F9C">
        <w:rPr>
          <w:spacing w:val="24"/>
          <w:sz w:val="24"/>
          <w:highlight w:val="yellow"/>
        </w:rPr>
        <w:t xml:space="preserve"> </w:t>
      </w:r>
      <w:proofErr w:type="spellStart"/>
      <w:r w:rsidR="00C201E1" w:rsidRPr="00EA1F9C">
        <w:rPr>
          <w:spacing w:val="-1"/>
          <w:sz w:val="24"/>
          <w:highlight w:val="yellow"/>
        </w:rPr>
        <w:t>c</w:t>
      </w:r>
      <w:r w:rsidR="00C201E1" w:rsidRPr="00EA1F9C">
        <w:rPr>
          <w:sz w:val="24"/>
          <w:highlight w:val="yellow"/>
        </w:rPr>
        <w:t>o</w:t>
      </w:r>
      <w:r w:rsidR="00C201E1" w:rsidRPr="00EA1F9C">
        <w:rPr>
          <w:spacing w:val="-2"/>
          <w:sz w:val="24"/>
          <w:highlight w:val="yellow"/>
        </w:rPr>
        <w:t>lo</w:t>
      </w:r>
      <w:r w:rsidR="00C201E1" w:rsidRPr="00EA1F9C">
        <w:rPr>
          <w:sz w:val="24"/>
          <w:highlight w:val="yellow"/>
        </w:rPr>
        <w:t>ured</w:t>
      </w:r>
      <w:proofErr w:type="spellEnd"/>
      <w:r w:rsidR="00C201E1" w:rsidRPr="00EA1F9C">
        <w:rPr>
          <w:sz w:val="24"/>
          <w:highlight w:val="yellow"/>
        </w:rPr>
        <w:t xml:space="preserve"> </w:t>
      </w:r>
      <w:r w:rsidR="00C201E1" w:rsidRPr="00EA1F9C">
        <w:rPr>
          <w:spacing w:val="-23"/>
          <w:sz w:val="24"/>
          <w:highlight w:val="yellow"/>
        </w:rPr>
        <w:t>overlays</w:t>
      </w:r>
      <w:r w:rsidRPr="00EA1F9C">
        <w:rPr>
          <w:sz w:val="24"/>
          <w:highlight w:val="yellow"/>
        </w:rPr>
        <w:t>,</w:t>
      </w:r>
      <w:r w:rsidRPr="00EA1F9C">
        <w:rPr>
          <w:spacing w:val="24"/>
          <w:sz w:val="24"/>
          <w:highlight w:val="yellow"/>
        </w:rPr>
        <w:t xml:space="preserve"> </w:t>
      </w:r>
      <w:r w:rsidRPr="00EA1F9C">
        <w:rPr>
          <w:spacing w:val="-1"/>
          <w:sz w:val="24"/>
          <w:highlight w:val="yellow"/>
        </w:rPr>
        <w:t>vis</w:t>
      </w:r>
      <w:r w:rsidRPr="00EA1F9C">
        <w:rPr>
          <w:sz w:val="24"/>
          <w:highlight w:val="yellow"/>
        </w:rPr>
        <w:t>ual</w:t>
      </w:r>
      <w:r w:rsidRPr="00EA1F9C">
        <w:rPr>
          <w:spacing w:val="25"/>
          <w:sz w:val="24"/>
          <w:highlight w:val="yellow"/>
        </w:rPr>
        <w:t xml:space="preserve"> </w:t>
      </w:r>
      <w:r w:rsidRPr="00EA1F9C">
        <w:rPr>
          <w:sz w:val="24"/>
          <w:highlight w:val="yellow"/>
        </w:rPr>
        <w:t>ti</w:t>
      </w:r>
      <w:r w:rsidRPr="00EA1F9C">
        <w:rPr>
          <w:spacing w:val="-3"/>
          <w:sz w:val="24"/>
          <w:highlight w:val="yellow"/>
        </w:rPr>
        <w:t>m</w:t>
      </w:r>
      <w:r w:rsidRPr="00EA1F9C">
        <w:rPr>
          <w:sz w:val="24"/>
          <w:highlight w:val="yellow"/>
        </w:rPr>
        <w:t>e</w:t>
      </w:r>
      <w:r w:rsidRPr="00EA1F9C">
        <w:rPr>
          <w:spacing w:val="1"/>
          <w:sz w:val="24"/>
          <w:highlight w:val="yellow"/>
        </w:rPr>
        <w:t>t</w:t>
      </w:r>
      <w:r w:rsidRPr="00EA1F9C">
        <w:rPr>
          <w:spacing w:val="-1"/>
          <w:sz w:val="24"/>
          <w:highlight w:val="yellow"/>
        </w:rPr>
        <w:t>a</w:t>
      </w:r>
      <w:r w:rsidRPr="00EA1F9C">
        <w:rPr>
          <w:spacing w:val="1"/>
          <w:sz w:val="24"/>
          <w:highlight w:val="yellow"/>
        </w:rPr>
        <w:t>b</w:t>
      </w:r>
      <w:r w:rsidRPr="00EA1F9C">
        <w:rPr>
          <w:spacing w:val="-3"/>
          <w:sz w:val="24"/>
          <w:highlight w:val="yellow"/>
        </w:rPr>
        <w:t>l</w:t>
      </w:r>
      <w:r w:rsidRPr="00EA1F9C">
        <w:rPr>
          <w:sz w:val="24"/>
          <w:highlight w:val="yellow"/>
        </w:rPr>
        <w:t>es, larger</w:t>
      </w:r>
      <w:r w:rsidRPr="00EA1F9C">
        <w:rPr>
          <w:spacing w:val="1"/>
          <w:sz w:val="24"/>
          <w:highlight w:val="yellow"/>
        </w:rPr>
        <w:t xml:space="preserve"> </w:t>
      </w:r>
      <w:r w:rsidRPr="00EA1F9C">
        <w:rPr>
          <w:spacing w:val="-2"/>
          <w:sz w:val="24"/>
          <w:highlight w:val="yellow"/>
        </w:rPr>
        <w:t>f</w:t>
      </w:r>
      <w:r w:rsidRPr="00EA1F9C">
        <w:rPr>
          <w:sz w:val="24"/>
          <w:highlight w:val="yellow"/>
        </w:rPr>
        <w:t>ont,</w:t>
      </w:r>
      <w:r w:rsidRPr="00EA1F9C">
        <w:rPr>
          <w:spacing w:val="1"/>
          <w:sz w:val="24"/>
          <w:highlight w:val="yellow"/>
        </w:rPr>
        <w:t xml:space="preserve"> </w:t>
      </w:r>
      <w:r w:rsidRPr="00EA1F9C">
        <w:rPr>
          <w:spacing w:val="-2"/>
          <w:sz w:val="24"/>
          <w:highlight w:val="yellow"/>
        </w:rPr>
        <w:t>e</w:t>
      </w:r>
      <w:r w:rsidRPr="00EA1F9C">
        <w:rPr>
          <w:sz w:val="24"/>
          <w:highlight w:val="yellow"/>
        </w:rPr>
        <w:t>t</w:t>
      </w:r>
      <w:r w:rsidRPr="00EA1F9C">
        <w:rPr>
          <w:spacing w:val="-1"/>
          <w:sz w:val="24"/>
          <w:highlight w:val="yellow"/>
        </w:rPr>
        <w:t>c</w:t>
      </w:r>
      <w:r w:rsidRPr="00EA1F9C">
        <w:rPr>
          <w:sz w:val="24"/>
          <w:highlight w:val="yellow"/>
        </w:rPr>
        <w:t>.</w:t>
      </w:r>
    </w:p>
    <w:p w14:paraId="4999328C" w14:textId="77777777" w:rsidR="00023FC0" w:rsidRDefault="00023FC0">
      <w:pPr>
        <w:pStyle w:val="BodyText"/>
        <w:spacing w:before="40"/>
      </w:pPr>
    </w:p>
    <w:p w14:paraId="15350419" w14:textId="77777777" w:rsidR="00023FC0" w:rsidRDefault="00810E3A">
      <w:pPr>
        <w:pStyle w:val="ListParagraph"/>
        <w:numPr>
          <w:ilvl w:val="0"/>
          <w:numId w:val="7"/>
        </w:numPr>
        <w:tabs>
          <w:tab w:val="left" w:pos="2665"/>
        </w:tabs>
        <w:spacing w:before="0" w:line="276" w:lineRule="auto"/>
        <w:ind w:right="223" w:hanging="161"/>
        <w:rPr>
          <w:sz w:val="24"/>
        </w:rPr>
      </w:pPr>
      <w:r>
        <w:rPr>
          <w:noProof/>
          <w:sz w:val="24"/>
        </w:rPr>
        <w:drawing>
          <wp:anchor distT="0" distB="0" distL="0" distR="0" simplePos="0" relativeHeight="251658245" behindDoc="0" locked="0" layoutInCell="1" allowOverlap="1" wp14:anchorId="35CF47CD" wp14:editId="6C025451">
            <wp:simplePos x="0" y="0"/>
            <wp:positionH relativeFrom="page">
              <wp:posOffset>216066</wp:posOffset>
            </wp:positionH>
            <wp:positionV relativeFrom="paragraph">
              <wp:posOffset>-31368</wp:posOffset>
            </wp:positionV>
            <wp:extent cx="375227" cy="375636"/>
            <wp:effectExtent l="0" t="0" r="0" b="0"/>
            <wp:wrapNone/>
            <wp:docPr id="24" name="Image 24" descr="Change Management Icon at Vectorified.com | Collection of Chang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Change Management Icon at Vectorified.com | Collection of Change ..."/>
                    <pic:cNvPicPr/>
                  </pic:nvPicPr>
                  <pic:blipFill>
                    <a:blip r:embed="rId33" cstate="print"/>
                    <a:stretch>
                      <a:fillRect/>
                    </a:stretch>
                  </pic:blipFill>
                  <pic:spPr>
                    <a:xfrm>
                      <a:off x="0" y="0"/>
                      <a:ext cx="375227" cy="375636"/>
                    </a:xfrm>
                    <a:prstGeom prst="rect">
                      <a:avLst/>
                    </a:prstGeom>
                  </pic:spPr>
                </pic:pic>
              </a:graphicData>
            </a:graphic>
          </wp:anchor>
        </w:drawing>
      </w:r>
      <w:r>
        <w:rPr>
          <w:sz w:val="24"/>
        </w:rPr>
        <w:t>Teaching</w:t>
      </w:r>
      <w:r>
        <w:rPr>
          <w:spacing w:val="-13"/>
          <w:sz w:val="24"/>
        </w:rPr>
        <w:t xml:space="preserve"> </w:t>
      </w:r>
      <w:r>
        <w:rPr>
          <w:sz w:val="24"/>
        </w:rPr>
        <w:t>assistants</w:t>
      </w:r>
      <w:r>
        <w:rPr>
          <w:spacing w:val="-9"/>
          <w:sz w:val="24"/>
        </w:rPr>
        <w:t xml:space="preserve"> </w:t>
      </w:r>
      <w:r>
        <w:rPr>
          <w:sz w:val="24"/>
        </w:rPr>
        <w:t>or</w:t>
      </w:r>
      <w:r>
        <w:rPr>
          <w:spacing w:val="-10"/>
          <w:sz w:val="24"/>
        </w:rPr>
        <w:t xml:space="preserve"> </w:t>
      </w:r>
      <w:r>
        <w:rPr>
          <w:sz w:val="24"/>
        </w:rPr>
        <w:t>support</w:t>
      </w:r>
      <w:r>
        <w:rPr>
          <w:spacing w:val="-9"/>
          <w:sz w:val="24"/>
        </w:rPr>
        <w:t xml:space="preserve"> </w:t>
      </w:r>
      <w:r>
        <w:rPr>
          <w:sz w:val="24"/>
        </w:rPr>
        <w:t>staff</w:t>
      </w:r>
      <w:r>
        <w:rPr>
          <w:spacing w:val="-9"/>
          <w:sz w:val="24"/>
        </w:rPr>
        <w:t xml:space="preserve"> </w:t>
      </w:r>
      <w:r>
        <w:rPr>
          <w:sz w:val="24"/>
        </w:rPr>
        <w:t>will</w:t>
      </w:r>
      <w:r>
        <w:rPr>
          <w:spacing w:val="-10"/>
          <w:sz w:val="24"/>
        </w:rPr>
        <w:t xml:space="preserve"> </w:t>
      </w:r>
      <w:r>
        <w:rPr>
          <w:sz w:val="24"/>
        </w:rPr>
        <w:t>support</w:t>
      </w:r>
      <w:r>
        <w:rPr>
          <w:spacing w:val="-9"/>
          <w:sz w:val="24"/>
        </w:rPr>
        <w:t xml:space="preserve"> </w:t>
      </w:r>
      <w:r>
        <w:rPr>
          <w:sz w:val="24"/>
        </w:rPr>
        <w:t>pupils</w:t>
      </w:r>
      <w:r>
        <w:rPr>
          <w:spacing w:val="-10"/>
          <w:sz w:val="24"/>
        </w:rPr>
        <w:t xml:space="preserve"> </w:t>
      </w:r>
      <w:r>
        <w:rPr>
          <w:sz w:val="24"/>
        </w:rPr>
        <w:t>appropriately</w:t>
      </w:r>
      <w:r>
        <w:rPr>
          <w:spacing w:val="-13"/>
          <w:sz w:val="24"/>
        </w:rPr>
        <w:t xml:space="preserve"> </w:t>
      </w:r>
      <w:r>
        <w:rPr>
          <w:sz w:val="24"/>
        </w:rPr>
        <w:t>depending</w:t>
      </w:r>
      <w:r>
        <w:rPr>
          <w:spacing w:val="-13"/>
          <w:sz w:val="24"/>
        </w:rPr>
        <w:t xml:space="preserve"> </w:t>
      </w:r>
      <w:r>
        <w:rPr>
          <w:sz w:val="24"/>
        </w:rPr>
        <w:t>on their presentation of need</w:t>
      </w:r>
    </w:p>
    <w:p w14:paraId="2DEAE164" w14:textId="77777777" w:rsidR="00023FC0" w:rsidRDefault="00023FC0">
      <w:pPr>
        <w:pStyle w:val="BodyText"/>
        <w:spacing w:before="145"/>
      </w:pPr>
    </w:p>
    <w:p w14:paraId="26D5768C" w14:textId="77777777" w:rsidR="00023FC0" w:rsidRDefault="00810E3A">
      <w:pPr>
        <w:pStyle w:val="ListParagraph"/>
        <w:numPr>
          <w:ilvl w:val="0"/>
          <w:numId w:val="7"/>
        </w:numPr>
        <w:tabs>
          <w:tab w:val="left" w:pos="2664"/>
        </w:tabs>
        <w:spacing w:before="0"/>
        <w:ind w:left="2664" w:hanging="160"/>
        <w:rPr>
          <w:sz w:val="24"/>
        </w:rPr>
      </w:pPr>
      <w:r>
        <w:rPr>
          <w:noProof/>
          <w:sz w:val="24"/>
        </w:rPr>
        <w:drawing>
          <wp:anchor distT="0" distB="0" distL="0" distR="0" simplePos="0" relativeHeight="251658243" behindDoc="0" locked="0" layoutInCell="1" allowOverlap="1" wp14:anchorId="3069A741" wp14:editId="60423DF4">
            <wp:simplePos x="0" y="0"/>
            <wp:positionH relativeFrom="page">
              <wp:posOffset>244324</wp:posOffset>
            </wp:positionH>
            <wp:positionV relativeFrom="paragraph">
              <wp:posOffset>-1856</wp:posOffset>
            </wp:positionV>
            <wp:extent cx="278781" cy="278781"/>
            <wp:effectExtent l="0" t="0" r="0" b="0"/>
            <wp:wrapNone/>
            <wp:docPr id="25" name="Image 25" descr="Differentiate icons | Noun Proj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Differentiate icons | Noun Project"/>
                    <pic:cNvPicPr/>
                  </pic:nvPicPr>
                  <pic:blipFill>
                    <a:blip r:embed="rId34" cstate="print"/>
                    <a:stretch>
                      <a:fillRect/>
                    </a:stretch>
                  </pic:blipFill>
                  <pic:spPr>
                    <a:xfrm>
                      <a:off x="0" y="0"/>
                      <a:ext cx="278781" cy="278781"/>
                    </a:xfrm>
                    <a:prstGeom prst="rect">
                      <a:avLst/>
                    </a:prstGeom>
                  </pic:spPr>
                </pic:pic>
              </a:graphicData>
            </a:graphic>
          </wp:anchor>
        </w:drawing>
      </w:r>
      <w:r>
        <w:rPr>
          <w:sz w:val="24"/>
        </w:rPr>
        <w:t>Scaffolding</w:t>
      </w:r>
      <w:r>
        <w:rPr>
          <w:spacing w:val="-7"/>
          <w:sz w:val="24"/>
        </w:rPr>
        <w:t xml:space="preserve"> </w:t>
      </w:r>
      <w:r>
        <w:rPr>
          <w:sz w:val="24"/>
        </w:rPr>
        <w:t>lesson</w:t>
      </w:r>
      <w:r>
        <w:rPr>
          <w:spacing w:val="-6"/>
          <w:sz w:val="24"/>
        </w:rPr>
        <w:t xml:space="preserve"> </w:t>
      </w:r>
      <w:r>
        <w:rPr>
          <w:spacing w:val="-2"/>
          <w:sz w:val="24"/>
        </w:rPr>
        <w:t>materials</w:t>
      </w:r>
    </w:p>
    <w:p w14:paraId="66319BB2" w14:textId="77777777" w:rsidR="00023FC0" w:rsidRDefault="00023FC0">
      <w:pPr>
        <w:pStyle w:val="BodyText"/>
        <w:rPr>
          <w:sz w:val="20"/>
        </w:rPr>
      </w:pPr>
    </w:p>
    <w:p w14:paraId="182ED668" w14:textId="77777777" w:rsidR="00023FC0" w:rsidRDefault="00023FC0">
      <w:pPr>
        <w:pStyle w:val="BodyText"/>
        <w:rPr>
          <w:sz w:val="20"/>
        </w:rPr>
      </w:pPr>
    </w:p>
    <w:p w14:paraId="57E405FB" w14:textId="77777777" w:rsidR="00023FC0" w:rsidRDefault="00023FC0">
      <w:pPr>
        <w:pStyle w:val="BodyText"/>
        <w:rPr>
          <w:sz w:val="20"/>
        </w:rPr>
      </w:pPr>
    </w:p>
    <w:p w14:paraId="61C662D8" w14:textId="77777777" w:rsidR="00023FC0" w:rsidRDefault="00810E3A">
      <w:pPr>
        <w:pStyle w:val="BodyText"/>
        <w:rPr>
          <w:sz w:val="20"/>
        </w:rPr>
      </w:pPr>
      <w:r>
        <w:rPr>
          <w:noProof/>
          <w:sz w:val="20"/>
        </w:rPr>
        <mc:AlternateContent>
          <mc:Choice Requires="wps">
            <w:drawing>
              <wp:anchor distT="0" distB="0" distL="0" distR="0" simplePos="0" relativeHeight="251658260" behindDoc="1" locked="0" layoutInCell="1" allowOverlap="1" wp14:anchorId="684FB592" wp14:editId="54F58C83">
                <wp:simplePos x="0" y="0"/>
                <wp:positionH relativeFrom="page">
                  <wp:posOffset>666292</wp:posOffset>
                </wp:positionH>
                <wp:positionV relativeFrom="paragraph">
                  <wp:posOffset>170765</wp:posOffset>
                </wp:positionV>
                <wp:extent cx="6226810" cy="448309"/>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6810" cy="448309"/>
                        </a:xfrm>
                        <a:prstGeom prst="rect">
                          <a:avLst/>
                        </a:prstGeom>
                        <a:solidFill>
                          <a:srgbClr val="DAE9F7"/>
                        </a:solidFill>
                      </wps:spPr>
                      <wps:txbx>
                        <w:txbxContent>
                          <w:p w14:paraId="074FA4CD" w14:textId="77777777" w:rsidR="00023FC0" w:rsidRDefault="00023FC0">
                            <w:pPr>
                              <w:pStyle w:val="BodyText"/>
                              <w:spacing w:before="119"/>
                              <w:rPr>
                                <w:color w:val="000000"/>
                              </w:rPr>
                            </w:pPr>
                          </w:p>
                          <w:p w14:paraId="1572105C" w14:textId="77777777" w:rsidR="00023FC0" w:rsidRDefault="00810E3A">
                            <w:pPr>
                              <w:ind w:left="28"/>
                              <w:rPr>
                                <w:b/>
                                <w:color w:val="000000"/>
                                <w:sz w:val="24"/>
                              </w:rPr>
                            </w:pPr>
                            <w:r>
                              <w:rPr>
                                <w:b/>
                                <w:color w:val="000000"/>
                                <w:sz w:val="24"/>
                              </w:rPr>
                              <w:t>We</w:t>
                            </w:r>
                            <w:r>
                              <w:rPr>
                                <w:b/>
                                <w:color w:val="000000"/>
                                <w:spacing w:val="-3"/>
                                <w:sz w:val="24"/>
                              </w:rPr>
                              <w:t xml:space="preserve"> </w:t>
                            </w:r>
                            <w:r>
                              <w:rPr>
                                <w:b/>
                                <w:color w:val="000000"/>
                                <w:sz w:val="24"/>
                              </w:rPr>
                              <w:t>may</w:t>
                            </w:r>
                            <w:r>
                              <w:rPr>
                                <w:b/>
                                <w:color w:val="000000"/>
                                <w:spacing w:val="-2"/>
                                <w:sz w:val="24"/>
                              </w:rPr>
                              <w:t xml:space="preserve"> </w:t>
                            </w:r>
                            <w:r>
                              <w:rPr>
                                <w:b/>
                                <w:color w:val="000000"/>
                                <w:sz w:val="24"/>
                              </w:rPr>
                              <w:t>also</w:t>
                            </w:r>
                            <w:r>
                              <w:rPr>
                                <w:b/>
                                <w:color w:val="000000"/>
                                <w:spacing w:val="-1"/>
                                <w:sz w:val="24"/>
                              </w:rPr>
                              <w:t xml:space="preserve"> </w:t>
                            </w:r>
                            <w:r>
                              <w:rPr>
                                <w:b/>
                                <w:color w:val="000000"/>
                                <w:sz w:val="24"/>
                              </w:rPr>
                              <w:t>provide</w:t>
                            </w:r>
                            <w:r>
                              <w:rPr>
                                <w:b/>
                                <w:color w:val="000000"/>
                                <w:spacing w:val="-3"/>
                                <w:sz w:val="24"/>
                              </w:rPr>
                              <w:t xml:space="preserve"> </w:t>
                            </w:r>
                            <w:r>
                              <w:rPr>
                                <w:b/>
                                <w:color w:val="000000"/>
                                <w:sz w:val="24"/>
                              </w:rPr>
                              <w:t>the</w:t>
                            </w:r>
                            <w:r>
                              <w:rPr>
                                <w:b/>
                                <w:color w:val="000000"/>
                                <w:spacing w:val="-3"/>
                                <w:sz w:val="24"/>
                              </w:rPr>
                              <w:t xml:space="preserve"> </w:t>
                            </w:r>
                            <w:r>
                              <w:rPr>
                                <w:b/>
                                <w:color w:val="000000"/>
                                <w:sz w:val="24"/>
                              </w:rPr>
                              <w:t>following</w:t>
                            </w:r>
                            <w:r>
                              <w:rPr>
                                <w:b/>
                                <w:color w:val="000000"/>
                                <w:spacing w:val="-2"/>
                                <w:sz w:val="24"/>
                              </w:rPr>
                              <w:t xml:space="preserve"> interventions:</w:t>
                            </w:r>
                          </w:p>
                        </w:txbxContent>
                      </wps:txbx>
                      <wps:bodyPr wrap="square" lIns="0" tIns="0" rIns="0" bIns="0" rtlCol="0">
                        <a:noAutofit/>
                      </wps:bodyPr>
                    </wps:wsp>
                  </a:graphicData>
                </a:graphic>
              </wp:anchor>
            </w:drawing>
          </mc:Choice>
          <mc:Fallback>
            <w:pict>
              <v:shape w14:anchorId="684FB592" id="Textbox 26" o:spid="_x0000_s1027" type="#_x0000_t202" style="position:absolute;margin-left:52.45pt;margin-top:13.45pt;width:490.3pt;height:35.3pt;z-index:-2516582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4axtgEAAFYDAAAOAAAAZHJzL2Uyb0RvYy54bWysU8Fu2zAMvQ/YPwi6L06yIkuNOEXXLMOA&#10;Yh3Q9QNkWYqFyaImKrHz96MUJym2W7GLTInU03uP9Opu6Cw7qIAGXMVnkylnyklojNtV/OXn9sOS&#10;M4zCNcKCUxU/KuR36/fvVr0v1RxasI0KjEAclr2veBujL4sCZas6gRPwylFSQ+hEpG3YFU0QPaF3&#10;tphPp4uih9D4AFIh0unmlOTrjK+1kvFJa1SR2YoTt5jXkNc6rcV6JcpdEL41cqQh3sCiE8bRoxeo&#10;jYiC7YP5B6ozMgCCjhMJXQFaG6myBlIzm/6l5rkVXmUtZA76i034/2Dl98Oz/xFYHD7DQA3MItA/&#10;gvyF5E3ReyzHmuQplkjVSeigQ5e+JIHRRfL2ePFTDZFJOlzM54vljFKScjc3y4/T22R4cb3tA8av&#10;CjqWgooH6ldmIA6PGE+l55L0GII1zdZYmzdhVz/YwA6Ceru5/3K7/TSivyrLAk6cE/s41AMzTRJK&#10;6OmkhuZI+nsagYrj770IijP7zZHHaV7OQTgH9TkI0T5AnqpExsH9PoI2mfQVd3SQmpdlj4OWpuP1&#10;Plddf4f1HwAAAP//AwBQSwMEFAAGAAgAAAAhAOdKPXDfAAAACgEAAA8AAABkcnMvZG93bnJldi54&#10;bWxMjz1PwzAQhnck/oN1SCyotalI2oY4Fapgg4HC0NGN3SRgnyPb+eDfc51gOr26V889V+5mZ9lo&#10;Quw8SrhfCmAGa687bCR8frwsNsBiUqiV9Wgk/JgIu+r6qlSF9hO+m/GQGkYQjIWS0KbUF5zHujVO&#10;xaXvDdLu7INTiWJouA5qIrizfCVEzp3qkC60qjf71tTfh8FJWH0N4jkPx/Fu/dYP+9423et5kvL2&#10;Zn56BJbMnP7KcNEndajI6eQH1JFZyuJhS1WC5TQvBbHJMmAnCdt1Brwq+f8Xql8AAAD//wMAUEsB&#10;Ai0AFAAGAAgAAAAhALaDOJL+AAAA4QEAABMAAAAAAAAAAAAAAAAAAAAAAFtDb250ZW50X1R5cGVz&#10;XS54bWxQSwECLQAUAAYACAAAACEAOP0h/9YAAACUAQAACwAAAAAAAAAAAAAAAAAvAQAAX3JlbHMv&#10;LnJlbHNQSwECLQAUAAYACAAAACEASsOGsbYBAABWAwAADgAAAAAAAAAAAAAAAAAuAgAAZHJzL2Uy&#10;b0RvYy54bWxQSwECLQAUAAYACAAAACEA50o9cN8AAAAKAQAADwAAAAAAAAAAAAAAAAAQBAAAZHJz&#10;L2Rvd25yZXYueG1sUEsFBgAAAAAEAAQA8wAAABwFAAAAAA==&#10;" fillcolor="#dae9f7" stroked="f">
                <v:textbox inset="0,0,0,0">
                  <w:txbxContent>
                    <w:p w14:paraId="074FA4CD" w14:textId="77777777" w:rsidR="00023FC0" w:rsidRDefault="00023FC0">
                      <w:pPr>
                        <w:pStyle w:val="BodyText"/>
                        <w:spacing w:before="119"/>
                        <w:rPr>
                          <w:color w:val="000000"/>
                        </w:rPr>
                      </w:pPr>
                    </w:p>
                    <w:p w14:paraId="1572105C" w14:textId="77777777" w:rsidR="00023FC0" w:rsidRDefault="00810E3A">
                      <w:pPr>
                        <w:ind w:left="28"/>
                        <w:rPr>
                          <w:b/>
                          <w:color w:val="000000"/>
                          <w:sz w:val="24"/>
                        </w:rPr>
                      </w:pPr>
                      <w:r>
                        <w:rPr>
                          <w:b/>
                          <w:color w:val="000000"/>
                          <w:sz w:val="24"/>
                        </w:rPr>
                        <w:t>We</w:t>
                      </w:r>
                      <w:r>
                        <w:rPr>
                          <w:b/>
                          <w:color w:val="000000"/>
                          <w:spacing w:val="-3"/>
                          <w:sz w:val="24"/>
                        </w:rPr>
                        <w:t xml:space="preserve"> </w:t>
                      </w:r>
                      <w:r>
                        <w:rPr>
                          <w:b/>
                          <w:color w:val="000000"/>
                          <w:sz w:val="24"/>
                        </w:rPr>
                        <w:t>may</w:t>
                      </w:r>
                      <w:r>
                        <w:rPr>
                          <w:b/>
                          <w:color w:val="000000"/>
                          <w:spacing w:val="-2"/>
                          <w:sz w:val="24"/>
                        </w:rPr>
                        <w:t xml:space="preserve"> </w:t>
                      </w:r>
                      <w:r>
                        <w:rPr>
                          <w:b/>
                          <w:color w:val="000000"/>
                          <w:sz w:val="24"/>
                        </w:rPr>
                        <w:t>also</w:t>
                      </w:r>
                      <w:r>
                        <w:rPr>
                          <w:b/>
                          <w:color w:val="000000"/>
                          <w:spacing w:val="-1"/>
                          <w:sz w:val="24"/>
                        </w:rPr>
                        <w:t xml:space="preserve"> </w:t>
                      </w:r>
                      <w:r>
                        <w:rPr>
                          <w:b/>
                          <w:color w:val="000000"/>
                          <w:sz w:val="24"/>
                        </w:rPr>
                        <w:t>provide</w:t>
                      </w:r>
                      <w:r>
                        <w:rPr>
                          <w:b/>
                          <w:color w:val="000000"/>
                          <w:spacing w:val="-3"/>
                          <w:sz w:val="24"/>
                        </w:rPr>
                        <w:t xml:space="preserve"> </w:t>
                      </w:r>
                      <w:r>
                        <w:rPr>
                          <w:b/>
                          <w:color w:val="000000"/>
                          <w:sz w:val="24"/>
                        </w:rPr>
                        <w:t>the</w:t>
                      </w:r>
                      <w:r>
                        <w:rPr>
                          <w:b/>
                          <w:color w:val="000000"/>
                          <w:spacing w:val="-3"/>
                          <w:sz w:val="24"/>
                        </w:rPr>
                        <w:t xml:space="preserve"> </w:t>
                      </w:r>
                      <w:r>
                        <w:rPr>
                          <w:b/>
                          <w:color w:val="000000"/>
                          <w:sz w:val="24"/>
                        </w:rPr>
                        <w:t>following</w:t>
                      </w:r>
                      <w:r>
                        <w:rPr>
                          <w:b/>
                          <w:color w:val="000000"/>
                          <w:spacing w:val="-2"/>
                          <w:sz w:val="24"/>
                        </w:rPr>
                        <w:t xml:space="preserve"> interventions:</w:t>
                      </w:r>
                    </w:p>
                  </w:txbxContent>
                </v:textbox>
                <w10:wrap type="topAndBottom" anchorx="page"/>
              </v:shape>
            </w:pict>
          </mc:Fallback>
        </mc:AlternateContent>
      </w:r>
    </w:p>
    <w:p w14:paraId="12CAF18E" w14:textId="77777777" w:rsidR="00023FC0" w:rsidRDefault="00023FC0">
      <w:pPr>
        <w:pStyle w:val="BodyText"/>
        <w:spacing w:before="10"/>
        <w:rPr>
          <w:sz w:val="9"/>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6"/>
        <w:gridCol w:w="3713"/>
        <w:gridCol w:w="3879"/>
      </w:tblGrid>
      <w:tr w:rsidR="00023FC0" w14:paraId="37E69B11" w14:textId="77777777">
        <w:trPr>
          <w:trHeight w:val="585"/>
        </w:trPr>
        <w:tc>
          <w:tcPr>
            <w:tcW w:w="2146" w:type="dxa"/>
            <w:shd w:val="clear" w:color="auto" w:fill="DAE9F7"/>
          </w:tcPr>
          <w:p w14:paraId="0EA19C72" w14:textId="77777777" w:rsidR="00023FC0" w:rsidRDefault="00810E3A">
            <w:pPr>
              <w:pStyle w:val="TableParagraph"/>
              <w:spacing w:line="292" w:lineRule="exact"/>
              <w:ind w:left="467"/>
              <w:rPr>
                <w:b/>
                <w:sz w:val="24"/>
              </w:rPr>
            </w:pPr>
            <w:r>
              <w:rPr>
                <w:b/>
                <w:spacing w:val="-2"/>
                <w:sz w:val="24"/>
              </w:rPr>
              <w:t>Intervention</w:t>
            </w:r>
          </w:p>
        </w:tc>
        <w:tc>
          <w:tcPr>
            <w:tcW w:w="3713" w:type="dxa"/>
            <w:shd w:val="clear" w:color="auto" w:fill="DAE9F7"/>
          </w:tcPr>
          <w:p w14:paraId="68FB7C4E" w14:textId="77777777" w:rsidR="00023FC0" w:rsidRDefault="00810E3A">
            <w:pPr>
              <w:pStyle w:val="TableParagraph"/>
              <w:spacing w:line="292" w:lineRule="exact"/>
              <w:rPr>
                <w:b/>
                <w:sz w:val="24"/>
              </w:rPr>
            </w:pPr>
            <w:r>
              <w:rPr>
                <w:b/>
                <w:spacing w:val="-2"/>
                <w:sz w:val="24"/>
              </w:rPr>
              <w:t>Focus</w:t>
            </w:r>
          </w:p>
        </w:tc>
        <w:tc>
          <w:tcPr>
            <w:tcW w:w="3879" w:type="dxa"/>
            <w:shd w:val="clear" w:color="auto" w:fill="DAE9F7"/>
          </w:tcPr>
          <w:p w14:paraId="12DCB3B3" w14:textId="77777777" w:rsidR="00023FC0" w:rsidRDefault="00810E3A">
            <w:pPr>
              <w:pStyle w:val="TableParagraph"/>
              <w:spacing w:line="292" w:lineRule="exact"/>
              <w:ind w:left="108"/>
              <w:rPr>
                <w:b/>
                <w:sz w:val="24"/>
              </w:rPr>
            </w:pPr>
            <w:r>
              <w:rPr>
                <w:b/>
                <w:spacing w:val="-2"/>
                <w:sz w:val="24"/>
              </w:rPr>
              <w:t>Impact</w:t>
            </w:r>
          </w:p>
        </w:tc>
      </w:tr>
      <w:tr w:rsidR="00023FC0" w14:paraId="0CB30DDE" w14:textId="77777777">
        <w:trPr>
          <w:trHeight w:val="880"/>
        </w:trPr>
        <w:tc>
          <w:tcPr>
            <w:tcW w:w="2146" w:type="dxa"/>
            <w:shd w:val="clear" w:color="auto" w:fill="DAE9F7"/>
          </w:tcPr>
          <w:p w14:paraId="24D7A821" w14:textId="77777777" w:rsidR="00023FC0" w:rsidRDefault="00810E3A">
            <w:pPr>
              <w:pStyle w:val="TableParagraph"/>
              <w:ind w:right="734"/>
              <w:rPr>
                <w:b/>
                <w:sz w:val="24"/>
              </w:rPr>
            </w:pPr>
            <w:r>
              <w:rPr>
                <w:b/>
                <w:sz w:val="24"/>
              </w:rPr>
              <w:t>Language</w:t>
            </w:r>
            <w:r>
              <w:rPr>
                <w:b/>
                <w:spacing w:val="-14"/>
                <w:sz w:val="24"/>
              </w:rPr>
              <w:t xml:space="preserve"> </w:t>
            </w:r>
            <w:r>
              <w:rPr>
                <w:b/>
                <w:sz w:val="24"/>
              </w:rPr>
              <w:t xml:space="preserve">for </w:t>
            </w:r>
            <w:r>
              <w:rPr>
                <w:b/>
                <w:spacing w:val="-2"/>
                <w:sz w:val="24"/>
              </w:rPr>
              <w:t>Thinking</w:t>
            </w:r>
          </w:p>
        </w:tc>
        <w:tc>
          <w:tcPr>
            <w:tcW w:w="3713" w:type="dxa"/>
          </w:tcPr>
          <w:p w14:paraId="0059C260" w14:textId="77777777" w:rsidR="00023FC0" w:rsidRDefault="00810E3A">
            <w:pPr>
              <w:pStyle w:val="TableParagraph"/>
              <w:spacing w:line="292" w:lineRule="exact"/>
              <w:rPr>
                <w:sz w:val="24"/>
              </w:rPr>
            </w:pPr>
            <w:r>
              <w:rPr>
                <w:sz w:val="24"/>
              </w:rPr>
              <w:t>To</w:t>
            </w:r>
            <w:r>
              <w:rPr>
                <w:spacing w:val="-3"/>
                <w:sz w:val="24"/>
              </w:rPr>
              <w:t xml:space="preserve"> </w:t>
            </w:r>
            <w:r>
              <w:rPr>
                <w:sz w:val="24"/>
              </w:rPr>
              <w:t>develop</w:t>
            </w:r>
            <w:r>
              <w:rPr>
                <w:spacing w:val="-4"/>
                <w:sz w:val="24"/>
              </w:rPr>
              <w:t xml:space="preserve"> </w:t>
            </w:r>
            <w:r>
              <w:rPr>
                <w:sz w:val="24"/>
              </w:rPr>
              <w:t>skills</w:t>
            </w:r>
            <w:r>
              <w:rPr>
                <w:spacing w:val="-3"/>
                <w:sz w:val="24"/>
              </w:rPr>
              <w:t xml:space="preserve"> </w:t>
            </w:r>
            <w:r>
              <w:rPr>
                <w:sz w:val="24"/>
              </w:rPr>
              <w:t>of</w:t>
            </w:r>
            <w:r>
              <w:rPr>
                <w:spacing w:val="-4"/>
                <w:sz w:val="24"/>
              </w:rPr>
              <w:t xml:space="preserve"> </w:t>
            </w:r>
            <w:r>
              <w:rPr>
                <w:spacing w:val="-2"/>
                <w:sz w:val="24"/>
              </w:rPr>
              <w:t>comprehension</w:t>
            </w:r>
          </w:p>
          <w:p w14:paraId="0E827BD3" w14:textId="77777777" w:rsidR="00023FC0" w:rsidRDefault="00810E3A">
            <w:pPr>
              <w:pStyle w:val="TableParagraph"/>
              <w:spacing w:line="290" w:lineRule="atLeast"/>
              <w:rPr>
                <w:sz w:val="24"/>
              </w:rPr>
            </w:pPr>
            <w:r>
              <w:rPr>
                <w:sz w:val="24"/>
              </w:rPr>
              <w:t>and inference based around a specific</w:t>
            </w:r>
            <w:r>
              <w:rPr>
                <w:spacing w:val="-12"/>
                <w:sz w:val="24"/>
              </w:rPr>
              <w:t xml:space="preserve"> </w:t>
            </w:r>
            <w:r>
              <w:rPr>
                <w:sz w:val="24"/>
              </w:rPr>
              <w:t>image/</w:t>
            </w:r>
            <w:r>
              <w:rPr>
                <w:spacing w:val="-11"/>
                <w:sz w:val="24"/>
              </w:rPr>
              <w:t xml:space="preserve"> </w:t>
            </w:r>
            <w:r>
              <w:rPr>
                <w:sz w:val="24"/>
              </w:rPr>
              <w:t>social</w:t>
            </w:r>
            <w:r>
              <w:rPr>
                <w:spacing w:val="-14"/>
                <w:sz w:val="24"/>
              </w:rPr>
              <w:t xml:space="preserve"> </w:t>
            </w:r>
            <w:r>
              <w:rPr>
                <w:sz w:val="24"/>
              </w:rPr>
              <w:t>scenario.</w:t>
            </w:r>
          </w:p>
        </w:tc>
        <w:tc>
          <w:tcPr>
            <w:tcW w:w="3879" w:type="dxa"/>
          </w:tcPr>
          <w:p w14:paraId="3ED501CE" w14:textId="77777777" w:rsidR="00023FC0" w:rsidRDefault="00810E3A">
            <w:pPr>
              <w:pStyle w:val="TableParagraph"/>
              <w:ind w:left="108"/>
              <w:rPr>
                <w:sz w:val="24"/>
              </w:rPr>
            </w:pPr>
            <w:r>
              <w:rPr>
                <w:sz w:val="24"/>
              </w:rPr>
              <w:t>Children</w:t>
            </w:r>
            <w:r>
              <w:rPr>
                <w:spacing w:val="-7"/>
                <w:sz w:val="24"/>
              </w:rPr>
              <w:t xml:space="preserve"> </w:t>
            </w:r>
            <w:r>
              <w:rPr>
                <w:sz w:val="24"/>
              </w:rPr>
              <w:t>develop</w:t>
            </w:r>
            <w:r>
              <w:rPr>
                <w:spacing w:val="-9"/>
                <w:sz w:val="24"/>
              </w:rPr>
              <w:t xml:space="preserve"> </w:t>
            </w:r>
            <w:r>
              <w:rPr>
                <w:sz w:val="24"/>
              </w:rPr>
              <w:t>their</w:t>
            </w:r>
            <w:r>
              <w:rPr>
                <w:spacing w:val="-9"/>
                <w:sz w:val="24"/>
              </w:rPr>
              <w:t xml:space="preserve"> </w:t>
            </w:r>
            <w:r>
              <w:rPr>
                <w:sz w:val="24"/>
              </w:rPr>
              <w:t>ability</w:t>
            </w:r>
            <w:r>
              <w:rPr>
                <w:spacing w:val="-11"/>
                <w:sz w:val="24"/>
              </w:rPr>
              <w:t xml:space="preserve"> </w:t>
            </w:r>
            <w:r>
              <w:rPr>
                <w:sz w:val="24"/>
              </w:rPr>
              <w:t>to</w:t>
            </w:r>
            <w:r>
              <w:rPr>
                <w:spacing w:val="-7"/>
                <w:sz w:val="24"/>
              </w:rPr>
              <w:t xml:space="preserve"> </w:t>
            </w:r>
            <w:r>
              <w:rPr>
                <w:sz w:val="24"/>
              </w:rPr>
              <w:t>infer and deduce information.</w:t>
            </w:r>
          </w:p>
        </w:tc>
      </w:tr>
      <w:tr w:rsidR="00023FC0" w14:paraId="51AB8903" w14:textId="77777777">
        <w:trPr>
          <w:trHeight w:val="585"/>
        </w:trPr>
        <w:tc>
          <w:tcPr>
            <w:tcW w:w="2146" w:type="dxa"/>
            <w:shd w:val="clear" w:color="auto" w:fill="DAE9F7"/>
          </w:tcPr>
          <w:p w14:paraId="4C27B505" w14:textId="77777777" w:rsidR="00023FC0" w:rsidRDefault="00810E3A">
            <w:pPr>
              <w:pStyle w:val="TableParagraph"/>
              <w:spacing w:line="292" w:lineRule="exact"/>
              <w:rPr>
                <w:b/>
                <w:sz w:val="24"/>
              </w:rPr>
            </w:pPr>
            <w:r>
              <w:rPr>
                <w:b/>
                <w:sz w:val="24"/>
              </w:rPr>
              <w:t>Speech</w:t>
            </w:r>
            <w:r>
              <w:rPr>
                <w:b/>
                <w:spacing w:val="-5"/>
                <w:sz w:val="24"/>
              </w:rPr>
              <w:t xml:space="preserve"> </w:t>
            </w:r>
            <w:r>
              <w:rPr>
                <w:b/>
                <w:spacing w:val="-4"/>
                <w:sz w:val="24"/>
              </w:rPr>
              <w:t>Link</w:t>
            </w:r>
          </w:p>
        </w:tc>
        <w:tc>
          <w:tcPr>
            <w:tcW w:w="3713" w:type="dxa"/>
          </w:tcPr>
          <w:p w14:paraId="2A586393" w14:textId="77777777" w:rsidR="00023FC0" w:rsidRDefault="00810E3A">
            <w:pPr>
              <w:pStyle w:val="TableParagraph"/>
              <w:spacing w:line="292" w:lineRule="exact"/>
              <w:rPr>
                <w:sz w:val="24"/>
              </w:rPr>
            </w:pPr>
            <w:r>
              <w:rPr>
                <w:sz w:val="24"/>
              </w:rPr>
              <w:t>To</w:t>
            </w:r>
            <w:r>
              <w:rPr>
                <w:spacing w:val="-3"/>
                <w:sz w:val="24"/>
              </w:rPr>
              <w:t xml:space="preserve"> </w:t>
            </w:r>
            <w:r>
              <w:rPr>
                <w:sz w:val="24"/>
              </w:rPr>
              <w:t>develop</w:t>
            </w:r>
            <w:r>
              <w:rPr>
                <w:spacing w:val="-3"/>
                <w:sz w:val="24"/>
              </w:rPr>
              <w:t xml:space="preserve"> </w:t>
            </w:r>
            <w:r>
              <w:rPr>
                <w:sz w:val="24"/>
              </w:rPr>
              <w:t>speech</w:t>
            </w:r>
            <w:r>
              <w:rPr>
                <w:spacing w:val="-3"/>
                <w:sz w:val="24"/>
              </w:rPr>
              <w:t xml:space="preserve"> </w:t>
            </w:r>
            <w:r>
              <w:rPr>
                <w:spacing w:val="-2"/>
                <w:sz w:val="24"/>
              </w:rPr>
              <w:t>sounds.</w:t>
            </w:r>
          </w:p>
        </w:tc>
        <w:tc>
          <w:tcPr>
            <w:tcW w:w="3879" w:type="dxa"/>
          </w:tcPr>
          <w:p w14:paraId="1BF0C151" w14:textId="77777777" w:rsidR="00023FC0" w:rsidRDefault="00810E3A">
            <w:pPr>
              <w:pStyle w:val="TableParagraph"/>
              <w:spacing w:line="292" w:lineRule="exact"/>
              <w:ind w:left="108"/>
              <w:rPr>
                <w:sz w:val="24"/>
              </w:rPr>
            </w:pPr>
            <w:r>
              <w:rPr>
                <w:sz w:val="24"/>
              </w:rPr>
              <w:t>Children</w:t>
            </w:r>
            <w:r>
              <w:rPr>
                <w:spacing w:val="-6"/>
                <w:sz w:val="24"/>
              </w:rPr>
              <w:t xml:space="preserve"> </w:t>
            </w:r>
            <w:r>
              <w:rPr>
                <w:sz w:val="24"/>
              </w:rPr>
              <w:t>become</w:t>
            </w:r>
            <w:r>
              <w:rPr>
                <w:spacing w:val="-4"/>
                <w:sz w:val="24"/>
              </w:rPr>
              <w:t xml:space="preserve"> </w:t>
            </w:r>
            <w:r>
              <w:rPr>
                <w:sz w:val="24"/>
              </w:rPr>
              <w:t>more</w:t>
            </w:r>
            <w:r>
              <w:rPr>
                <w:spacing w:val="-3"/>
                <w:sz w:val="24"/>
              </w:rPr>
              <w:t xml:space="preserve"> </w:t>
            </w:r>
            <w:r>
              <w:rPr>
                <w:sz w:val="24"/>
              </w:rPr>
              <w:t>successful</w:t>
            </w:r>
            <w:r>
              <w:rPr>
                <w:spacing w:val="-4"/>
                <w:sz w:val="24"/>
              </w:rPr>
              <w:t xml:space="preserve"> </w:t>
            </w:r>
            <w:r>
              <w:rPr>
                <w:spacing w:val="-5"/>
                <w:sz w:val="24"/>
              </w:rPr>
              <w:t>at</w:t>
            </w:r>
          </w:p>
          <w:p w14:paraId="7E34FBC4" w14:textId="77777777" w:rsidR="00023FC0" w:rsidRDefault="00810E3A">
            <w:pPr>
              <w:pStyle w:val="TableParagraph"/>
              <w:spacing w:line="273" w:lineRule="exact"/>
              <w:ind w:left="108"/>
              <w:rPr>
                <w:sz w:val="24"/>
              </w:rPr>
            </w:pPr>
            <w:r>
              <w:rPr>
                <w:sz w:val="24"/>
              </w:rPr>
              <w:t>hearing</w:t>
            </w:r>
            <w:r>
              <w:rPr>
                <w:spacing w:val="-3"/>
                <w:sz w:val="24"/>
              </w:rPr>
              <w:t xml:space="preserve"> </w:t>
            </w:r>
            <w:r>
              <w:rPr>
                <w:sz w:val="24"/>
              </w:rPr>
              <w:t>and</w:t>
            </w:r>
            <w:r>
              <w:rPr>
                <w:spacing w:val="-1"/>
                <w:sz w:val="24"/>
              </w:rPr>
              <w:t xml:space="preserve"> </w:t>
            </w:r>
            <w:r>
              <w:rPr>
                <w:sz w:val="24"/>
              </w:rPr>
              <w:t>saying</w:t>
            </w:r>
            <w:r>
              <w:rPr>
                <w:spacing w:val="-3"/>
                <w:sz w:val="24"/>
              </w:rPr>
              <w:t xml:space="preserve"> </w:t>
            </w:r>
            <w:r>
              <w:rPr>
                <w:sz w:val="24"/>
              </w:rPr>
              <w:t>a</w:t>
            </w:r>
            <w:r>
              <w:rPr>
                <w:spacing w:val="-2"/>
                <w:sz w:val="24"/>
              </w:rPr>
              <w:t xml:space="preserve"> particular</w:t>
            </w:r>
          </w:p>
        </w:tc>
      </w:tr>
    </w:tbl>
    <w:p w14:paraId="3CB406D7" w14:textId="77777777" w:rsidR="00023FC0" w:rsidRDefault="00023FC0">
      <w:pPr>
        <w:pStyle w:val="TableParagraph"/>
        <w:spacing w:line="273" w:lineRule="exact"/>
        <w:rPr>
          <w:sz w:val="24"/>
        </w:rPr>
        <w:sectPr w:rsidR="00023FC0">
          <w:pgSz w:w="11900" w:h="16850"/>
          <w:pgMar w:top="1560" w:right="850" w:bottom="820" w:left="141" w:header="7" w:footer="627" w:gutter="0"/>
          <w:cols w:space="720"/>
        </w:sectPr>
      </w:pPr>
    </w:p>
    <w:p w14:paraId="61773C45" w14:textId="77777777" w:rsidR="00023FC0" w:rsidRDefault="00023FC0">
      <w:pPr>
        <w:pStyle w:val="BodyText"/>
        <w:spacing w:before="5"/>
        <w:rPr>
          <w:sz w:val="3"/>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6"/>
        <w:gridCol w:w="3713"/>
        <w:gridCol w:w="3879"/>
      </w:tblGrid>
      <w:tr w:rsidR="00023FC0" w14:paraId="0FE0A831" w14:textId="77777777">
        <w:trPr>
          <w:trHeight w:val="877"/>
        </w:trPr>
        <w:tc>
          <w:tcPr>
            <w:tcW w:w="2146" w:type="dxa"/>
            <w:shd w:val="clear" w:color="auto" w:fill="DAE9F7"/>
          </w:tcPr>
          <w:p w14:paraId="36501EEC" w14:textId="77777777" w:rsidR="00023FC0" w:rsidRDefault="00023FC0">
            <w:pPr>
              <w:pStyle w:val="TableParagraph"/>
              <w:ind w:left="0"/>
              <w:rPr>
                <w:rFonts w:ascii="Times New Roman"/>
                <w:sz w:val="24"/>
              </w:rPr>
            </w:pPr>
          </w:p>
        </w:tc>
        <w:tc>
          <w:tcPr>
            <w:tcW w:w="3713" w:type="dxa"/>
          </w:tcPr>
          <w:p w14:paraId="3ABF273D" w14:textId="77777777" w:rsidR="00023FC0" w:rsidRDefault="00023FC0">
            <w:pPr>
              <w:pStyle w:val="TableParagraph"/>
              <w:ind w:left="0"/>
              <w:rPr>
                <w:rFonts w:ascii="Times New Roman"/>
                <w:sz w:val="24"/>
              </w:rPr>
            </w:pPr>
          </w:p>
        </w:tc>
        <w:tc>
          <w:tcPr>
            <w:tcW w:w="3879" w:type="dxa"/>
          </w:tcPr>
          <w:p w14:paraId="52513164" w14:textId="77777777" w:rsidR="00023FC0" w:rsidRDefault="00810E3A">
            <w:pPr>
              <w:pStyle w:val="TableParagraph"/>
              <w:ind w:left="108"/>
              <w:rPr>
                <w:sz w:val="24"/>
              </w:rPr>
            </w:pPr>
            <w:r>
              <w:rPr>
                <w:sz w:val="24"/>
              </w:rPr>
              <w:t>speech</w:t>
            </w:r>
            <w:r>
              <w:rPr>
                <w:spacing w:val="-5"/>
                <w:sz w:val="24"/>
              </w:rPr>
              <w:t xml:space="preserve"> </w:t>
            </w:r>
            <w:r>
              <w:rPr>
                <w:sz w:val="24"/>
              </w:rPr>
              <w:t>sound</w:t>
            </w:r>
            <w:r>
              <w:rPr>
                <w:spacing w:val="-5"/>
                <w:sz w:val="24"/>
              </w:rPr>
              <w:t xml:space="preserve"> </w:t>
            </w:r>
            <w:r>
              <w:rPr>
                <w:sz w:val="24"/>
              </w:rPr>
              <w:t>and</w:t>
            </w:r>
            <w:r>
              <w:rPr>
                <w:spacing w:val="-7"/>
                <w:sz w:val="24"/>
              </w:rPr>
              <w:t xml:space="preserve"> </w:t>
            </w:r>
            <w:r>
              <w:rPr>
                <w:sz w:val="24"/>
              </w:rPr>
              <w:t>start</w:t>
            </w:r>
            <w:r>
              <w:rPr>
                <w:spacing w:val="-7"/>
                <w:sz w:val="24"/>
              </w:rPr>
              <w:t xml:space="preserve"> </w:t>
            </w:r>
            <w:r>
              <w:rPr>
                <w:sz w:val="24"/>
              </w:rPr>
              <w:t>to</w:t>
            </w:r>
            <w:r>
              <w:rPr>
                <w:spacing w:val="-5"/>
                <w:sz w:val="24"/>
              </w:rPr>
              <w:t xml:space="preserve"> </w:t>
            </w:r>
            <w:r>
              <w:rPr>
                <w:sz w:val="24"/>
              </w:rPr>
              <w:t>apply</w:t>
            </w:r>
            <w:r>
              <w:rPr>
                <w:spacing w:val="-6"/>
                <w:sz w:val="24"/>
              </w:rPr>
              <w:t xml:space="preserve"> </w:t>
            </w:r>
            <w:r>
              <w:rPr>
                <w:sz w:val="24"/>
              </w:rPr>
              <w:t>it</w:t>
            </w:r>
            <w:r>
              <w:rPr>
                <w:spacing w:val="-7"/>
                <w:sz w:val="24"/>
              </w:rPr>
              <w:t xml:space="preserve"> </w:t>
            </w:r>
            <w:r>
              <w:rPr>
                <w:sz w:val="24"/>
              </w:rPr>
              <w:t>to sound production within words</w:t>
            </w:r>
          </w:p>
        </w:tc>
      </w:tr>
      <w:tr w:rsidR="00023FC0" w14:paraId="37582F87" w14:textId="77777777">
        <w:trPr>
          <w:trHeight w:val="2052"/>
        </w:trPr>
        <w:tc>
          <w:tcPr>
            <w:tcW w:w="2146" w:type="dxa"/>
            <w:shd w:val="clear" w:color="auto" w:fill="DAE9F7"/>
          </w:tcPr>
          <w:p w14:paraId="38A111A1" w14:textId="77777777" w:rsidR="00023FC0" w:rsidRDefault="00810E3A">
            <w:pPr>
              <w:pStyle w:val="TableParagraph"/>
              <w:spacing w:line="292" w:lineRule="exact"/>
              <w:rPr>
                <w:b/>
                <w:sz w:val="24"/>
              </w:rPr>
            </w:pPr>
            <w:r>
              <w:rPr>
                <w:b/>
                <w:sz w:val="24"/>
              </w:rPr>
              <w:t>Language</w:t>
            </w:r>
            <w:r>
              <w:rPr>
                <w:b/>
                <w:spacing w:val="-6"/>
                <w:sz w:val="24"/>
              </w:rPr>
              <w:t xml:space="preserve"> </w:t>
            </w:r>
            <w:r>
              <w:rPr>
                <w:b/>
                <w:spacing w:val="-4"/>
                <w:sz w:val="24"/>
              </w:rPr>
              <w:t>Link</w:t>
            </w:r>
          </w:p>
        </w:tc>
        <w:tc>
          <w:tcPr>
            <w:tcW w:w="3713" w:type="dxa"/>
          </w:tcPr>
          <w:p w14:paraId="162E1F50" w14:textId="77777777" w:rsidR="00023FC0" w:rsidRDefault="00810E3A">
            <w:pPr>
              <w:pStyle w:val="TableParagraph"/>
              <w:rPr>
                <w:sz w:val="24"/>
              </w:rPr>
            </w:pPr>
            <w:r>
              <w:rPr>
                <w:sz w:val="24"/>
              </w:rPr>
              <w:t>The</w:t>
            </w:r>
            <w:r>
              <w:rPr>
                <w:spacing w:val="-11"/>
                <w:sz w:val="24"/>
              </w:rPr>
              <w:t xml:space="preserve"> </w:t>
            </w:r>
            <w:r>
              <w:rPr>
                <w:sz w:val="24"/>
              </w:rPr>
              <w:t>use</w:t>
            </w:r>
            <w:r>
              <w:rPr>
                <w:spacing w:val="-9"/>
                <w:sz w:val="24"/>
              </w:rPr>
              <w:t xml:space="preserve"> </w:t>
            </w:r>
            <w:r>
              <w:rPr>
                <w:sz w:val="24"/>
              </w:rPr>
              <w:t>and</w:t>
            </w:r>
            <w:r>
              <w:rPr>
                <w:spacing w:val="-11"/>
                <w:sz w:val="24"/>
              </w:rPr>
              <w:t xml:space="preserve"> </w:t>
            </w:r>
            <w:r>
              <w:rPr>
                <w:sz w:val="24"/>
              </w:rPr>
              <w:t>understanding</w:t>
            </w:r>
            <w:r>
              <w:rPr>
                <w:spacing w:val="-10"/>
                <w:sz w:val="24"/>
              </w:rPr>
              <w:t xml:space="preserve"> </w:t>
            </w:r>
            <w:r>
              <w:rPr>
                <w:sz w:val="24"/>
              </w:rPr>
              <w:t xml:space="preserve">of </w:t>
            </w:r>
            <w:r>
              <w:rPr>
                <w:spacing w:val="-2"/>
                <w:sz w:val="24"/>
              </w:rPr>
              <w:t>language.</w:t>
            </w:r>
          </w:p>
        </w:tc>
        <w:tc>
          <w:tcPr>
            <w:tcW w:w="3879" w:type="dxa"/>
          </w:tcPr>
          <w:p w14:paraId="02740108" w14:textId="77777777" w:rsidR="00023FC0" w:rsidRDefault="00810E3A">
            <w:pPr>
              <w:pStyle w:val="TableParagraph"/>
              <w:ind w:left="108"/>
              <w:rPr>
                <w:sz w:val="24"/>
              </w:rPr>
            </w:pPr>
            <w:r>
              <w:rPr>
                <w:sz w:val="24"/>
              </w:rPr>
              <w:t>Children,</w:t>
            </w:r>
            <w:r>
              <w:rPr>
                <w:spacing w:val="-11"/>
                <w:sz w:val="24"/>
              </w:rPr>
              <w:t xml:space="preserve"> </w:t>
            </w:r>
            <w:r>
              <w:rPr>
                <w:sz w:val="24"/>
              </w:rPr>
              <w:t>primarily</w:t>
            </w:r>
            <w:r>
              <w:rPr>
                <w:spacing w:val="-11"/>
                <w:sz w:val="24"/>
              </w:rPr>
              <w:t xml:space="preserve"> </w:t>
            </w:r>
            <w:r>
              <w:rPr>
                <w:sz w:val="24"/>
              </w:rPr>
              <w:t>in</w:t>
            </w:r>
            <w:r>
              <w:rPr>
                <w:spacing w:val="-10"/>
                <w:sz w:val="24"/>
              </w:rPr>
              <w:t xml:space="preserve"> </w:t>
            </w:r>
            <w:r>
              <w:rPr>
                <w:sz w:val="24"/>
              </w:rPr>
              <w:t>Reception</w:t>
            </w:r>
            <w:r>
              <w:rPr>
                <w:spacing w:val="-9"/>
                <w:sz w:val="24"/>
              </w:rPr>
              <w:t xml:space="preserve"> </w:t>
            </w:r>
            <w:r>
              <w:rPr>
                <w:sz w:val="24"/>
              </w:rPr>
              <w:t xml:space="preserve">class and Year </w:t>
            </w:r>
            <w:proofErr w:type="gramStart"/>
            <w:r>
              <w:rPr>
                <w:sz w:val="24"/>
              </w:rPr>
              <w:t>1 are</w:t>
            </w:r>
            <w:proofErr w:type="gramEnd"/>
            <w:r>
              <w:rPr>
                <w:sz w:val="24"/>
              </w:rPr>
              <w:t xml:space="preserve"> better able to follow instructions within the class and teaching activities, developing vocabulary and good sentence </w:t>
            </w:r>
            <w:r>
              <w:rPr>
                <w:spacing w:val="-2"/>
                <w:sz w:val="24"/>
              </w:rPr>
              <w:t>structure.</w:t>
            </w:r>
          </w:p>
        </w:tc>
      </w:tr>
      <w:tr w:rsidR="00023FC0" w14:paraId="01B1CB82" w14:textId="77777777">
        <w:trPr>
          <w:trHeight w:val="1756"/>
        </w:trPr>
        <w:tc>
          <w:tcPr>
            <w:tcW w:w="2146" w:type="dxa"/>
            <w:shd w:val="clear" w:color="auto" w:fill="DAE9F7"/>
          </w:tcPr>
          <w:p w14:paraId="4D241A8C" w14:textId="77777777" w:rsidR="00023FC0" w:rsidRDefault="00810E3A">
            <w:pPr>
              <w:pStyle w:val="TableParagraph"/>
              <w:spacing w:line="292" w:lineRule="exact"/>
              <w:rPr>
                <w:b/>
                <w:sz w:val="24"/>
              </w:rPr>
            </w:pPr>
            <w:r>
              <w:rPr>
                <w:b/>
                <w:sz w:val="24"/>
              </w:rPr>
              <w:t>Sensory</w:t>
            </w:r>
            <w:r>
              <w:rPr>
                <w:b/>
                <w:spacing w:val="-4"/>
                <w:sz w:val="24"/>
              </w:rPr>
              <w:t xml:space="preserve"> </w:t>
            </w:r>
            <w:r>
              <w:rPr>
                <w:b/>
                <w:spacing w:val="-2"/>
                <w:sz w:val="24"/>
              </w:rPr>
              <w:t>Circuits</w:t>
            </w:r>
          </w:p>
        </w:tc>
        <w:tc>
          <w:tcPr>
            <w:tcW w:w="3713" w:type="dxa"/>
          </w:tcPr>
          <w:p w14:paraId="7D1B48CB" w14:textId="77777777" w:rsidR="00023FC0" w:rsidRDefault="00810E3A">
            <w:pPr>
              <w:pStyle w:val="TableParagraph"/>
              <w:ind w:right="141"/>
              <w:rPr>
                <w:sz w:val="24"/>
              </w:rPr>
            </w:pPr>
            <w:proofErr w:type="spellStart"/>
            <w:r>
              <w:rPr>
                <w:sz w:val="24"/>
              </w:rPr>
              <w:t>Programme</w:t>
            </w:r>
            <w:proofErr w:type="spellEnd"/>
            <w:r>
              <w:rPr>
                <w:spacing w:val="-11"/>
                <w:sz w:val="24"/>
              </w:rPr>
              <w:t xml:space="preserve"> </w:t>
            </w:r>
            <w:r>
              <w:rPr>
                <w:sz w:val="24"/>
              </w:rPr>
              <w:t>to</w:t>
            </w:r>
            <w:r>
              <w:rPr>
                <w:spacing w:val="-9"/>
                <w:sz w:val="24"/>
              </w:rPr>
              <w:t xml:space="preserve"> </w:t>
            </w:r>
            <w:r>
              <w:rPr>
                <w:sz w:val="24"/>
              </w:rPr>
              <w:t>support</w:t>
            </w:r>
            <w:r>
              <w:rPr>
                <w:spacing w:val="-9"/>
                <w:sz w:val="24"/>
              </w:rPr>
              <w:t xml:space="preserve"> </w:t>
            </w:r>
            <w:r>
              <w:rPr>
                <w:sz w:val="24"/>
              </w:rPr>
              <w:t>children</w:t>
            </w:r>
            <w:r>
              <w:rPr>
                <w:spacing w:val="-11"/>
                <w:sz w:val="24"/>
              </w:rPr>
              <w:t xml:space="preserve"> </w:t>
            </w:r>
            <w:r>
              <w:rPr>
                <w:sz w:val="24"/>
              </w:rPr>
              <w:t xml:space="preserve">to integrate sensory processes to enable them to be more focused </w:t>
            </w:r>
            <w:proofErr w:type="gramStart"/>
            <w:r>
              <w:rPr>
                <w:sz w:val="24"/>
              </w:rPr>
              <w:t>for</w:t>
            </w:r>
            <w:proofErr w:type="gramEnd"/>
            <w:r>
              <w:rPr>
                <w:sz w:val="24"/>
              </w:rPr>
              <w:t xml:space="preserve"> lessons following carefully structured exercise.</w:t>
            </w:r>
          </w:p>
        </w:tc>
        <w:tc>
          <w:tcPr>
            <w:tcW w:w="3879" w:type="dxa"/>
          </w:tcPr>
          <w:p w14:paraId="1AC48F15" w14:textId="77777777" w:rsidR="00023FC0" w:rsidRDefault="00810E3A">
            <w:pPr>
              <w:pStyle w:val="TableParagraph"/>
              <w:ind w:left="108" w:right="97"/>
              <w:rPr>
                <w:sz w:val="24"/>
              </w:rPr>
            </w:pPr>
            <w:r>
              <w:rPr>
                <w:sz w:val="24"/>
              </w:rPr>
              <w:t>Children are better able to enter the classroom in a calm manner,</w:t>
            </w:r>
            <w:r>
              <w:rPr>
                <w:spacing w:val="40"/>
                <w:sz w:val="24"/>
              </w:rPr>
              <w:t xml:space="preserve"> </w:t>
            </w:r>
            <w:proofErr w:type="spellStart"/>
            <w:r>
              <w:rPr>
                <w:sz w:val="24"/>
              </w:rPr>
              <w:t>organise</w:t>
            </w:r>
            <w:proofErr w:type="spellEnd"/>
            <w:r>
              <w:rPr>
                <w:spacing w:val="-8"/>
                <w:sz w:val="24"/>
              </w:rPr>
              <w:t xml:space="preserve"> </w:t>
            </w:r>
            <w:r>
              <w:rPr>
                <w:sz w:val="24"/>
              </w:rPr>
              <w:t>themselves</w:t>
            </w:r>
            <w:r>
              <w:rPr>
                <w:spacing w:val="-7"/>
                <w:sz w:val="24"/>
              </w:rPr>
              <w:t xml:space="preserve"> </w:t>
            </w:r>
            <w:r>
              <w:rPr>
                <w:sz w:val="24"/>
              </w:rPr>
              <w:t>and</w:t>
            </w:r>
            <w:r>
              <w:rPr>
                <w:spacing w:val="-7"/>
                <w:sz w:val="24"/>
              </w:rPr>
              <w:t xml:space="preserve"> </w:t>
            </w:r>
            <w:r>
              <w:rPr>
                <w:sz w:val="24"/>
              </w:rPr>
              <w:t>be</w:t>
            </w:r>
            <w:r>
              <w:rPr>
                <w:spacing w:val="-7"/>
                <w:sz w:val="24"/>
              </w:rPr>
              <w:t xml:space="preserve"> </w:t>
            </w:r>
            <w:r>
              <w:rPr>
                <w:sz w:val="24"/>
              </w:rPr>
              <w:t>ready</w:t>
            </w:r>
            <w:r>
              <w:rPr>
                <w:spacing w:val="-9"/>
                <w:sz w:val="24"/>
              </w:rPr>
              <w:t xml:space="preserve"> </w:t>
            </w:r>
            <w:r>
              <w:rPr>
                <w:sz w:val="24"/>
              </w:rPr>
              <w:t xml:space="preserve">for </w:t>
            </w:r>
            <w:r>
              <w:rPr>
                <w:spacing w:val="-2"/>
                <w:sz w:val="24"/>
              </w:rPr>
              <w:t>learning.</w:t>
            </w:r>
          </w:p>
        </w:tc>
      </w:tr>
      <w:tr w:rsidR="00023FC0" w14:paraId="72E68B15" w14:textId="77777777">
        <w:trPr>
          <w:trHeight w:val="1173"/>
        </w:trPr>
        <w:tc>
          <w:tcPr>
            <w:tcW w:w="2146" w:type="dxa"/>
            <w:shd w:val="clear" w:color="auto" w:fill="DAE9F7"/>
          </w:tcPr>
          <w:p w14:paraId="1CD8FA84" w14:textId="77777777" w:rsidR="00023FC0" w:rsidRDefault="00810E3A">
            <w:pPr>
              <w:pStyle w:val="TableParagraph"/>
              <w:spacing w:before="1"/>
              <w:rPr>
                <w:b/>
                <w:sz w:val="24"/>
              </w:rPr>
            </w:pPr>
            <w:r>
              <w:rPr>
                <w:b/>
                <w:spacing w:val="-2"/>
                <w:sz w:val="24"/>
              </w:rPr>
              <w:t>Fizzy</w:t>
            </w:r>
          </w:p>
        </w:tc>
        <w:tc>
          <w:tcPr>
            <w:tcW w:w="3713" w:type="dxa"/>
          </w:tcPr>
          <w:p w14:paraId="4B0F6DF3" w14:textId="77777777" w:rsidR="00023FC0" w:rsidRDefault="00810E3A">
            <w:pPr>
              <w:pStyle w:val="TableParagraph"/>
              <w:spacing w:before="1"/>
              <w:ind w:right="141"/>
              <w:rPr>
                <w:sz w:val="24"/>
              </w:rPr>
            </w:pPr>
            <w:r>
              <w:rPr>
                <w:sz w:val="24"/>
              </w:rPr>
              <w:t>Occupational</w:t>
            </w:r>
            <w:r>
              <w:rPr>
                <w:spacing w:val="-14"/>
                <w:sz w:val="24"/>
              </w:rPr>
              <w:t xml:space="preserve"> </w:t>
            </w:r>
            <w:r>
              <w:rPr>
                <w:sz w:val="24"/>
              </w:rPr>
              <w:t>Therapy</w:t>
            </w:r>
            <w:r>
              <w:rPr>
                <w:spacing w:val="-14"/>
                <w:sz w:val="24"/>
              </w:rPr>
              <w:t xml:space="preserve"> </w:t>
            </w:r>
            <w:proofErr w:type="spellStart"/>
            <w:r>
              <w:rPr>
                <w:sz w:val="24"/>
              </w:rPr>
              <w:t>programme</w:t>
            </w:r>
            <w:proofErr w:type="spellEnd"/>
            <w:r>
              <w:rPr>
                <w:sz w:val="24"/>
              </w:rPr>
              <w:t xml:space="preserve"> </w:t>
            </w:r>
            <w:proofErr w:type="spellStart"/>
            <w:r>
              <w:rPr>
                <w:sz w:val="24"/>
              </w:rPr>
              <w:t>focussing</w:t>
            </w:r>
            <w:proofErr w:type="spellEnd"/>
            <w:r>
              <w:rPr>
                <w:sz w:val="24"/>
              </w:rPr>
              <w:t xml:space="preserve"> on developing balance, ball skills and spatial awareness.</w:t>
            </w:r>
          </w:p>
        </w:tc>
        <w:tc>
          <w:tcPr>
            <w:tcW w:w="3879" w:type="dxa"/>
          </w:tcPr>
          <w:p w14:paraId="29F9E583" w14:textId="77777777" w:rsidR="00023FC0" w:rsidRDefault="00810E3A">
            <w:pPr>
              <w:pStyle w:val="TableParagraph"/>
              <w:spacing w:before="1"/>
              <w:ind w:left="108"/>
              <w:rPr>
                <w:sz w:val="24"/>
              </w:rPr>
            </w:pPr>
            <w:r>
              <w:rPr>
                <w:sz w:val="24"/>
              </w:rPr>
              <w:t>Children</w:t>
            </w:r>
            <w:r>
              <w:rPr>
                <w:spacing w:val="-10"/>
                <w:sz w:val="24"/>
              </w:rPr>
              <w:t xml:space="preserve"> </w:t>
            </w:r>
            <w:r>
              <w:rPr>
                <w:sz w:val="24"/>
              </w:rPr>
              <w:t>become</w:t>
            </w:r>
            <w:r>
              <w:rPr>
                <w:spacing w:val="-10"/>
                <w:sz w:val="24"/>
              </w:rPr>
              <w:t xml:space="preserve"> </w:t>
            </w:r>
            <w:r>
              <w:rPr>
                <w:sz w:val="24"/>
              </w:rPr>
              <w:t>more</w:t>
            </w:r>
            <w:r>
              <w:rPr>
                <w:spacing w:val="-10"/>
                <w:sz w:val="24"/>
              </w:rPr>
              <w:t xml:space="preserve"> </w:t>
            </w:r>
            <w:r>
              <w:rPr>
                <w:sz w:val="24"/>
              </w:rPr>
              <w:t>confident</w:t>
            </w:r>
            <w:r>
              <w:rPr>
                <w:spacing w:val="-10"/>
                <w:sz w:val="24"/>
              </w:rPr>
              <w:t xml:space="preserve"> </w:t>
            </w:r>
            <w:r>
              <w:rPr>
                <w:sz w:val="24"/>
              </w:rPr>
              <w:t xml:space="preserve">in using their body in PE and </w:t>
            </w:r>
            <w:proofErr w:type="gramStart"/>
            <w:r>
              <w:rPr>
                <w:sz w:val="24"/>
              </w:rPr>
              <w:t>play</w:t>
            </w:r>
            <w:proofErr w:type="gramEnd"/>
            <w:r>
              <w:rPr>
                <w:sz w:val="24"/>
              </w:rPr>
              <w:t xml:space="preserve"> </w:t>
            </w:r>
            <w:r>
              <w:rPr>
                <w:spacing w:val="-2"/>
                <w:sz w:val="24"/>
              </w:rPr>
              <w:t>activities.</w:t>
            </w:r>
          </w:p>
        </w:tc>
      </w:tr>
      <w:tr w:rsidR="00023FC0" w14:paraId="212811A0" w14:textId="77777777">
        <w:trPr>
          <w:trHeight w:val="1171"/>
        </w:trPr>
        <w:tc>
          <w:tcPr>
            <w:tcW w:w="2146" w:type="dxa"/>
            <w:shd w:val="clear" w:color="auto" w:fill="DAE9F7"/>
          </w:tcPr>
          <w:p w14:paraId="1172A330" w14:textId="77777777" w:rsidR="00023FC0" w:rsidRDefault="00810E3A">
            <w:pPr>
              <w:pStyle w:val="TableParagraph"/>
              <w:spacing w:line="293" w:lineRule="exact"/>
              <w:rPr>
                <w:b/>
                <w:sz w:val="24"/>
              </w:rPr>
            </w:pPr>
            <w:r>
              <w:rPr>
                <w:b/>
                <w:sz w:val="24"/>
              </w:rPr>
              <w:t>Clever</w:t>
            </w:r>
            <w:r>
              <w:rPr>
                <w:b/>
                <w:spacing w:val="-4"/>
                <w:sz w:val="24"/>
              </w:rPr>
              <w:t xml:space="preserve"> Hands</w:t>
            </w:r>
          </w:p>
        </w:tc>
        <w:tc>
          <w:tcPr>
            <w:tcW w:w="3713" w:type="dxa"/>
          </w:tcPr>
          <w:p w14:paraId="75EB13F8" w14:textId="77777777" w:rsidR="00023FC0" w:rsidRDefault="00810E3A">
            <w:pPr>
              <w:pStyle w:val="TableParagraph"/>
              <w:rPr>
                <w:sz w:val="24"/>
              </w:rPr>
            </w:pPr>
            <w:r>
              <w:rPr>
                <w:sz w:val="24"/>
              </w:rPr>
              <w:t xml:space="preserve">Occupational Therapy </w:t>
            </w:r>
            <w:proofErr w:type="spellStart"/>
            <w:r>
              <w:rPr>
                <w:sz w:val="24"/>
              </w:rPr>
              <w:t>programme</w:t>
            </w:r>
            <w:proofErr w:type="spellEnd"/>
            <w:r>
              <w:rPr>
                <w:sz w:val="24"/>
              </w:rPr>
              <w:t xml:space="preserve"> </w:t>
            </w:r>
            <w:proofErr w:type="spellStart"/>
            <w:r>
              <w:rPr>
                <w:sz w:val="24"/>
              </w:rPr>
              <w:t>focussing</w:t>
            </w:r>
            <w:proofErr w:type="spellEnd"/>
            <w:r>
              <w:rPr>
                <w:spacing w:val="-10"/>
                <w:sz w:val="24"/>
              </w:rPr>
              <w:t xml:space="preserve"> </w:t>
            </w:r>
            <w:r>
              <w:rPr>
                <w:sz w:val="24"/>
              </w:rPr>
              <w:t>on</w:t>
            </w:r>
            <w:r>
              <w:rPr>
                <w:spacing w:val="-10"/>
                <w:sz w:val="24"/>
              </w:rPr>
              <w:t xml:space="preserve"> </w:t>
            </w:r>
            <w:r>
              <w:rPr>
                <w:sz w:val="24"/>
              </w:rPr>
              <w:t>developing</w:t>
            </w:r>
            <w:r>
              <w:rPr>
                <w:spacing w:val="-10"/>
                <w:sz w:val="24"/>
              </w:rPr>
              <w:t xml:space="preserve"> </w:t>
            </w:r>
            <w:r>
              <w:rPr>
                <w:sz w:val="24"/>
              </w:rPr>
              <w:t>fine</w:t>
            </w:r>
            <w:r>
              <w:rPr>
                <w:spacing w:val="-10"/>
                <w:sz w:val="24"/>
              </w:rPr>
              <w:t xml:space="preserve"> </w:t>
            </w:r>
            <w:r>
              <w:rPr>
                <w:sz w:val="24"/>
              </w:rPr>
              <w:t>motor skills through strengthening hands</w:t>
            </w:r>
          </w:p>
          <w:p w14:paraId="5725028E" w14:textId="77777777" w:rsidR="00023FC0" w:rsidRDefault="00810E3A">
            <w:pPr>
              <w:pStyle w:val="TableParagraph"/>
              <w:spacing w:line="273" w:lineRule="exact"/>
              <w:rPr>
                <w:spacing w:val="-2"/>
                <w:sz w:val="24"/>
              </w:rPr>
            </w:pPr>
            <w:r>
              <w:rPr>
                <w:sz w:val="24"/>
              </w:rPr>
              <w:t>and</w:t>
            </w:r>
            <w:r>
              <w:rPr>
                <w:spacing w:val="-5"/>
                <w:sz w:val="24"/>
              </w:rPr>
              <w:t xml:space="preserve"> </w:t>
            </w:r>
            <w:r>
              <w:rPr>
                <w:sz w:val="24"/>
              </w:rPr>
              <w:t>developing</w:t>
            </w:r>
            <w:r>
              <w:rPr>
                <w:spacing w:val="-5"/>
                <w:sz w:val="24"/>
              </w:rPr>
              <w:t xml:space="preserve"> </w:t>
            </w:r>
            <w:r>
              <w:rPr>
                <w:spacing w:val="-2"/>
                <w:sz w:val="24"/>
              </w:rPr>
              <w:t>coordination.</w:t>
            </w:r>
          </w:p>
          <w:p w14:paraId="5669FF63" w14:textId="77777777" w:rsidR="00C66C8E" w:rsidRDefault="00C66C8E">
            <w:pPr>
              <w:pStyle w:val="TableParagraph"/>
              <w:spacing w:line="273" w:lineRule="exact"/>
              <w:rPr>
                <w:sz w:val="24"/>
              </w:rPr>
            </w:pPr>
          </w:p>
        </w:tc>
        <w:tc>
          <w:tcPr>
            <w:tcW w:w="3879" w:type="dxa"/>
          </w:tcPr>
          <w:p w14:paraId="3B776131" w14:textId="77777777" w:rsidR="00023FC0" w:rsidRDefault="00810E3A">
            <w:pPr>
              <w:pStyle w:val="TableParagraph"/>
              <w:spacing w:line="293" w:lineRule="exact"/>
              <w:ind w:left="108"/>
              <w:rPr>
                <w:sz w:val="24"/>
              </w:rPr>
            </w:pPr>
            <w:r>
              <w:rPr>
                <w:sz w:val="24"/>
              </w:rPr>
              <w:t>Children’s</w:t>
            </w:r>
            <w:r>
              <w:rPr>
                <w:spacing w:val="-8"/>
                <w:sz w:val="24"/>
              </w:rPr>
              <w:t xml:space="preserve"> </w:t>
            </w:r>
            <w:r>
              <w:rPr>
                <w:sz w:val="24"/>
              </w:rPr>
              <w:t>handwriting,</w:t>
            </w:r>
            <w:r>
              <w:rPr>
                <w:spacing w:val="-7"/>
                <w:sz w:val="24"/>
              </w:rPr>
              <w:t xml:space="preserve"> </w:t>
            </w:r>
            <w:r>
              <w:rPr>
                <w:sz w:val="24"/>
              </w:rPr>
              <w:t>cutting</w:t>
            </w:r>
            <w:r>
              <w:rPr>
                <w:spacing w:val="-6"/>
                <w:sz w:val="24"/>
              </w:rPr>
              <w:t xml:space="preserve"> </w:t>
            </w:r>
            <w:r>
              <w:rPr>
                <w:spacing w:val="-5"/>
                <w:sz w:val="24"/>
              </w:rPr>
              <w:t>and</w:t>
            </w:r>
          </w:p>
          <w:p w14:paraId="6DD861AD" w14:textId="77777777" w:rsidR="00023FC0" w:rsidRDefault="00810E3A">
            <w:pPr>
              <w:pStyle w:val="TableParagraph"/>
              <w:ind w:left="108"/>
              <w:rPr>
                <w:sz w:val="24"/>
              </w:rPr>
            </w:pPr>
            <w:r>
              <w:rPr>
                <w:sz w:val="24"/>
              </w:rPr>
              <w:t>other</w:t>
            </w:r>
            <w:r>
              <w:rPr>
                <w:spacing w:val="-3"/>
                <w:sz w:val="24"/>
              </w:rPr>
              <w:t xml:space="preserve"> </w:t>
            </w:r>
            <w:r>
              <w:rPr>
                <w:sz w:val="24"/>
              </w:rPr>
              <w:t>fine</w:t>
            </w:r>
            <w:r>
              <w:rPr>
                <w:spacing w:val="-4"/>
                <w:sz w:val="24"/>
              </w:rPr>
              <w:t xml:space="preserve"> </w:t>
            </w:r>
            <w:r>
              <w:rPr>
                <w:sz w:val="24"/>
              </w:rPr>
              <w:t>motor</w:t>
            </w:r>
            <w:r>
              <w:rPr>
                <w:spacing w:val="-2"/>
                <w:sz w:val="24"/>
              </w:rPr>
              <w:t xml:space="preserve"> </w:t>
            </w:r>
            <w:r>
              <w:rPr>
                <w:sz w:val="24"/>
              </w:rPr>
              <w:t>skills</w:t>
            </w:r>
            <w:r>
              <w:rPr>
                <w:spacing w:val="-3"/>
                <w:sz w:val="24"/>
              </w:rPr>
              <w:t xml:space="preserve"> </w:t>
            </w:r>
            <w:r>
              <w:rPr>
                <w:spacing w:val="-2"/>
                <w:sz w:val="24"/>
              </w:rPr>
              <w:t>improve.</w:t>
            </w:r>
          </w:p>
        </w:tc>
      </w:tr>
      <w:tr w:rsidR="00023FC0" w14:paraId="77D70E90" w14:textId="77777777">
        <w:trPr>
          <w:trHeight w:val="3516"/>
        </w:trPr>
        <w:tc>
          <w:tcPr>
            <w:tcW w:w="2146" w:type="dxa"/>
            <w:shd w:val="clear" w:color="auto" w:fill="DAE9F7"/>
          </w:tcPr>
          <w:p w14:paraId="1938F0A2" w14:textId="77777777" w:rsidR="00023FC0" w:rsidRDefault="00810E3A">
            <w:pPr>
              <w:pStyle w:val="TableParagraph"/>
              <w:spacing w:line="292" w:lineRule="exact"/>
              <w:rPr>
                <w:b/>
                <w:sz w:val="24"/>
              </w:rPr>
            </w:pPr>
            <w:r>
              <w:rPr>
                <w:b/>
                <w:sz w:val="24"/>
              </w:rPr>
              <w:t>Nurture</w:t>
            </w:r>
            <w:r>
              <w:rPr>
                <w:b/>
                <w:spacing w:val="-3"/>
                <w:sz w:val="24"/>
              </w:rPr>
              <w:t xml:space="preserve"> </w:t>
            </w:r>
            <w:r>
              <w:rPr>
                <w:b/>
                <w:spacing w:val="-2"/>
                <w:sz w:val="24"/>
              </w:rPr>
              <w:t>Support</w:t>
            </w:r>
          </w:p>
        </w:tc>
        <w:tc>
          <w:tcPr>
            <w:tcW w:w="3713" w:type="dxa"/>
          </w:tcPr>
          <w:p w14:paraId="38743199" w14:textId="77777777" w:rsidR="00023FC0" w:rsidRDefault="00810E3A">
            <w:pPr>
              <w:pStyle w:val="TableParagraph"/>
              <w:ind w:right="1778"/>
              <w:rPr>
                <w:sz w:val="24"/>
              </w:rPr>
            </w:pPr>
            <w:r>
              <w:rPr>
                <w:sz w:val="24"/>
              </w:rPr>
              <w:t>Emotional</w:t>
            </w:r>
            <w:r>
              <w:rPr>
                <w:spacing w:val="-14"/>
                <w:sz w:val="24"/>
              </w:rPr>
              <w:t xml:space="preserve"> </w:t>
            </w:r>
            <w:r>
              <w:rPr>
                <w:sz w:val="24"/>
              </w:rPr>
              <w:t xml:space="preserve">Literacy </w:t>
            </w:r>
            <w:r>
              <w:rPr>
                <w:spacing w:val="-2"/>
                <w:sz w:val="24"/>
              </w:rPr>
              <w:t>Self-esteem</w:t>
            </w:r>
          </w:p>
          <w:p w14:paraId="5C9F7DA4" w14:textId="77777777" w:rsidR="00023FC0" w:rsidRDefault="00810E3A">
            <w:pPr>
              <w:pStyle w:val="TableParagraph"/>
              <w:spacing w:before="1"/>
              <w:ind w:right="1498"/>
              <w:rPr>
                <w:sz w:val="24"/>
              </w:rPr>
            </w:pPr>
            <w:r>
              <w:rPr>
                <w:sz w:val="24"/>
              </w:rPr>
              <w:t xml:space="preserve">Social Skills Friendship issues </w:t>
            </w:r>
            <w:r>
              <w:rPr>
                <w:spacing w:val="-2"/>
                <w:sz w:val="24"/>
              </w:rPr>
              <w:t xml:space="preserve">Relationships </w:t>
            </w:r>
            <w:r>
              <w:rPr>
                <w:sz w:val="24"/>
              </w:rPr>
              <w:t>Managing feelings Anxiety</w:t>
            </w:r>
            <w:r>
              <w:rPr>
                <w:spacing w:val="-14"/>
                <w:sz w:val="24"/>
              </w:rPr>
              <w:t xml:space="preserve"> </w:t>
            </w:r>
            <w:r>
              <w:rPr>
                <w:sz w:val="24"/>
              </w:rPr>
              <w:t>and</w:t>
            </w:r>
            <w:r>
              <w:rPr>
                <w:spacing w:val="-14"/>
                <w:sz w:val="24"/>
              </w:rPr>
              <w:t xml:space="preserve"> </w:t>
            </w:r>
            <w:r>
              <w:rPr>
                <w:sz w:val="24"/>
              </w:rPr>
              <w:t xml:space="preserve">worries </w:t>
            </w:r>
            <w:r>
              <w:rPr>
                <w:spacing w:val="-2"/>
                <w:sz w:val="24"/>
              </w:rPr>
              <w:t>Bullying</w:t>
            </w:r>
          </w:p>
          <w:p w14:paraId="6DA3EC38" w14:textId="77777777" w:rsidR="00023FC0" w:rsidRDefault="00810E3A">
            <w:pPr>
              <w:pStyle w:val="TableParagraph"/>
              <w:spacing w:line="292" w:lineRule="exact"/>
              <w:rPr>
                <w:sz w:val="24"/>
              </w:rPr>
            </w:pPr>
            <w:r>
              <w:rPr>
                <w:spacing w:val="-2"/>
                <w:sz w:val="24"/>
              </w:rPr>
              <w:t>Conflict</w:t>
            </w:r>
          </w:p>
          <w:p w14:paraId="471971EE" w14:textId="77777777" w:rsidR="00023FC0" w:rsidRDefault="00810E3A">
            <w:pPr>
              <w:pStyle w:val="TableParagraph"/>
              <w:spacing w:line="290" w:lineRule="atLeast"/>
              <w:ind w:right="1495"/>
              <w:rPr>
                <w:sz w:val="24"/>
              </w:rPr>
            </w:pPr>
            <w:r>
              <w:rPr>
                <w:sz w:val="24"/>
              </w:rPr>
              <w:t>Emotional</w:t>
            </w:r>
            <w:r>
              <w:rPr>
                <w:spacing w:val="-14"/>
                <w:sz w:val="24"/>
              </w:rPr>
              <w:t xml:space="preserve"> </w:t>
            </w:r>
            <w:r>
              <w:rPr>
                <w:sz w:val="24"/>
              </w:rPr>
              <w:t>Regulation Growth Mindset Problem solving</w:t>
            </w:r>
          </w:p>
          <w:p w14:paraId="44AA12E9" w14:textId="77777777" w:rsidR="00C66C8E" w:rsidRDefault="00C66C8E">
            <w:pPr>
              <w:pStyle w:val="TableParagraph"/>
              <w:spacing w:line="290" w:lineRule="atLeast"/>
              <w:ind w:right="1495"/>
              <w:rPr>
                <w:sz w:val="24"/>
              </w:rPr>
            </w:pPr>
          </w:p>
        </w:tc>
        <w:tc>
          <w:tcPr>
            <w:tcW w:w="3879" w:type="dxa"/>
          </w:tcPr>
          <w:p w14:paraId="4BA44425" w14:textId="77777777" w:rsidR="00023FC0" w:rsidRDefault="00810E3A">
            <w:pPr>
              <w:pStyle w:val="TableParagraph"/>
              <w:ind w:left="108" w:right="110"/>
              <w:rPr>
                <w:sz w:val="24"/>
              </w:rPr>
            </w:pPr>
            <w:r>
              <w:rPr>
                <w:sz w:val="24"/>
              </w:rPr>
              <w:t xml:space="preserve">Children </w:t>
            </w:r>
            <w:proofErr w:type="gramStart"/>
            <w:r>
              <w:rPr>
                <w:sz w:val="24"/>
              </w:rPr>
              <w:t>have the opportunity to</w:t>
            </w:r>
            <w:proofErr w:type="gramEnd"/>
            <w:r>
              <w:rPr>
                <w:sz w:val="24"/>
              </w:rPr>
              <w:t xml:space="preserve"> speak openly and to an adult they feel</w:t>
            </w:r>
            <w:r>
              <w:rPr>
                <w:spacing w:val="-7"/>
                <w:sz w:val="24"/>
              </w:rPr>
              <w:t xml:space="preserve"> </w:t>
            </w:r>
            <w:proofErr w:type="gramStart"/>
            <w:r>
              <w:rPr>
                <w:sz w:val="24"/>
              </w:rPr>
              <w:t>secure</w:t>
            </w:r>
            <w:r>
              <w:rPr>
                <w:spacing w:val="-8"/>
                <w:sz w:val="24"/>
              </w:rPr>
              <w:t xml:space="preserve"> </w:t>
            </w:r>
            <w:r>
              <w:rPr>
                <w:sz w:val="24"/>
              </w:rPr>
              <w:t>with</w:t>
            </w:r>
            <w:proofErr w:type="gramEnd"/>
            <w:r>
              <w:rPr>
                <w:spacing w:val="-3"/>
                <w:sz w:val="24"/>
              </w:rPr>
              <w:t xml:space="preserve"> </w:t>
            </w:r>
            <w:r>
              <w:rPr>
                <w:sz w:val="24"/>
              </w:rPr>
              <w:t>about</w:t>
            </w:r>
            <w:r>
              <w:rPr>
                <w:spacing w:val="-8"/>
                <w:sz w:val="24"/>
              </w:rPr>
              <w:t xml:space="preserve"> </w:t>
            </w:r>
            <w:r>
              <w:rPr>
                <w:sz w:val="24"/>
              </w:rPr>
              <w:t>how</w:t>
            </w:r>
            <w:r>
              <w:rPr>
                <w:spacing w:val="-7"/>
                <w:sz w:val="24"/>
              </w:rPr>
              <w:t xml:space="preserve"> </w:t>
            </w:r>
            <w:r>
              <w:rPr>
                <w:sz w:val="24"/>
              </w:rPr>
              <w:t>they</w:t>
            </w:r>
            <w:r>
              <w:rPr>
                <w:spacing w:val="-8"/>
                <w:sz w:val="24"/>
              </w:rPr>
              <w:t xml:space="preserve"> </w:t>
            </w:r>
            <w:r>
              <w:rPr>
                <w:sz w:val="24"/>
              </w:rPr>
              <w:t>are feeling and are given strategies to support them.</w:t>
            </w:r>
          </w:p>
        </w:tc>
      </w:tr>
      <w:tr w:rsidR="00023FC0" w14:paraId="659D9344" w14:textId="77777777">
        <w:trPr>
          <w:trHeight w:val="878"/>
        </w:trPr>
        <w:tc>
          <w:tcPr>
            <w:tcW w:w="2146" w:type="dxa"/>
            <w:shd w:val="clear" w:color="auto" w:fill="DAE9F7"/>
          </w:tcPr>
          <w:p w14:paraId="4F2C2D3E" w14:textId="77777777" w:rsidR="00023FC0" w:rsidRDefault="00810E3A">
            <w:pPr>
              <w:pStyle w:val="TableParagraph"/>
              <w:spacing w:line="293" w:lineRule="exact"/>
              <w:rPr>
                <w:b/>
                <w:sz w:val="24"/>
              </w:rPr>
            </w:pPr>
            <w:r>
              <w:rPr>
                <w:b/>
                <w:sz w:val="24"/>
              </w:rPr>
              <w:t>Precision</w:t>
            </w:r>
            <w:r>
              <w:rPr>
                <w:b/>
                <w:spacing w:val="-1"/>
                <w:sz w:val="24"/>
              </w:rPr>
              <w:t xml:space="preserve"> </w:t>
            </w:r>
            <w:r>
              <w:rPr>
                <w:b/>
                <w:spacing w:val="-2"/>
                <w:sz w:val="24"/>
              </w:rPr>
              <w:t>Teaching</w:t>
            </w:r>
          </w:p>
          <w:p w14:paraId="6CD0818E" w14:textId="77777777" w:rsidR="00023FC0" w:rsidRDefault="00810E3A">
            <w:pPr>
              <w:pStyle w:val="TableParagraph"/>
              <w:spacing w:line="290" w:lineRule="atLeast"/>
              <w:rPr>
                <w:b/>
                <w:sz w:val="24"/>
              </w:rPr>
            </w:pPr>
            <w:r>
              <w:rPr>
                <w:b/>
                <w:sz w:val="24"/>
              </w:rPr>
              <w:t>–</w:t>
            </w:r>
            <w:r>
              <w:rPr>
                <w:b/>
                <w:spacing w:val="-11"/>
                <w:sz w:val="24"/>
              </w:rPr>
              <w:t xml:space="preserve"> </w:t>
            </w:r>
            <w:r>
              <w:rPr>
                <w:b/>
                <w:sz w:val="24"/>
              </w:rPr>
              <w:t>used</w:t>
            </w:r>
            <w:r>
              <w:rPr>
                <w:b/>
                <w:spacing w:val="-14"/>
                <w:sz w:val="24"/>
              </w:rPr>
              <w:t xml:space="preserve"> </w:t>
            </w:r>
            <w:r>
              <w:rPr>
                <w:b/>
                <w:sz w:val="24"/>
              </w:rPr>
              <w:t>for</w:t>
            </w:r>
            <w:r>
              <w:rPr>
                <w:b/>
                <w:spacing w:val="-13"/>
                <w:sz w:val="24"/>
              </w:rPr>
              <w:t xml:space="preserve"> </w:t>
            </w:r>
            <w:r>
              <w:rPr>
                <w:b/>
                <w:sz w:val="24"/>
              </w:rPr>
              <w:t>spelling and reading</w:t>
            </w:r>
          </w:p>
        </w:tc>
        <w:tc>
          <w:tcPr>
            <w:tcW w:w="3713" w:type="dxa"/>
          </w:tcPr>
          <w:p w14:paraId="16072338" w14:textId="77777777" w:rsidR="00023FC0" w:rsidRDefault="00810E3A">
            <w:pPr>
              <w:pStyle w:val="TableParagraph"/>
              <w:rPr>
                <w:sz w:val="24"/>
              </w:rPr>
            </w:pPr>
            <w:r>
              <w:rPr>
                <w:sz w:val="24"/>
              </w:rPr>
              <w:t>To</w:t>
            </w:r>
            <w:r>
              <w:rPr>
                <w:spacing w:val="-4"/>
                <w:sz w:val="24"/>
              </w:rPr>
              <w:t xml:space="preserve"> </w:t>
            </w:r>
            <w:r>
              <w:rPr>
                <w:sz w:val="24"/>
              </w:rPr>
              <w:t>support</w:t>
            </w:r>
            <w:r>
              <w:rPr>
                <w:spacing w:val="-4"/>
                <w:sz w:val="24"/>
              </w:rPr>
              <w:t xml:space="preserve"> </w:t>
            </w:r>
            <w:r>
              <w:rPr>
                <w:sz w:val="24"/>
              </w:rPr>
              <w:t>children</w:t>
            </w:r>
            <w:r>
              <w:rPr>
                <w:spacing w:val="-6"/>
                <w:sz w:val="24"/>
              </w:rPr>
              <w:t xml:space="preserve"> </w:t>
            </w:r>
            <w:r>
              <w:rPr>
                <w:sz w:val="24"/>
              </w:rPr>
              <w:t>who</w:t>
            </w:r>
            <w:r>
              <w:rPr>
                <w:spacing w:val="-6"/>
                <w:sz w:val="24"/>
              </w:rPr>
              <w:t xml:space="preserve"> </w:t>
            </w:r>
            <w:r>
              <w:rPr>
                <w:sz w:val="24"/>
              </w:rPr>
              <w:t>are displaying</w:t>
            </w:r>
            <w:r>
              <w:rPr>
                <w:spacing w:val="-9"/>
                <w:sz w:val="24"/>
              </w:rPr>
              <w:t xml:space="preserve"> </w:t>
            </w:r>
            <w:r>
              <w:rPr>
                <w:sz w:val="24"/>
              </w:rPr>
              <w:t>persistent</w:t>
            </w:r>
            <w:r>
              <w:rPr>
                <w:spacing w:val="-5"/>
                <w:sz w:val="24"/>
              </w:rPr>
              <w:t xml:space="preserve"> </w:t>
            </w:r>
            <w:r>
              <w:rPr>
                <w:spacing w:val="-2"/>
                <w:sz w:val="24"/>
              </w:rPr>
              <w:t>literacy</w:t>
            </w:r>
          </w:p>
          <w:p w14:paraId="2ADECDEC" w14:textId="77777777" w:rsidR="00023FC0" w:rsidRDefault="00810E3A">
            <w:pPr>
              <w:pStyle w:val="TableParagraph"/>
              <w:spacing w:line="273" w:lineRule="exact"/>
              <w:rPr>
                <w:sz w:val="24"/>
              </w:rPr>
            </w:pPr>
            <w:r>
              <w:rPr>
                <w:spacing w:val="-2"/>
                <w:sz w:val="24"/>
              </w:rPr>
              <w:t>difficulties</w:t>
            </w:r>
          </w:p>
        </w:tc>
        <w:tc>
          <w:tcPr>
            <w:tcW w:w="3879" w:type="dxa"/>
          </w:tcPr>
          <w:p w14:paraId="408EA183" w14:textId="77777777" w:rsidR="00023FC0" w:rsidRDefault="00810E3A">
            <w:pPr>
              <w:pStyle w:val="TableParagraph"/>
              <w:ind w:left="108"/>
              <w:rPr>
                <w:sz w:val="24"/>
              </w:rPr>
            </w:pPr>
            <w:r>
              <w:rPr>
                <w:sz w:val="24"/>
              </w:rPr>
              <w:t>Children have overlearning opportunities</w:t>
            </w:r>
            <w:r>
              <w:rPr>
                <w:spacing w:val="-9"/>
                <w:sz w:val="24"/>
              </w:rPr>
              <w:t xml:space="preserve"> </w:t>
            </w:r>
            <w:r>
              <w:rPr>
                <w:sz w:val="24"/>
              </w:rPr>
              <w:t>that</w:t>
            </w:r>
            <w:r>
              <w:rPr>
                <w:spacing w:val="-3"/>
                <w:sz w:val="24"/>
              </w:rPr>
              <w:t xml:space="preserve"> </w:t>
            </w:r>
            <w:r>
              <w:rPr>
                <w:sz w:val="24"/>
              </w:rPr>
              <w:t>enable</w:t>
            </w:r>
            <w:r>
              <w:rPr>
                <w:spacing w:val="-4"/>
                <w:sz w:val="24"/>
              </w:rPr>
              <w:t xml:space="preserve"> </w:t>
            </w:r>
            <w:r>
              <w:rPr>
                <w:sz w:val="24"/>
              </w:rPr>
              <w:t>them</w:t>
            </w:r>
            <w:r>
              <w:rPr>
                <w:spacing w:val="-5"/>
                <w:sz w:val="24"/>
              </w:rPr>
              <w:t xml:space="preserve"> to</w:t>
            </w:r>
          </w:p>
          <w:p w14:paraId="0ABCF49E" w14:textId="77777777" w:rsidR="00023FC0" w:rsidRDefault="00810E3A">
            <w:pPr>
              <w:pStyle w:val="TableParagraph"/>
              <w:spacing w:line="273" w:lineRule="exact"/>
              <w:ind w:left="108"/>
              <w:rPr>
                <w:spacing w:val="-2"/>
                <w:sz w:val="24"/>
              </w:rPr>
            </w:pPr>
            <w:r>
              <w:rPr>
                <w:sz w:val="24"/>
              </w:rPr>
              <w:t>embed</w:t>
            </w:r>
            <w:r>
              <w:rPr>
                <w:spacing w:val="-4"/>
                <w:sz w:val="24"/>
              </w:rPr>
              <w:t xml:space="preserve"> </w:t>
            </w:r>
            <w:r>
              <w:rPr>
                <w:sz w:val="24"/>
              </w:rPr>
              <w:t>common</w:t>
            </w:r>
            <w:r>
              <w:rPr>
                <w:spacing w:val="-4"/>
                <w:sz w:val="24"/>
              </w:rPr>
              <w:t xml:space="preserve"> </w:t>
            </w:r>
            <w:r>
              <w:rPr>
                <w:sz w:val="24"/>
              </w:rPr>
              <w:t>exception</w:t>
            </w:r>
            <w:r>
              <w:rPr>
                <w:spacing w:val="-4"/>
                <w:sz w:val="24"/>
              </w:rPr>
              <w:t xml:space="preserve"> </w:t>
            </w:r>
            <w:r>
              <w:rPr>
                <w:spacing w:val="-2"/>
                <w:sz w:val="24"/>
              </w:rPr>
              <w:t>words.</w:t>
            </w:r>
          </w:p>
          <w:p w14:paraId="3AD70312" w14:textId="77777777" w:rsidR="00C66C8E" w:rsidRDefault="00C66C8E">
            <w:pPr>
              <w:pStyle w:val="TableParagraph"/>
              <w:spacing w:line="273" w:lineRule="exact"/>
              <w:ind w:left="108"/>
              <w:rPr>
                <w:sz w:val="24"/>
              </w:rPr>
            </w:pPr>
          </w:p>
        </w:tc>
      </w:tr>
    </w:tbl>
    <w:p w14:paraId="69278DB7" w14:textId="77777777" w:rsidR="00023FC0" w:rsidRDefault="00023FC0">
      <w:pPr>
        <w:pStyle w:val="TableParagraph"/>
        <w:spacing w:line="273" w:lineRule="exact"/>
        <w:rPr>
          <w:sz w:val="24"/>
        </w:rPr>
        <w:sectPr w:rsidR="00023FC0">
          <w:pgSz w:w="11900" w:h="16850"/>
          <w:pgMar w:top="1560" w:right="850" w:bottom="820" w:left="141" w:header="7" w:footer="627" w:gutter="0"/>
          <w:cols w:space="720"/>
        </w:sectPr>
      </w:pPr>
    </w:p>
    <w:p w14:paraId="2D74828B" w14:textId="77777777" w:rsidR="00023FC0" w:rsidRDefault="00810E3A">
      <w:pPr>
        <w:pStyle w:val="BodyText"/>
        <w:spacing w:before="41"/>
        <w:ind w:left="937"/>
      </w:pPr>
      <w:r>
        <w:lastRenderedPageBreak/>
        <w:t>These</w:t>
      </w:r>
      <w:r>
        <w:rPr>
          <w:spacing w:val="-6"/>
        </w:rPr>
        <w:t xml:space="preserve"> </w:t>
      </w:r>
      <w:r>
        <w:t>interventions</w:t>
      </w:r>
      <w:r>
        <w:rPr>
          <w:spacing w:val="-1"/>
        </w:rPr>
        <w:t xml:space="preserve"> </w:t>
      </w:r>
      <w:r>
        <w:t>are</w:t>
      </w:r>
      <w:r>
        <w:rPr>
          <w:spacing w:val="-6"/>
        </w:rPr>
        <w:t xml:space="preserve"> </w:t>
      </w:r>
      <w:r>
        <w:t>part</w:t>
      </w:r>
      <w:r>
        <w:rPr>
          <w:spacing w:val="-3"/>
        </w:rPr>
        <w:t xml:space="preserve"> </w:t>
      </w:r>
      <w:r>
        <w:t>of</w:t>
      </w:r>
      <w:r>
        <w:rPr>
          <w:spacing w:val="-4"/>
        </w:rPr>
        <w:t xml:space="preserve"> </w:t>
      </w:r>
      <w:r>
        <w:t>our</w:t>
      </w:r>
      <w:r>
        <w:rPr>
          <w:spacing w:val="-1"/>
        </w:rPr>
        <w:t xml:space="preserve"> </w:t>
      </w:r>
      <w:r>
        <w:t>contribution</w:t>
      </w:r>
      <w:r>
        <w:rPr>
          <w:spacing w:val="-4"/>
        </w:rPr>
        <w:t xml:space="preserve"> </w:t>
      </w:r>
      <w:r>
        <w:t>to</w:t>
      </w:r>
      <w:r>
        <w:rPr>
          <w:spacing w:val="-2"/>
        </w:rPr>
        <w:t xml:space="preserve"> </w:t>
      </w:r>
      <w:r>
        <w:t>Kent</w:t>
      </w:r>
      <w:r>
        <w:rPr>
          <w:spacing w:val="-2"/>
        </w:rPr>
        <w:t xml:space="preserve"> </w:t>
      </w:r>
      <w:r>
        <w:t>County</w:t>
      </w:r>
      <w:r>
        <w:rPr>
          <w:spacing w:val="-3"/>
        </w:rPr>
        <w:t xml:space="preserve"> </w:t>
      </w:r>
      <w:r>
        <w:t>Council’s</w:t>
      </w:r>
      <w:r>
        <w:rPr>
          <w:spacing w:val="-4"/>
        </w:rPr>
        <w:t xml:space="preserve"> </w:t>
      </w:r>
      <w:r>
        <w:t>local</w:t>
      </w:r>
      <w:r>
        <w:rPr>
          <w:spacing w:val="-1"/>
        </w:rPr>
        <w:t xml:space="preserve"> </w:t>
      </w:r>
      <w:r>
        <w:rPr>
          <w:spacing w:val="-2"/>
        </w:rPr>
        <w:t>offer.</w:t>
      </w:r>
    </w:p>
    <w:p w14:paraId="69C0D8E6" w14:textId="77777777" w:rsidR="00023FC0" w:rsidRDefault="00810E3A">
      <w:pPr>
        <w:pStyle w:val="Heading2"/>
        <w:numPr>
          <w:ilvl w:val="0"/>
          <w:numId w:val="8"/>
        </w:numPr>
        <w:tabs>
          <w:tab w:val="left" w:pos="1214"/>
          <w:tab w:val="left" w:pos="10714"/>
        </w:tabs>
        <w:spacing w:before="120"/>
        <w:ind w:left="1214" w:hanging="277"/>
      </w:pPr>
      <w:bookmarkStart w:id="9" w:name="_bookmark8"/>
      <w:bookmarkEnd w:id="9"/>
      <w:r>
        <w:rPr>
          <w:color w:val="000000"/>
          <w:shd w:val="clear" w:color="auto" w:fill="DEEAF6"/>
        </w:rPr>
        <w:t>How</w:t>
      </w:r>
      <w:r>
        <w:rPr>
          <w:color w:val="000000"/>
          <w:spacing w:val="-7"/>
          <w:shd w:val="clear" w:color="auto" w:fill="DEEAF6"/>
        </w:rPr>
        <w:t xml:space="preserve"> </w:t>
      </w:r>
      <w:r>
        <w:rPr>
          <w:color w:val="000000"/>
          <w:shd w:val="clear" w:color="auto" w:fill="DEEAF6"/>
        </w:rPr>
        <w:t>will</w:t>
      </w:r>
      <w:r>
        <w:rPr>
          <w:color w:val="000000"/>
          <w:spacing w:val="-3"/>
          <w:shd w:val="clear" w:color="auto" w:fill="DEEAF6"/>
        </w:rPr>
        <w:t xml:space="preserve"> </w:t>
      </w:r>
      <w:r>
        <w:rPr>
          <w:color w:val="000000"/>
          <w:shd w:val="clear" w:color="auto" w:fill="DEEAF6"/>
        </w:rPr>
        <w:t>the</w:t>
      </w:r>
      <w:r>
        <w:rPr>
          <w:color w:val="000000"/>
          <w:spacing w:val="-3"/>
          <w:shd w:val="clear" w:color="auto" w:fill="DEEAF6"/>
        </w:rPr>
        <w:t xml:space="preserve"> </w:t>
      </w:r>
      <w:r>
        <w:rPr>
          <w:color w:val="000000"/>
          <w:shd w:val="clear" w:color="auto" w:fill="DEEAF6"/>
        </w:rPr>
        <w:t>school</w:t>
      </w:r>
      <w:r>
        <w:rPr>
          <w:color w:val="000000"/>
          <w:spacing w:val="-3"/>
          <w:shd w:val="clear" w:color="auto" w:fill="DEEAF6"/>
        </w:rPr>
        <w:t xml:space="preserve"> </w:t>
      </w:r>
      <w:r>
        <w:rPr>
          <w:color w:val="000000"/>
          <w:shd w:val="clear" w:color="auto" w:fill="DEEAF6"/>
        </w:rPr>
        <w:t>evaluate</w:t>
      </w:r>
      <w:r>
        <w:rPr>
          <w:color w:val="000000"/>
          <w:spacing w:val="-3"/>
          <w:shd w:val="clear" w:color="auto" w:fill="DEEAF6"/>
        </w:rPr>
        <w:t xml:space="preserve"> </w:t>
      </w:r>
      <w:r>
        <w:rPr>
          <w:color w:val="000000"/>
          <w:shd w:val="clear" w:color="auto" w:fill="DEEAF6"/>
        </w:rPr>
        <w:t>whether</w:t>
      </w:r>
      <w:r>
        <w:rPr>
          <w:color w:val="000000"/>
          <w:spacing w:val="-4"/>
          <w:shd w:val="clear" w:color="auto" w:fill="DEEAF6"/>
        </w:rPr>
        <w:t xml:space="preserve"> </w:t>
      </w:r>
      <w:r>
        <w:rPr>
          <w:color w:val="000000"/>
          <w:shd w:val="clear" w:color="auto" w:fill="DEEAF6"/>
        </w:rPr>
        <w:t>the</w:t>
      </w:r>
      <w:r>
        <w:rPr>
          <w:color w:val="000000"/>
          <w:spacing w:val="-3"/>
          <w:shd w:val="clear" w:color="auto" w:fill="DEEAF6"/>
        </w:rPr>
        <w:t xml:space="preserve"> </w:t>
      </w:r>
      <w:r>
        <w:rPr>
          <w:color w:val="000000"/>
          <w:shd w:val="clear" w:color="auto" w:fill="DEEAF6"/>
        </w:rPr>
        <w:t>support</w:t>
      </w:r>
      <w:r>
        <w:rPr>
          <w:color w:val="000000"/>
          <w:spacing w:val="-4"/>
          <w:shd w:val="clear" w:color="auto" w:fill="DEEAF6"/>
        </w:rPr>
        <w:t xml:space="preserve"> </w:t>
      </w:r>
      <w:r>
        <w:rPr>
          <w:color w:val="000000"/>
          <w:shd w:val="clear" w:color="auto" w:fill="DEEAF6"/>
        </w:rPr>
        <w:t>in</w:t>
      </w:r>
      <w:r>
        <w:rPr>
          <w:color w:val="000000"/>
          <w:spacing w:val="-4"/>
          <w:shd w:val="clear" w:color="auto" w:fill="DEEAF6"/>
        </w:rPr>
        <w:t xml:space="preserve"> </w:t>
      </w:r>
      <w:r>
        <w:rPr>
          <w:color w:val="000000"/>
          <w:shd w:val="clear" w:color="auto" w:fill="DEEAF6"/>
        </w:rPr>
        <w:t>place</w:t>
      </w:r>
      <w:r>
        <w:rPr>
          <w:color w:val="000000"/>
          <w:spacing w:val="-3"/>
          <w:shd w:val="clear" w:color="auto" w:fill="DEEAF6"/>
        </w:rPr>
        <w:t xml:space="preserve"> </w:t>
      </w:r>
      <w:r>
        <w:rPr>
          <w:color w:val="000000"/>
          <w:shd w:val="clear" w:color="auto" w:fill="DEEAF6"/>
        </w:rPr>
        <w:t>is</w:t>
      </w:r>
      <w:r>
        <w:rPr>
          <w:color w:val="000000"/>
          <w:spacing w:val="-3"/>
          <w:shd w:val="clear" w:color="auto" w:fill="DEEAF6"/>
        </w:rPr>
        <w:t xml:space="preserve"> </w:t>
      </w:r>
      <w:r>
        <w:rPr>
          <w:color w:val="000000"/>
          <w:shd w:val="clear" w:color="auto" w:fill="DEEAF6"/>
        </w:rPr>
        <w:t>helping</w:t>
      </w:r>
      <w:r>
        <w:rPr>
          <w:color w:val="000000"/>
          <w:spacing w:val="-4"/>
          <w:shd w:val="clear" w:color="auto" w:fill="DEEAF6"/>
        </w:rPr>
        <w:t xml:space="preserve"> </w:t>
      </w:r>
      <w:r>
        <w:rPr>
          <w:color w:val="000000"/>
          <w:shd w:val="clear" w:color="auto" w:fill="DEEAF6"/>
        </w:rPr>
        <w:t>my</w:t>
      </w:r>
      <w:r>
        <w:rPr>
          <w:color w:val="000000"/>
          <w:spacing w:val="-5"/>
          <w:shd w:val="clear" w:color="auto" w:fill="DEEAF6"/>
        </w:rPr>
        <w:t xml:space="preserve"> </w:t>
      </w:r>
      <w:r>
        <w:rPr>
          <w:color w:val="000000"/>
          <w:spacing w:val="-2"/>
          <w:shd w:val="clear" w:color="auto" w:fill="DEEAF6"/>
        </w:rPr>
        <w:t>child?</w:t>
      </w:r>
      <w:r>
        <w:rPr>
          <w:color w:val="000000"/>
          <w:shd w:val="clear" w:color="auto" w:fill="DEEAF6"/>
        </w:rPr>
        <w:tab/>
      </w:r>
    </w:p>
    <w:p w14:paraId="264DD78F" w14:textId="77777777" w:rsidR="00023FC0" w:rsidRDefault="00810E3A">
      <w:pPr>
        <w:pStyle w:val="BodyText"/>
        <w:spacing w:before="119"/>
        <w:ind w:left="937"/>
      </w:pPr>
      <w:r>
        <w:rPr>
          <w:noProof/>
        </w:rPr>
        <w:drawing>
          <wp:anchor distT="0" distB="0" distL="0" distR="0" simplePos="0" relativeHeight="251658247" behindDoc="0" locked="0" layoutInCell="1" allowOverlap="1" wp14:anchorId="6B1C5BB3" wp14:editId="39F6C143">
            <wp:simplePos x="0" y="0"/>
            <wp:positionH relativeFrom="page">
              <wp:posOffset>5451222</wp:posOffset>
            </wp:positionH>
            <wp:positionV relativeFrom="paragraph">
              <wp:posOffset>202586</wp:posOffset>
            </wp:positionV>
            <wp:extent cx="1326384" cy="1012315"/>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5" cstate="print"/>
                    <a:stretch>
                      <a:fillRect/>
                    </a:stretch>
                  </pic:blipFill>
                  <pic:spPr>
                    <a:xfrm>
                      <a:off x="0" y="0"/>
                      <a:ext cx="1326384" cy="1012315"/>
                    </a:xfrm>
                    <a:prstGeom prst="rect">
                      <a:avLst/>
                    </a:prstGeom>
                  </pic:spPr>
                </pic:pic>
              </a:graphicData>
            </a:graphic>
          </wp:anchor>
        </w:drawing>
      </w:r>
      <w:r>
        <w:t>We</w:t>
      </w:r>
      <w:r>
        <w:rPr>
          <w:spacing w:val="-5"/>
        </w:rPr>
        <w:t xml:space="preserve"> </w:t>
      </w:r>
      <w:r>
        <w:t>will</w:t>
      </w:r>
      <w:r>
        <w:rPr>
          <w:spacing w:val="-6"/>
        </w:rPr>
        <w:t xml:space="preserve"> </w:t>
      </w:r>
      <w:r>
        <w:t>evaluate</w:t>
      </w:r>
      <w:r>
        <w:rPr>
          <w:spacing w:val="-5"/>
        </w:rPr>
        <w:t xml:space="preserve"> </w:t>
      </w:r>
      <w:r>
        <w:t>the</w:t>
      </w:r>
      <w:r>
        <w:rPr>
          <w:spacing w:val="-3"/>
        </w:rPr>
        <w:t xml:space="preserve"> </w:t>
      </w:r>
      <w:r>
        <w:t>effectiveness</w:t>
      </w:r>
      <w:r>
        <w:rPr>
          <w:spacing w:val="-4"/>
        </w:rPr>
        <w:t xml:space="preserve"> </w:t>
      </w:r>
      <w:r>
        <w:t>of</w:t>
      </w:r>
      <w:r>
        <w:rPr>
          <w:spacing w:val="-4"/>
        </w:rPr>
        <w:t xml:space="preserve"> </w:t>
      </w:r>
      <w:r>
        <w:t>provision</w:t>
      </w:r>
      <w:r>
        <w:rPr>
          <w:spacing w:val="-5"/>
        </w:rPr>
        <w:t xml:space="preserve"> </w:t>
      </w:r>
      <w:r>
        <w:t>for</w:t>
      </w:r>
      <w:r>
        <w:rPr>
          <w:spacing w:val="-4"/>
        </w:rPr>
        <w:t xml:space="preserve"> </w:t>
      </w:r>
      <w:r>
        <w:t>your</w:t>
      </w:r>
      <w:r>
        <w:rPr>
          <w:spacing w:val="-3"/>
        </w:rPr>
        <w:t xml:space="preserve"> </w:t>
      </w:r>
      <w:r>
        <w:t>child</w:t>
      </w:r>
      <w:r>
        <w:rPr>
          <w:spacing w:val="-4"/>
        </w:rPr>
        <w:t xml:space="preserve"> </w:t>
      </w:r>
      <w:r>
        <w:rPr>
          <w:spacing w:val="-5"/>
        </w:rPr>
        <w:t>by:</w:t>
      </w:r>
    </w:p>
    <w:p w14:paraId="135340EC" w14:textId="77777777" w:rsidR="00023FC0" w:rsidRDefault="00810E3A">
      <w:pPr>
        <w:pStyle w:val="ListParagraph"/>
        <w:numPr>
          <w:ilvl w:val="1"/>
          <w:numId w:val="8"/>
        </w:numPr>
        <w:tabs>
          <w:tab w:val="left" w:pos="2774"/>
        </w:tabs>
        <w:spacing w:before="266"/>
        <w:ind w:left="2774" w:hanging="270"/>
        <w:rPr>
          <w:sz w:val="24"/>
        </w:rPr>
      </w:pPr>
      <w:r>
        <w:rPr>
          <w:sz w:val="24"/>
        </w:rPr>
        <w:t>Reviewing</w:t>
      </w:r>
      <w:r>
        <w:rPr>
          <w:spacing w:val="-5"/>
          <w:sz w:val="24"/>
        </w:rPr>
        <w:t xml:space="preserve"> </w:t>
      </w:r>
      <w:r>
        <w:rPr>
          <w:sz w:val="24"/>
        </w:rPr>
        <w:t>their</w:t>
      </w:r>
      <w:r>
        <w:rPr>
          <w:spacing w:val="-3"/>
          <w:sz w:val="24"/>
        </w:rPr>
        <w:t xml:space="preserve"> </w:t>
      </w:r>
      <w:r>
        <w:rPr>
          <w:sz w:val="24"/>
        </w:rPr>
        <w:t>progress</w:t>
      </w:r>
      <w:r>
        <w:rPr>
          <w:spacing w:val="-4"/>
          <w:sz w:val="24"/>
        </w:rPr>
        <w:t xml:space="preserve"> </w:t>
      </w:r>
      <w:r>
        <w:rPr>
          <w:sz w:val="24"/>
        </w:rPr>
        <w:t>towards</w:t>
      </w:r>
      <w:r>
        <w:rPr>
          <w:spacing w:val="-6"/>
          <w:sz w:val="24"/>
        </w:rPr>
        <w:t xml:space="preserve"> </w:t>
      </w:r>
      <w:r>
        <w:rPr>
          <w:sz w:val="24"/>
        </w:rPr>
        <w:t>their</w:t>
      </w:r>
      <w:r>
        <w:rPr>
          <w:spacing w:val="-3"/>
          <w:sz w:val="24"/>
        </w:rPr>
        <w:t xml:space="preserve"> </w:t>
      </w:r>
      <w:r>
        <w:rPr>
          <w:sz w:val="24"/>
        </w:rPr>
        <w:t>goals</w:t>
      </w:r>
      <w:r>
        <w:rPr>
          <w:spacing w:val="-4"/>
          <w:sz w:val="24"/>
        </w:rPr>
        <w:t xml:space="preserve"> </w:t>
      </w:r>
      <w:r>
        <w:rPr>
          <w:sz w:val="24"/>
        </w:rPr>
        <w:t>each</w:t>
      </w:r>
      <w:r>
        <w:rPr>
          <w:spacing w:val="-2"/>
          <w:sz w:val="24"/>
        </w:rPr>
        <w:t xml:space="preserve"> </w:t>
      </w:r>
      <w:r>
        <w:rPr>
          <w:spacing w:val="-4"/>
          <w:sz w:val="24"/>
        </w:rPr>
        <w:t>term</w:t>
      </w:r>
    </w:p>
    <w:p w14:paraId="7BEE6B82" w14:textId="77777777" w:rsidR="00023FC0" w:rsidRDefault="00810E3A">
      <w:pPr>
        <w:pStyle w:val="ListParagraph"/>
        <w:numPr>
          <w:ilvl w:val="1"/>
          <w:numId w:val="8"/>
        </w:numPr>
        <w:tabs>
          <w:tab w:val="left" w:pos="2665"/>
          <w:tab w:val="left" w:pos="2774"/>
        </w:tabs>
        <w:spacing w:before="266" w:line="362" w:lineRule="auto"/>
        <w:ind w:right="2729"/>
        <w:rPr>
          <w:sz w:val="24"/>
        </w:rPr>
      </w:pPr>
      <w:r>
        <w:rPr>
          <w:spacing w:val="1"/>
          <w:sz w:val="24"/>
        </w:rPr>
        <w:tab/>
      </w:r>
      <w:proofErr w:type="gramStart"/>
      <w:r>
        <w:rPr>
          <w:sz w:val="24"/>
        </w:rPr>
        <w:t>Re</w:t>
      </w:r>
      <w:r>
        <w:rPr>
          <w:spacing w:val="-1"/>
          <w:sz w:val="24"/>
        </w:rPr>
        <w:t>v</w:t>
      </w:r>
      <w:r>
        <w:rPr>
          <w:sz w:val="24"/>
        </w:rPr>
        <w:t>ie</w:t>
      </w:r>
      <w:r>
        <w:rPr>
          <w:spacing w:val="1"/>
          <w:sz w:val="24"/>
        </w:rPr>
        <w:t>w</w:t>
      </w:r>
      <w:r>
        <w:rPr>
          <w:spacing w:val="-3"/>
          <w:sz w:val="24"/>
        </w:rPr>
        <w:t>i</w:t>
      </w:r>
      <w:r>
        <w:rPr>
          <w:sz w:val="24"/>
        </w:rPr>
        <w:t xml:space="preserve">ng </w:t>
      </w:r>
      <w:r>
        <w:rPr>
          <w:spacing w:val="-11"/>
          <w:sz w:val="24"/>
        </w:rPr>
        <w:t xml:space="preserve"> </w:t>
      </w:r>
      <w:r>
        <w:rPr>
          <w:sz w:val="24"/>
        </w:rPr>
        <w:t>the</w:t>
      </w:r>
      <w:proofErr w:type="gramEnd"/>
      <w:r>
        <w:rPr>
          <w:sz w:val="24"/>
        </w:rPr>
        <w:t xml:space="preserve"> </w:t>
      </w:r>
      <w:r>
        <w:rPr>
          <w:spacing w:val="-10"/>
          <w:sz w:val="24"/>
        </w:rPr>
        <w:t xml:space="preserve"> </w:t>
      </w:r>
      <w:proofErr w:type="gramStart"/>
      <w:r>
        <w:rPr>
          <w:sz w:val="24"/>
        </w:rPr>
        <w:t>i</w:t>
      </w:r>
      <w:r>
        <w:rPr>
          <w:spacing w:val="-3"/>
          <w:sz w:val="24"/>
        </w:rPr>
        <w:t>m</w:t>
      </w:r>
      <w:r>
        <w:rPr>
          <w:sz w:val="24"/>
        </w:rPr>
        <w:t xml:space="preserve">pact </w:t>
      </w:r>
      <w:r>
        <w:rPr>
          <w:spacing w:val="-10"/>
          <w:sz w:val="24"/>
        </w:rPr>
        <w:t xml:space="preserve"> </w:t>
      </w:r>
      <w:r>
        <w:rPr>
          <w:spacing w:val="-1"/>
          <w:sz w:val="24"/>
        </w:rPr>
        <w:t>o</w:t>
      </w:r>
      <w:r>
        <w:rPr>
          <w:sz w:val="24"/>
        </w:rPr>
        <w:t>f</w:t>
      </w:r>
      <w:proofErr w:type="gramEnd"/>
      <w:r>
        <w:rPr>
          <w:sz w:val="24"/>
        </w:rPr>
        <w:t xml:space="preserve"> </w:t>
      </w:r>
      <w:r>
        <w:rPr>
          <w:spacing w:val="-7"/>
          <w:sz w:val="24"/>
        </w:rPr>
        <w:t xml:space="preserve"> </w:t>
      </w:r>
      <w:proofErr w:type="gramStart"/>
      <w:r>
        <w:rPr>
          <w:spacing w:val="-3"/>
          <w:sz w:val="24"/>
        </w:rPr>
        <w:t>i</w:t>
      </w:r>
      <w:r>
        <w:rPr>
          <w:sz w:val="24"/>
        </w:rPr>
        <w:t>nt</w:t>
      </w:r>
      <w:r>
        <w:rPr>
          <w:spacing w:val="-2"/>
          <w:sz w:val="24"/>
        </w:rPr>
        <w:t>e</w:t>
      </w:r>
      <w:r>
        <w:rPr>
          <w:spacing w:val="-1"/>
          <w:sz w:val="24"/>
        </w:rPr>
        <w:t>rve</w:t>
      </w:r>
      <w:r>
        <w:rPr>
          <w:spacing w:val="-2"/>
          <w:sz w:val="24"/>
        </w:rPr>
        <w:t>n</w:t>
      </w:r>
      <w:r>
        <w:rPr>
          <w:sz w:val="24"/>
        </w:rPr>
        <w:t>t</w:t>
      </w:r>
      <w:r>
        <w:rPr>
          <w:spacing w:val="-1"/>
          <w:sz w:val="24"/>
        </w:rPr>
        <w:t>io</w:t>
      </w:r>
      <w:r>
        <w:rPr>
          <w:spacing w:val="1"/>
          <w:sz w:val="24"/>
        </w:rPr>
        <w:t>n</w:t>
      </w:r>
      <w:r>
        <w:rPr>
          <w:sz w:val="24"/>
        </w:rPr>
        <w:t xml:space="preserve">s </w:t>
      </w:r>
      <w:r>
        <w:rPr>
          <w:spacing w:val="-11"/>
          <w:sz w:val="24"/>
        </w:rPr>
        <w:t xml:space="preserve"> </w:t>
      </w:r>
      <w:r>
        <w:rPr>
          <w:spacing w:val="-1"/>
          <w:sz w:val="24"/>
        </w:rPr>
        <w:t>af</w:t>
      </w:r>
      <w:r>
        <w:rPr>
          <w:sz w:val="24"/>
        </w:rPr>
        <w:t>ter</w:t>
      </w:r>
      <w:proofErr w:type="gramEnd"/>
      <w:r>
        <w:rPr>
          <w:sz w:val="24"/>
        </w:rPr>
        <w:t xml:space="preserve"> </w:t>
      </w:r>
      <w:r>
        <w:rPr>
          <w:spacing w:val="-3"/>
          <w:sz w:val="24"/>
        </w:rPr>
        <w:t xml:space="preserve"> </w:t>
      </w:r>
      <w:proofErr w:type="gramStart"/>
      <w:r>
        <w:rPr>
          <w:sz w:val="24"/>
        </w:rPr>
        <w:t xml:space="preserve">6 </w:t>
      </w:r>
      <w:r>
        <w:rPr>
          <w:spacing w:val="-10"/>
          <w:sz w:val="24"/>
        </w:rPr>
        <w:t xml:space="preserve"> </w:t>
      </w:r>
      <w:r>
        <w:rPr>
          <w:spacing w:val="1"/>
          <w:sz w:val="24"/>
        </w:rPr>
        <w:t>w</w:t>
      </w:r>
      <w:r>
        <w:rPr>
          <w:sz w:val="24"/>
        </w:rPr>
        <w:t>ee</w:t>
      </w:r>
      <w:r>
        <w:rPr>
          <w:spacing w:val="-2"/>
          <w:sz w:val="24"/>
        </w:rPr>
        <w:t>k</w:t>
      </w:r>
      <w:r>
        <w:rPr>
          <w:sz w:val="24"/>
        </w:rPr>
        <w:t>s</w:t>
      </w:r>
      <w:proofErr w:type="gramEnd"/>
      <w:r>
        <w:rPr>
          <w:sz w:val="24"/>
        </w:rPr>
        <w:t xml:space="preserve"> </w:t>
      </w:r>
      <w:r>
        <w:rPr>
          <w:spacing w:val="-1"/>
          <w:sz w:val="24"/>
        </w:rPr>
        <w:t>(a</w:t>
      </w:r>
      <w:r>
        <w:rPr>
          <w:sz w:val="24"/>
        </w:rPr>
        <w:t>pp</w:t>
      </w:r>
      <w:r>
        <w:rPr>
          <w:spacing w:val="-1"/>
          <w:sz w:val="24"/>
        </w:rPr>
        <w:t>r</w:t>
      </w:r>
      <w:r>
        <w:rPr>
          <w:sz w:val="24"/>
        </w:rPr>
        <w:t>o</w:t>
      </w:r>
      <w:r>
        <w:rPr>
          <w:spacing w:val="-1"/>
          <w:sz w:val="24"/>
        </w:rPr>
        <w:t>x</w:t>
      </w:r>
      <w:r>
        <w:rPr>
          <w:sz w:val="24"/>
        </w:rPr>
        <w:t>im</w:t>
      </w:r>
      <w:r>
        <w:rPr>
          <w:spacing w:val="-2"/>
          <w:sz w:val="24"/>
        </w:rPr>
        <w:t>a</w:t>
      </w:r>
      <w:r>
        <w:rPr>
          <w:sz w:val="24"/>
        </w:rPr>
        <w:t>tely 1</w:t>
      </w:r>
      <w:r>
        <w:rPr>
          <w:spacing w:val="-1"/>
          <w:sz w:val="24"/>
        </w:rPr>
        <w:t xml:space="preserve"> </w:t>
      </w:r>
      <w:r>
        <w:rPr>
          <w:sz w:val="24"/>
        </w:rPr>
        <w:t>t</w:t>
      </w:r>
      <w:r>
        <w:rPr>
          <w:spacing w:val="-2"/>
          <w:sz w:val="24"/>
        </w:rPr>
        <w:t>e</w:t>
      </w:r>
      <w:r>
        <w:rPr>
          <w:spacing w:val="-1"/>
          <w:sz w:val="24"/>
        </w:rPr>
        <w:t>rm)</w:t>
      </w:r>
    </w:p>
    <w:p w14:paraId="049F48E6" w14:textId="77777777" w:rsidR="00023FC0" w:rsidRDefault="00810E3A">
      <w:pPr>
        <w:pStyle w:val="ListParagraph"/>
        <w:numPr>
          <w:ilvl w:val="1"/>
          <w:numId w:val="8"/>
        </w:numPr>
        <w:tabs>
          <w:tab w:val="left" w:pos="2774"/>
        </w:tabs>
        <w:spacing w:before="117"/>
        <w:ind w:left="2774" w:hanging="270"/>
        <w:rPr>
          <w:sz w:val="24"/>
        </w:rPr>
      </w:pPr>
      <w:r>
        <w:rPr>
          <w:sz w:val="24"/>
        </w:rPr>
        <w:t>Using</w:t>
      </w:r>
      <w:r>
        <w:rPr>
          <w:spacing w:val="-6"/>
          <w:sz w:val="24"/>
        </w:rPr>
        <w:t xml:space="preserve"> </w:t>
      </w:r>
      <w:r>
        <w:rPr>
          <w:sz w:val="24"/>
        </w:rPr>
        <w:t>pupil</w:t>
      </w:r>
      <w:r>
        <w:rPr>
          <w:spacing w:val="-5"/>
          <w:sz w:val="24"/>
        </w:rPr>
        <w:t xml:space="preserve"> </w:t>
      </w:r>
      <w:r>
        <w:rPr>
          <w:sz w:val="24"/>
        </w:rPr>
        <w:t>questionnaires</w:t>
      </w:r>
      <w:r>
        <w:rPr>
          <w:spacing w:val="-1"/>
          <w:sz w:val="24"/>
        </w:rPr>
        <w:t xml:space="preserve"> </w:t>
      </w:r>
      <w:r>
        <w:rPr>
          <w:sz w:val="24"/>
        </w:rPr>
        <w:t>and</w:t>
      </w:r>
      <w:r>
        <w:rPr>
          <w:spacing w:val="-5"/>
          <w:sz w:val="24"/>
        </w:rPr>
        <w:t xml:space="preserve"> </w:t>
      </w:r>
      <w:r>
        <w:rPr>
          <w:sz w:val="24"/>
        </w:rPr>
        <w:t>pupil</w:t>
      </w:r>
      <w:r>
        <w:rPr>
          <w:spacing w:val="-3"/>
          <w:sz w:val="24"/>
        </w:rPr>
        <w:t xml:space="preserve"> </w:t>
      </w:r>
      <w:r>
        <w:rPr>
          <w:spacing w:val="-2"/>
          <w:sz w:val="24"/>
        </w:rPr>
        <w:t>voice</w:t>
      </w:r>
    </w:p>
    <w:p w14:paraId="6DBC5DF8" w14:textId="77777777" w:rsidR="00023FC0" w:rsidRDefault="00810E3A">
      <w:pPr>
        <w:pStyle w:val="ListParagraph"/>
        <w:numPr>
          <w:ilvl w:val="1"/>
          <w:numId w:val="8"/>
        </w:numPr>
        <w:tabs>
          <w:tab w:val="left" w:pos="2774"/>
        </w:tabs>
        <w:spacing w:before="266"/>
        <w:ind w:left="2774" w:hanging="270"/>
        <w:rPr>
          <w:sz w:val="24"/>
        </w:rPr>
      </w:pPr>
      <w:r>
        <w:rPr>
          <w:sz w:val="24"/>
        </w:rPr>
        <w:t>Monitoring</w:t>
      </w:r>
      <w:r>
        <w:rPr>
          <w:spacing w:val="-7"/>
          <w:sz w:val="24"/>
        </w:rPr>
        <w:t xml:space="preserve"> </w:t>
      </w:r>
      <w:r>
        <w:rPr>
          <w:sz w:val="24"/>
        </w:rPr>
        <w:t>by</w:t>
      </w:r>
      <w:r>
        <w:rPr>
          <w:spacing w:val="-6"/>
          <w:sz w:val="24"/>
        </w:rPr>
        <w:t xml:space="preserve"> </w:t>
      </w:r>
      <w:r>
        <w:rPr>
          <w:sz w:val="24"/>
        </w:rPr>
        <w:t>the</w:t>
      </w:r>
      <w:r>
        <w:rPr>
          <w:spacing w:val="-1"/>
          <w:sz w:val="24"/>
        </w:rPr>
        <w:t xml:space="preserve"> </w:t>
      </w:r>
      <w:r>
        <w:rPr>
          <w:spacing w:val="-4"/>
          <w:sz w:val="24"/>
        </w:rPr>
        <w:t>SENCO</w:t>
      </w:r>
    </w:p>
    <w:p w14:paraId="6E6DD8B2" w14:textId="77777777" w:rsidR="00023FC0" w:rsidRDefault="00810E3A">
      <w:pPr>
        <w:pStyle w:val="ListParagraph"/>
        <w:numPr>
          <w:ilvl w:val="1"/>
          <w:numId w:val="8"/>
        </w:numPr>
        <w:tabs>
          <w:tab w:val="left" w:pos="2774"/>
        </w:tabs>
        <w:spacing w:before="267"/>
        <w:ind w:left="2774" w:hanging="270"/>
        <w:rPr>
          <w:sz w:val="24"/>
        </w:rPr>
      </w:pPr>
      <w:r>
        <w:rPr>
          <w:sz w:val="24"/>
        </w:rPr>
        <w:t>Using</w:t>
      </w:r>
      <w:r>
        <w:rPr>
          <w:spacing w:val="-5"/>
          <w:sz w:val="24"/>
        </w:rPr>
        <w:t xml:space="preserve"> </w:t>
      </w:r>
      <w:r>
        <w:rPr>
          <w:sz w:val="24"/>
        </w:rPr>
        <w:t>provision</w:t>
      </w:r>
      <w:r>
        <w:rPr>
          <w:spacing w:val="-3"/>
          <w:sz w:val="24"/>
        </w:rPr>
        <w:t xml:space="preserve"> </w:t>
      </w:r>
      <w:r>
        <w:rPr>
          <w:sz w:val="24"/>
        </w:rPr>
        <w:t>plans</w:t>
      </w:r>
      <w:r>
        <w:rPr>
          <w:spacing w:val="-3"/>
          <w:sz w:val="24"/>
        </w:rPr>
        <w:t xml:space="preserve"> </w:t>
      </w:r>
      <w:r>
        <w:rPr>
          <w:sz w:val="24"/>
        </w:rPr>
        <w:t>to</w:t>
      </w:r>
      <w:r>
        <w:rPr>
          <w:spacing w:val="-5"/>
          <w:sz w:val="24"/>
        </w:rPr>
        <w:t xml:space="preserve"> </w:t>
      </w:r>
      <w:r>
        <w:rPr>
          <w:sz w:val="24"/>
        </w:rPr>
        <w:t>measure</w:t>
      </w:r>
      <w:r>
        <w:rPr>
          <w:spacing w:val="-2"/>
          <w:sz w:val="24"/>
        </w:rPr>
        <w:t xml:space="preserve"> progress</w:t>
      </w:r>
    </w:p>
    <w:p w14:paraId="071F0A32" w14:textId="77777777" w:rsidR="00023FC0" w:rsidRDefault="00810E3A">
      <w:pPr>
        <w:pStyle w:val="ListParagraph"/>
        <w:numPr>
          <w:ilvl w:val="1"/>
          <w:numId w:val="8"/>
        </w:numPr>
        <w:tabs>
          <w:tab w:val="left" w:pos="2665"/>
          <w:tab w:val="left" w:pos="2719"/>
        </w:tabs>
        <w:spacing w:before="266" w:line="360" w:lineRule="auto"/>
        <w:ind w:right="231"/>
        <w:rPr>
          <w:sz w:val="24"/>
        </w:rPr>
      </w:pPr>
      <w:r>
        <w:rPr>
          <w:spacing w:val="-4"/>
          <w:sz w:val="24"/>
        </w:rPr>
        <w:tab/>
      </w:r>
      <w:proofErr w:type="gramStart"/>
      <w:r>
        <w:rPr>
          <w:sz w:val="24"/>
        </w:rPr>
        <w:t>Dis</w:t>
      </w:r>
      <w:r>
        <w:rPr>
          <w:spacing w:val="-1"/>
          <w:sz w:val="24"/>
        </w:rPr>
        <w:t>c</w:t>
      </w:r>
      <w:r>
        <w:rPr>
          <w:sz w:val="24"/>
        </w:rPr>
        <w:t>u</w:t>
      </w:r>
      <w:r>
        <w:rPr>
          <w:spacing w:val="-1"/>
          <w:sz w:val="24"/>
        </w:rPr>
        <w:t>s</w:t>
      </w:r>
      <w:r>
        <w:rPr>
          <w:sz w:val="24"/>
        </w:rPr>
        <w:t xml:space="preserve">s </w:t>
      </w:r>
      <w:r>
        <w:rPr>
          <w:spacing w:val="8"/>
          <w:sz w:val="24"/>
        </w:rPr>
        <w:t xml:space="preserve"> </w:t>
      </w:r>
      <w:r>
        <w:rPr>
          <w:sz w:val="24"/>
        </w:rPr>
        <w:t>ea</w:t>
      </w:r>
      <w:r>
        <w:rPr>
          <w:spacing w:val="-1"/>
          <w:sz w:val="24"/>
        </w:rPr>
        <w:t>c</w:t>
      </w:r>
      <w:r>
        <w:rPr>
          <w:sz w:val="24"/>
        </w:rPr>
        <w:t>h</w:t>
      </w:r>
      <w:proofErr w:type="gramEnd"/>
      <w:r>
        <w:rPr>
          <w:sz w:val="24"/>
        </w:rPr>
        <w:t xml:space="preserve"> </w:t>
      </w:r>
      <w:r>
        <w:rPr>
          <w:spacing w:val="9"/>
          <w:sz w:val="24"/>
        </w:rPr>
        <w:t xml:space="preserve"> </w:t>
      </w:r>
      <w:proofErr w:type="gramStart"/>
      <w:r>
        <w:rPr>
          <w:spacing w:val="-4"/>
          <w:sz w:val="24"/>
        </w:rPr>
        <w:t>c</w:t>
      </w:r>
      <w:r>
        <w:rPr>
          <w:sz w:val="24"/>
        </w:rPr>
        <w:t>h</w:t>
      </w:r>
      <w:r>
        <w:rPr>
          <w:spacing w:val="-1"/>
          <w:sz w:val="24"/>
        </w:rPr>
        <w:t>il</w:t>
      </w:r>
      <w:r>
        <w:rPr>
          <w:sz w:val="24"/>
        </w:rPr>
        <w:t xml:space="preserve">d </w:t>
      </w:r>
      <w:r>
        <w:rPr>
          <w:spacing w:val="9"/>
          <w:sz w:val="24"/>
        </w:rPr>
        <w:t xml:space="preserve"> </w:t>
      </w:r>
      <w:r>
        <w:rPr>
          <w:spacing w:val="-3"/>
          <w:sz w:val="24"/>
        </w:rPr>
        <w:t>i</w:t>
      </w:r>
      <w:r>
        <w:rPr>
          <w:sz w:val="24"/>
        </w:rPr>
        <w:t>n</w:t>
      </w:r>
      <w:proofErr w:type="gramEnd"/>
      <w:r>
        <w:rPr>
          <w:sz w:val="24"/>
        </w:rPr>
        <w:t xml:space="preserve"> </w:t>
      </w:r>
      <w:r>
        <w:rPr>
          <w:spacing w:val="7"/>
          <w:sz w:val="24"/>
        </w:rPr>
        <w:t xml:space="preserve"> </w:t>
      </w:r>
      <w:proofErr w:type="gramStart"/>
      <w:r>
        <w:rPr>
          <w:spacing w:val="-1"/>
          <w:sz w:val="24"/>
        </w:rPr>
        <w:t>P</w:t>
      </w:r>
      <w:r>
        <w:rPr>
          <w:spacing w:val="1"/>
          <w:sz w:val="24"/>
        </w:rPr>
        <w:t>u</w:t>
      </w:r>
      <w:r>
        <w:rPr>
          <w:sz w:val="24"/>
        </w:rPr>
        <w:t xml:space="preserve">pil </w:t>
      </w:r>
      <w:r>
        <w:rPr>
          <w:spacing w:val="6"/>
          <w:sz w:val="24"/>
        </w:rPr>
        <w:t xml:space="preserve"> </w:t>
      </w:r>
      <w:r>
        <w:rPr>
          <w:sz w:val="24"/>
        </w:rPr>
        <w:t>Progr</w:t>
      </w:r>
      <w:r>
        <w:rPr>
          <w:spacing w:val="-1"/>
          <w:sz w:val="24"/>
        </w:rPr>
        <w:t>es</w:t>
      </w:r>
      <w:r>
        <w:rPr>
          <w:sz w:val="24"/>
        </w:rPr>
        <w:t>s</w:t>
      </w:r>
      <w:proofErr w:type="gramEnd"/>
      <w:r>
        <w:rPr>
          <w:sz w:val="24"/>
        </w:rPr>
        <w:t xml:space="preserve"> </w:t>
      </w:r>
      <w:r>
        <w:rPr>
          <w:spacing w:val="6"/>
          <w:sz w:val="24"/>
        </w:rPr>
        <w:t xml:space="preserve"> </w:t>
      </w:r>
      <w:proofErr w:type="gramStart"/>
      <w:r>
        <w:rPr>
          <w:sz w:val="24"/>
        </w:rPr>
        <w:t>Me</w:t>
      </w:r>
      <w:r>
        <w:rPr>
          <w:spacing w:val="-2"/>
          <w:sz w:val="24"/>
        </w:rPr>
        <w:t>e</w:t>
      </w:r>
      <w:r>
        <w:rPr>
          <w:sz w:val="24"/>
        </w:rPr>
        <w:t>t</w:t>
      </w:r>
      <w:r>
        <w:rPr>
          <w:spacing w:val="-1"/>
          <w:sz w:val="24"/>
        </w:rPr>
        <w:t>i</w:t>
      </w:r>
      <w:r>
        <w:rPr>
          <w:sz w:val="24"/>
        </w:rPr>
        <w:t>n</w:t>
      </w:r>
      <w:r>
        <w:rPr>
          <w:spacing w:val="-3"/>
          <w:sz w:val="24"/>
        </w:rPr>
        <w:t>g</w:t>
      </w:r>
      <w:r>
        <w:rPr>
          <w:sz w:val="24"/>
        </w:rPr>
        <w:t xml:space="preserve">s </w:t>
      </w:r>
      <w:r>
        <w:rPr>
          <w:spacing w:val="8"/>
          <w:sz w:val="24"/>
        </w:rPr>
        <w:t xml:space="preserve"> </w:t>
      </w:r>
      <w:r>
        <w:rPr>
          <w:sz w:val="24"/>
        </w:rPr>
        <w:t>(he</w:t>
      </w:r>
      <w:r>
        <w:rPr>
          <w:spacing w:val="-1"/>
          <w:sz w:val="24"/>
        </w:rPr>
        <w:t>l</w:t>
      </w:r>
      <w:r>
        <w:rPr>
          <w:sz w:val="24"/>
        </w:rPr>
        <w:t xml:space="preserve">d </w:t>
      </w:r>
      <w:r>
        <w:rPr>
          <w:spacing w:val="9"/>
          <w:sz w:val="24"/>
        </w:rPr>
        <w:t xml:space="preserve"> </w:t>
      </w:r>
      <w:r>
        <w:rPr>
          <w:spacing w:val="-2"/>
          <w:sz w:val="24"/>
        </w:rPr>
        <w:t>w</w:t>
      </w:r>
      <w:r>
        <w:rPr>
          <w:sz w:val="24"/>
        </w:rPr>
        <w:t>ith</w:t>
      </w:r>
      <w:proofErr w:type="gramEnd"/>
      <w:r>
        <w:rPr>
          <w:sz w:val="24"/>
        </w:rPr>
        <w:t xml:space="preserve"> </w:t>
      </w:r>
      <w:r>
        <w:rPr>
          <w:spacing w:val="7"/>
          <w:sz w:val="24"/>
        </w:rPr>
        <w:t xml:space="preserve"> </w:t>
      </w:r>
      <w:proofErr w:type="gramStart"/>
      <w:r>
        <w:rPr>
          <w:spacing w:val="-1"/>
          <w:sz w:val="24"/>
        </w:rPr>
        <w:t>H</w:t>
      </w:r>
      <w:r>
        <w:rPr>
          <w:sz w:val="24"/>
        </w:rPr>
        <w:t>ea</w:t>
      </w:r>
      <w:r>
        <w:rPr>
          <w:spacing w:val="-2"/>
          <w:sz w:val="24"/>
        </w:rPr>
        <w:t>d</w:t>
      </w:r>
      <w:r>
        <w:rPr>
          <w:sz w:val="24"/>
        </w:rPr>
        <w:t>tea</w:t>
      </w:r>
      <w:r>
        <w:rPr>
          <w:spacing w:val="-1"/>
          <w:sz w:val="24"/>
        </w:rPr>
        <w:t>c</w:t>
      </w:r>
      <w:r>
        <w:rPr>
          <w:spacing w:val="-2"/>
          <w:sz w:val="24"/>
        </w:rPr>
        <w:t>h</w:t>
      </w:r>
      <w:r>
        <w:rPr>
          <w:sz w:val="24"/>
        </w:rPr>
        <w:t xml:space="preserve">er, </w:t>
      </w:r>
      <w:r>
        <w:rPr>
          <w:spacing w:val="8"/>
          <w:sz w:val="24"/>
        </w:rPr>
        <w:t xml:space="preserve"> </w:t>
      </w:r>
      <w:r>
        <w:rPr>
          <w:spacing w:val="-1"/>
          <w:sz w:val="24"/>
        </w:rPr>
        <w:t>Class</w:t>
      </w:r>
      <w:proofErr w:type="gramEnd"/>
      <w:r>
        <w:rPr>
          <w:spacing w:val="-1"/>
          <w:sz w:val="24"/>
        </w:rPr>
        <w:t xml:space="preserve"> </w:t>
      </w:r>
      <w:r>
        <w:rPr>
          <w:sz w:val="24"/>
        </w:rPr>
        <w:t>tea</w:t>
      </w:r>
      <w:r>
        <w:rPr>
          <w:spacing w:val="-1"/>
          <w:sz w:val="24"/>
        </w:rPr>
        <w:t>c</w:t>
      </w:r>
      <w:r>
        <w:rPr>
          <w:sz w:val="24"/>
        </w:rPr>
        <w:t>her</w:t>
      </w:r>
      <w:r>
        <w:rPr>
          <w:spacing w:val="-1"/>
          <w:sz w:val="24"/>
        </w:rPr>
        <w:t xml:space="preserve"> a</w:t>
      </w:r>
      <w:r>
        <w:rPr>
          <w:spacing w:val="-2"/>
          <w:sz w:val="24"/>
        </w:rPr>
        <w:t>n</w:t>
      </w:r>
      <w:r>
        <w:rPr>
          <w:sz w:val="24"/>
        </w:rPr>
        <w:t>d</w:t>
      </w:r>
      <w:r>
        <w:rPr>
          <w:spacing w:val="1"/>
          <w:sz w:val="24"/>
        </w:rPr>
        <w:t xml:space="preserve"> </w:t>
      </w:r>
      <w:r>
        <w:rPr>
          <w:spacing w:val="-1"/>
          <w:sz w:val="24"/>
        </w:rPr>
        <w:t>S</w:t>
      </w:r>
      <w:r>
        <w:rPr>
          <w:spacing w:val="-2"/>
          <w:sz w:val="24"/>
        </w:rPr>
        <w:t>E</w:t>
      </w:r>
      <w:r>
        <w:rPr>
          <w:sz w:val="24"/>
        </w:rPr>
        <w:t>N</w:t>
      </w:r>
      <w:r>
        <w:rPr>
          <w:spacing w:val="-1"/>
          <w:sz w:val="24"/>
        </w:rPr>
        <w:t>CO)</w:t>
      </w:r>
    </w:p>
    <w:p w14:paraId="4CD6D86F" w14:textId="77777777" w:rsidR="00023FC0" w:rsidRDefault="00810E3A">
      <w:pPr>
        <w:pStyle w:val="ListParagraph"/>
        <w:numPr>
          <w:ilvl w:val="1"/>
          <w:numId w:val="8"/>
        </w:numPr>
        <w:tabs>
          <w:tab w:val="left" w:pos="2774"/>
        </w:tabs>
        <w:spacing w:before="119"/>
        <w:ind w:left="2774" w:hanging="270"/>
        <w:rPr>
          <w:sz w:val="24"/>
        </w:rPr>
      </w:pPr>
      <w:r>
        <w:rPr>
          <w:sz w:val="24"/>
        </w:rPr>
        <w:t>Holding</w:t>
      </w:r>
      <w:r>
        <w:rPr>
          <w:spacing w:val="-4"/>
          <w:sz w:val="24"/>
        </w:rPr>
        <w:t xml:space="preserve"> </w:t>
      </w:r>
      <w:r>
        <w:rPr>
          <w:sz w:val="24"/>
        </w:rPr>
        <w:t>an</w:t>
      </w:r>
      <w:r>
        <w:rPr>
          <w:spacing w:val="-1"/>
          <w:sz w:val="24"/>
        </w:rPr>
        <w:t xml:space="preserve"> </w:t>
      </w:r>
      <w:r>
        <w:rPr>
          <w:sz w:val="24"/>
        </w:rPr>
        <w:t>annual</w:t>
      </w:r>
      <w:r>
        <w:rPr>
          <w:spacing w:val="-2"/>
          <w:sz w:val="24"/>
        </w:rPr>
        <w:t xml:space="preserve"> </w:t>
      </w:r>
      <w:r>
        <w:rPr>
          <w:sz w:val="24"/>
        </w:rPr>
        <w:t>review</w:t>
      </w:r>
      <w:r>
        <w:rPr>
          <w:spacing w:val="-1"/>
          <w:sz w:val="24"/>
        </w:rPr>
        <w:t xml:space="preserve"> </w:t>
      </w:r>
      <w:r>
        <w:rPr>
          <w:sz w:val="24"/>
        </w:rPr>
        <w:t>(if</w:t>
      </w:r>
      <w:r>
        <w:rPr>
          <w:spacing w:val="-5"/>
          <w:sz w:val="24"/>
        </w:rPr>
        <w:t xml:space="preserve"> </w:t>
      </w:r>
      <w:r>
        <w:rPr>
          <w:sz w:val="24"/>
        </w:rPr>
        <w:t>they</w:t>
      </w:r>
      <w:r>
        <w:rPr>
          <w:spacing w:val="-3"/>
          <w:sz w:val="24"/>
        </w:rPr>
        <w:t xml:space="preserve"> </w:t>
      </w:r>
      <w:r>
        <w:rPr>
          <w:sz w:val="24"/>
        </w:rPr>
        <w:t>have</w:t>
      </w:r>
      <w:r>
        <w:rPr>
          <w:spacing w:val="-5"/>
          <w:sz w:val="24"/>
        </w:rPr>
        <w:t xml:space="preserve"> </w:t>
      </w:r>
      <w:r>
        <w:rPr>
          <w:sz w:val="24"/>
        </w:rPr>
        <w:t>an</w:t>
      </w:r>
      <w:r>
        <w:rPr>
          <w:spacing w:val="-4"/>
          <w:sz w:val="24"/>
        </w:rPr>
        <w:t xml:space="preserve"> </w:t>
      </w:r>
      <w:r>
        <w:rPr>
          <w:sz w:val="24"/>
        </w:rPr>
        <w:t>education,</w:t>
      </w:r>
      <w:r>
        <w:rPr>
          <w:spacing w:val="-5"/>
          <w:sz w:val="24"/>
        </w:rPr>
        <w:t xml:space="preserve"> </w:t>
      </w:r>
      <w:r>
        <w:rPr>
          <w:sz w:val="24"/>
        </w:rPr>
        <w:t>health</w:t>
      </w:r>
      <w:r>
        <w:rPr>
          <w:spacing w:val="-3"/>
          <w:sz w:val="24"/>
        </w:rPr>
        <w:t xml:space="preserve"> </w:t>
      </w:r>
      <w:r>
        <w:rPr>
          <w:sz w:val="24"/>
        </w:rPr>
        <w:t>and</w:t>
      </w:r>
      <w:r>
        <w:rPr>
          <w:spacing w:val="-2"/>
          <w:sz w:val="24"/>
        </w:rPr>
        <w:t xml:space="preserve"> </w:t>
      </w:r>
      <w:r>
        <w:rPr>
          <w:sz w:val="24"/>
        </w:rPr>
        <w:t>care</w:t>
      </w:r>
      <w:r>
        <w:rPr>
          <w:spacing w:val="-4"/>
          <w:sz w:val="24"/>
        </w:rPr>
        <w:t xml:space="preserve"> </w:t>
      </w:r>
      <w:r>
        <w:rPr>
          <w:sz w:val="24"/>
        </w:rPr>
        <w:t>(EHC)</w:t>
      </w:r>
      <w:r>
        <w:rPr>
          <w:spacing w:val="2"/>
          <w:sz w:val="24"/>
        </w:rPr>
        <w:t xml:space="preserve"> </w:t>
      </w:r>
      <w:r>
        <w:rPr>
          <w:spacing w:val="-2"/>
          <w:sz w:val="24"/>
        </w:rPr>
        <w:t>plan)</w:t>
      </w:r>
    </w:p>
    <w:p w14:paraId="71B745A4" w14:textId="77777777" w:rsidR="00023FC0" w:rsidRDefault="00023FC0">
      <w:pPr>
        <w:pStyle w:val="BodyText"/>
        <w:rPr>
          <w:sz w:val="28"/>
        </w:rPr>
      </w:pPr>
    </w:p>
    <w:p w14:paraId="1EF78AC8" w14:textId="77777777" w:rsidR="00023FC0" w:rsidRDefault="00023FC0">
      <w:pPr>
        <w:pStyle w:val="BodyText"/>
        <w:rPr>
          <w:sz w:val="28"/>
        </w:rPr>
      </w:pPr>
    </w:p>
    <w:p w14:paraId="1993EB35" w14:textId="77777777" w:rsidR="00023FC0" w:rsidRDefault="00023FC0">
      <w:pPr>
        <w:pStyle w:val="BodyText"/>
        <w:spacing w:before="138"/>
        <w:rPr>
          <w:sz w:val="28"/>
        </w:rPr>
      </w:pPr>
    </w:p>
    <w:p w14:paraId="5AB30DD8" w14:textId="77777777" w:rsidR="00023FC0" w:rsidRDefault="00810E3A">
      <w:pPr>
        <w:pStyle w:val="Heading2"/>
        <w:numPr>
          <w:ilvl w:val="0"/>
          <w:numId w:val="8"/>
        </w:numPr>
        <w:tabs>
          <w:tab w:val="left" w:pos="1355"/>
          <w:tab w:val="left" w:pos="10714"/>
        </w:tabs>
        <w:ind w:left="1355" w:hanging="418"/>
      </w:pPr>
      <w:bookmarkStart w:id="10" w:name="_bookmark9"/>
      <w:bookmarkEnd w:id="10"/>
      <w:r>
        <w:rPr>
          <w:color w:val="000000"/>
          <w:shd w:val="clear" w:color="auto" w:fill="DEEAF6"/>
        </w:rPr>
        <w:t>How</w:t>
      </w:r>
      <w:r>
        <w:rPr>
          <w:color w:val="000000"/>
          <w:spacing w:val="-6"/>
          <w:shd w:val="clear" w:color="auto" w:fill="DEEAF6"/>
        </w:rPr>
        <w:t xml:space="preserve"> </w:t>
      </w:r>
      <w:r>
        <w:rPr>
          <w:color w:val="000000"/>
          <w:shd w:val="clear" w:color="auto" w:fill="DEEAF6"/>
        </w:rPr>
        <w:t>will</w:t>
      </w:r>
      <w:r>
        <w:rPr>
          <w:color w:val="000000"/>
          <w:spacing w:val="-2"/>
          <w:shd w:val="clear" w:color="auto" w:fill="DEEAF6"/>
        </w:rPr>
        <w:t xml:space="preserve"> </w:t>
      </w:r>
      <w:r>
        <w:rPr>
          <w:color w:val="000000"/>
          <w:shd w:val="clear" w:color="auto" w:fill="DEEAF6"/>
        </w:rPr>
        <w:t>the</w:t>
      </w:r>
      <w:r>
        <w:rPr>
          <w:color w:val="000000"/>
          <w:spacing w:val="-5"/>
          <w:shd w:val="clear" w:color="auto" w:fill="DEEAF6"/>
        </w:rPr>
        <w:t xml:space="preserve"> </w:t>
      </w:r>
      <w:r>
        <w:rPr>
          <w:color w:val="000000"/>
          <w:shd w:val="clear" w:color="auto" w:fill="DEEAF6"/>
        </w:rPr>
        <w:t>school</w:t>
      </w:r>
      <w:r>
        <w:rPr>
          <w:color w:val="000000"/>
          <w:spacing w:val="-2"/>
          <w:shd w:val="clear" w:color="auto" w:fill="DEEAF6"/>
        </w:rPr>
        <w:t xml:space="preserve"> </w:t>
      </w:r>
      <w:r>
        <w:rPr>
          <w:color w:val="000000"/>
          <w:shd w:val="clear" w:color="auto" w:fill="DEEAF6"/>
        </w:rPr>
        <w:t>ensure</w:t>
      </w:r>
      <w:r>
        <w:rPr>
          <w:color w:val="000000"/>
          <w:spacing w:val="-2"/>
          <w:shd w:val="clear" w:color="auto" w:fill="DEEAF6"/>
        </w:rPr>
        <w:t xml:space="preserve"> </w:t>
      </w:r>
      <w:r>
        <w:rPr>
          <w:color w:val="000000"/>
          <w:shd w:val="clear" w:color="auto" w:fill="DEEAF6"/>
        </w:rPr>
        <w:t>my</w:t>
      </w:r>
      <w:r>
        <w:rPr>
          <w:color w:val="000000"/>
          <w:spacing w:val="-4"/>
          <w:shd w:val="clear" w:color="auto" w:fill="DEEAF6"/>
        </w:rPr>
        <w:t xml:space="preserve"> </w:t>
      </w:r>
      <w:r>
        <w:rPr>
          <w:color w:val="000000"/>
          <w:shd w:val="clear" w:color="auto" w:fill="DEEAF6"/>
        </w:rPr>
        <w:t>child</w:t>
      </w:r>
      <w:r>
        <w:rPr>
          <w:color w:val="000000"/>
          <w:spacing w:val="-3"/>
          <w:shd w:val="clear" w:color="auto" w:fill="DEEAF6"/>
        </w:rPr>
        <w:t xml:space="preserve"> </w:t>
      </w:r>
      <w:r>
        <w:rPr>
          <w:color w:val="000000"/>
          <w:shd w:val="clear" w:color="auto" w:fill="DEEAF6"/>
        </w:rPr>
        <w:t>has</w:t>
      </w:r>
      <w:r>
        <w:rPr>
          <w:color w:val="000000"/>
          <w:spacing w:val="-3"/>
          <w:shd w:val="clear" w:color="auto" w:fill="DEEAF6"/>
        </w:rPr>
        <w:t xml:space="preserve"> </w:t>
      </w:r>
      <w:r>
        <w:rPr>
          <w:color w:val="000000"/>
          <w:shd w:val="clear" w:color="auto" w:fill="DEEAF6"/>
        </w:rPr>
        <w:t xml:space="preserve">appropriate </w:t>
      </w:r>
      <w:r>
        <w:rPr>
          <w:color w:val="000000"/>
          <w:spacing w:val="-2"/>
          <w:shd w:val="clear" w:color="auto" w:fill="DEEAF6"/>
        </w:rPr>
        <w:t>resources?</w:t>
      </w:r>
      <w:r>
        <w:rPr>
          <w:color w:val="000000"/>
          <w:shd w:val="clear" w:color="auto" w:fill="DEEAF6"/>
        </w:rPr>
        <w:tab/>
      </w:r>
    </w:p>
    <w:p w14:paraId="2226FD26" w14:textId="77777777" w:rsidR="00023FC0" w:rsidRDefault="00810E3A">
      <w:pPr>
        <w:pStyle w:val="BodyText"/>
        <w:spacing w:before="122"/>
        <w:ind w:left="937"/>
      </w:pPr>
      <w:r>
        <w:t>It</w:t>
      </w:r>
      <w:r>
        <w:rPr>
          <w:spacing w:val="-5"/>
        </w:rPr>
        <w:t xml:space="preserve"> </w:t>
      </w:r>
      <w:r>
        <w:t>may</w:t>
      </w:r>
      <w:r>
        <w:rPr>
          <w:spacing w:val="-3"/>
        </w:rPr>
        <w:t xml:space="preserve"> </w:t>
      </w:r>
      <w:r>
        <w:t>be</w:t>
      </w:r>
      <w:r>
        <w:rPr>
          <w:spacing w:val="-3"/>
        </w:rPr>
        <w:t xml:space="preserve"> </w:t>
      </w:r>
      <w:r>
        <w:t>that</w:t>
      </w:r>
      <w:r>
        <w:rPr>
          <w:spacing w:val="-2"/>
        </w:rPr>
        <w:t xml:space="preserve"> </w:t>
      </w:r>
      <w:r>
        <w:t>your</w:t>
      </w:r>
      <w:r>
        <w:rPr>
          <w:spacing w:val="-1"/>
        </w:rPr>
        <w:t xml:space="preserve"> </w:t>
      </w:r>
      <w:r>
        <w:t>child’s</w:t>
      </w:r>
      <w:r>
        <w:rPr>
          <w:spacing w:val="-3"/>
        </w:rPr>
        <w:t xml:space="preserve"> </w:t>
      </w:r>
      <w:r>
        <w:t>needs</w:t>
      </w:r>
      <w:r>
        <w:rPr>
          <w:spacing w:val="-1"/>
        </w:rPr>
        <w:t xml:space="preserve"> </w:t>
      </w:r>
      <w:r>
        <w:t>mean</w:t>
      </w:r>
      <w:r>
        <w:rPr>
          <w:spacing w:val="-4"/>
        </w:rPr>
        <w:t xml:space="preserve"> </w:t>
      </w:r>
      <w:r>
        <w:t>we</w:t>
      </w:r>
      <w:r>
        <w:rPr>
          <w:spacing w:val="-4"/>
        </w:rPr>
        <w:t xml:space="preserve"> </w:t>
      </w:r>
      <w:r>
        <w:t>need</w:t>
      </w:r>
      <w:r>
        <w:rPr>
          <w:spacing w:val="-3"/>
        </w:rPr>
        <w:t xml:space="preserve"> </w:t>
      </w:r>
      <w:r>
        <w:t>to</w:t>
      </w:r>
      <w:r>
        <w:rPr>
          <w:spacing w:val="-2"/>
        </w:rPr>
        <w:t xml:space="preserve"> </w:t>
      </w:r>
      <w:r>
        <w:t>provide</w:t>
      </w:r>
      <w:r>
        <w:rPr>
          <w:spacing w:val="-4"/>
        </w:rPr>
        <w:t xml:space="preserve"> </w:t>
      </w:r>
      <w:r>
        <w:t>additional</w:t>
      </w:r>
      <w:r>
        <w:rPr>
          <w:spacing w:val="-2"/>
        </w:rPr>
        <w:t xml:space="preserve"> </w:t>
      </w:r>
      <w:r>
        <w:t>resources</w:t>
      </w:r>
      <w:r>
        <w:rPr>
          <w:spacing w:val="-3"/>
        </w:rPr>
        <w:t xml:space="preserve"> </w:t>
      </w:r>
      <w:r>
        <w:t>such</w:t>
      </w:r>
      <w:r>
        <w:rPr>
          <w:spacing w:val="-3"/>
        </w:rPr>
        <w:t xml:space="preserve"> </w:t>
      </w:r>
      <w:r>
        <w:rPr>
          <w:spacing w:val="-5"/>
        </w:rPr>
        <w:t>as:</w:t>
      </w:r>
    </w:p>
    <w:p w14:paraId="4CCA60F0" w14:textId="77777777" w:rsidR="00023FC0" w:rsidRDefault="00810E3A">
      <w:pPr>
        <w:pStyle w:val="ListParagraph"/>
        <w:numPr>
          <w:ilvl w:val="0"/>
          <w:numId w:val="6"/>
        </w:numPr>
        <w:tabs>
          <w:tab w:val="left" w:pos="1712"/>
        </w:tabs>
        <w:spacing w:before="267"/>
        <w:rPr>
          <w:sz w:val="24"/>
        </w:rPr>
      </w:pPr>
      <w:r>
        <w:rPr>
          <w:sz w:val="24"/>
        </w:rPr>
        <w:t>Additional</w:t>
      </w:r>
      <w:r>
        <w:rPr>
          <w:spacing w:val="-5"/>
          <w:sz w:val="24"/>
        </w:rPr>
        <w:t xml:space="preserve"> </w:t>
      </w:r>
      <w:r>
        <w:rPr>
          <w:sz w:val="24"/>
        </w:rPr>
        <w:t>resources</w:t>
      </w:r>
      <w:r>
        <w:rPr>
          <w:spacing w:val="-5"/>
          <w:sz w:val="24"/>
        </w:rPr>
        <w:t xml:space="preserve"> </w:t>
      </w:r>
      <w:r>
        <w:rPr>
          <w:sz w:val="24"/>
        </w:rPr>
        <w:t>to</w:t>
      </w:r>
      <w:r>
        <w:rPr>
          <w:spacing w:val="-3"/>
          <w:sz w:val="24"/>
        </w:rPr>
        <w:t xml:space="preserve"> </w:t>
      </w:r>
      <w:r>
        <w:rPr>
          <w:sz w:val="24"/>
        </w:rPr>
        <w:t>support</w:t>
      </w:r>
      <w:r>
        <w:rPr>
          <w:spacing w:val="-5"/>
          <w:sz w:val="24"/>
        </w:rPr>
        <w:t xml:space="preserve"> </w:t>
      </w:r>
      <w:r>
        <w:rPr>
          <w:sz w:val="24"/>
        </w:rPr>
        <w:t>their</w:t>
      </w:r>
      <w:r>
        <w:rPr>
          <w:spacing w:val="-3"/>
          <w:sz w:val="24"/>
        </w:rPr>
        <w:t xml:space="preserve"> </w:t>
      </w:r>
      <w:r>
        <w:rPr>
          <w:spacing w:val="-2"/>
          <w:sz w:val="24"/>
        </w:rPr>
        <w:t>learning</w:t>
      </w:r>
    </w:p>
    <w:p w14:paraId="0AF5B1A1" w14:textId="71B8911E" w:rsidR="00023FC0" w:rsidRDefault="00810E3A">
      <w:pPr>
        <w:pStyle w:val="ListParagraph"/>
        <w:numPr>
          <w:ilvl w:val="0"/>
          <w:numId w:val="6"/>
        </w:numPr>
        <w:tabs>
          <w:tab w:val="left" w:pos="1712"/>
        </w:tabs>
        <w:spacing w:before="266"/>
        <w:rPr>
          <w:sz w:val="24"/>
        </w:rPr>
      </w:pPr>
      <w:r>
        <w:rPr>
          <w:sz w:val="24"/>
        </w:rPr>
        <w:t>Adaptations</w:t>
      </w:r>
      <w:r>
        <w:rPr>
          <w:spacing w:val="-7"/>
          <w:sz w:val="24"/>
        </w:rPr>
        <w:t xml:space="preserve"> </w:t>
      </w:r>
      <w:r>
        <w:rPr>
          <w:sz w:val="24"/>
        </w:rPr>
        <w:t>to</w:t>
      </w:r>
      <w:r>
        <w:rPr>
          <w:spacing w:val="-2"/>
          <w:sz w:val="24"/>
        </w:rPr>
        <w:t xml:space="preserve"> </w:t>
      </w:r>
      <w:r>
        <w:rPr>
          <w:sz w:val="24"/>
        </w:rPr>
        <w:t>in</w:t>
      </w:r>
      <w:r w:rsidR="00F40D32">
        <w:rPr>
          <w:spacing w:val="-3"/>
          <w:sz w:val="24"/>
        </w:rPr>
        <w:t>-</w:t>
      </w:r>
      <w:r>
        <w:rPr>
          <w:sz w:val="24"/>
        </w:rPr>
        <w:t>class</w:t>
      </w:r>
      <w:r>
        <w:rPr>
          <w:spacing w:val="-3"/>
          <w:sz w:val="24"/>
        </w:rPr>
        <w:t xml:space="preserve"> </w:t>
      </w:r>
      <w:r>
        <w:rPr>
          <w:spacing w:val="-2"/>
          <w:sz w:val="24"/>
        </w:rPr>
        <w:t>support</w:t>
      </w:r>
    </w:p>
    <w:p w14:paraId="0EAC2A2F" w14:textId="77777777" w:rsidR="00023FC0" w:rsidRDefault="00810E3A">
      <w:pPr>
        <w:pStyle w:val="ListParagraph"/>
        <w:numPr>
          <w:ilvl w:val="0"/>
          <w:numId w:val="6"/>
        </w:numPr>
        <w:tabs>
          <w:tab w:val="left" w:pos="1712"/>
        </w:tabs>
        <w:spacing w:before="268"/>
        <w:rPr>
          <w:sz w:val="24"/>
        </w:rPr>
      </w:pPr>
      <w:r>
        <w:rPr>
          <w:sz w:val="24"/>
        </w:rPr>
        <w:t>Further</w:t>
      </w:r>
      <w:r>
        <w:rPr>
          <w:spacing w:val="-2"/>
          <w:sz w:val="24"/>
        </w:rPr>
        <w:t xml:space="preserve"> </w:t>
      </w:r>
      <w:r>
        <w:rPr>
          <w:sz w:val="24"/>
        </w:rPr>
        <w:t>training</w:t>
      </w:r>
      <w:r>
        <w:rPr>
          <w:spacing w:val="-3"/>
          <w:sz w:val="24"/>
        </w:rPr>
        <w:t xml:space="preserve"> </w:t>
      </w:r>
      <w:r>
        <w:rPr>
          <w:sz w:val="24"/>
        </w:rPr>
        <w:t>for</w:t>
      </w:r>
      <w:r>
        <w:rPr>
          <w:spacing w:val="-2"/>
          <w:sz w:val="24"/>
        </w:rPr>
        <w:t xml:space="preserve"> </w:t>
      </w:r>
      <w:r>
        <w:rPr>
          <w:sz w:val="24"/>
        </w:rPr>
        <w:t>our</w:t>
      </w:r>
      <w:r>
        <w:rPr>
          <w:spacing w:val="-1"/>
          <w:sz w:val="24"/>
        </w:rPr>
        <w:t xml:space="preserve"> </w:t>
      </w:r>
      <w:r>
        <w:rPr>
          <w:spacing w:val="-2"/>
          <w:sz w:val="24"/>
        </w:rPr>
        <w:t>staff</w:t>
      </w:r>
    </w:p>
    <w:p w14:paraId="7DDB057E" w14:textId="77777777" w:rsidR="00023FC0" w:rsidRDefault="00810E3A">
      <w:pPr>
        <w:pStyle w:val="ListParagraph"/>
        <w:numPr>
          <w:ilvl w:val="0"/>
          <w:numId w:val="6"/>
        </w:numPr>
        <w:tabs>
          <w:tab w:val="left" w:pos="1712"/>
        </w:tabs>
        <w:spacing w:before="266"/>
        <w:rPr>
          <w:sz w:val="24"/>
        </w:rPr>
      </w:pPr>
      <w:r>
        <w:rPr>
          <w:sz w:val="24"/>
        </w:rPr>
        <w:t>External</w:t>
      </w:r>
      <w:r>
        <w:rPr>
          <w:spacing w:val="-9"/>
          <w:sz w:val="24"/>
        </w:rPr>
        <w:t xml:space="preserve"> </w:t>
      </w:r>
      <w:r>
        <w:rPr>
          <w:sz w:val="24"/>
        </w:rPr>
        <w:t>specialist</w:t>
      </w:r>
      <w:r>
        <w:rPr>
          <w:spacing w:val="-1"/>
          <w:sz w:val="24"/>
        </w:rPr>
        <w:t xml:space="preserve"> </w:t>
      </w:r>
      <w:r>
        <w:rPr>
          <w:spacing w:val="-2"/>
          <w:sz w:val="24"/>
        </w:rPr>
        <w:t>expertise</w:t>
      </w:r>
    </w:p>
    <w:p w14:paraId="566EAA5C" w14:textId="77777777" w:rsidR="00023FC0" w:rsidRDefault="00810E3A">
      <w:pPr>
        <w:pStyle w:val="BodyText"/>
        <w:spacing w:before="266" w:line="360" w:lineRule="auto"/>
        <w:ind w:left="937"/>
      </w:pPr>
      <w:r>
        <w:t>Where</w:t>
      </w:r>
      <w:r>
        <w:rPr>
          <w:spacing w:val="-11"/>
        </w:rPr>
        <w:t xml:space="preserve"> </w:t>
      </w:r>
      <w:r>
        <w:t>appropriate,</w:t>
      </w:r>
      <w:r>
        <w:rPr>
          <w:spacing w:val="-10"/>
        </w:rPr>
        <w:t xml:space="preserve"> </w:t>
      </w:r>
      <w:r>
        <w:t>we</w:t>
      </w:r>
      <w:r>
        <w:rPr>
          <w:spacing w:val="-14"/>
        </w:rPr>
        <w:t xml:space="preserve"> </w:t>
      </w:r>
      <w:r>
        <w:t>will</w:t>
      </w:r>
      <w:r>
        <w:rPr>
          <w:spacing w:val="-9"/>
        </w:rPr>
        <w:t xml:space="preserve"> </w:t>
      </w:r>
      <w:r>
        <w:t>consult</w:t>
      </w:r>
      <w:r>
        <w:rPr>
          <w:spacing w:val="-11"/>
        </w:rPr>
        <w:t xml:space="preserve"> </w:t>
      </w:r>
      <w:r>
        <w:t>with</w:t>
      </w:r>
      <w:r>
        <w:rPr>
          <w:spacing w:val="-11"/>
        </w:rPr>
        <w:t xml:space="preserve"> </w:t>
      </w:r>
      <w:r>
        <w:t>external</w:t>
      </w:r>
      <w:r>
        <w:rPr>
          <w:spacing w:val="-12"/>
        </w:rPr>
        <w:t xml:space="preserve"> </w:t>
      </w:r>
      <w:r>
        <w:t>agencies</w:t>
      </w:r>
      <w:r>
        <w:rPr>
          <w:spacing w:val="-12"/>
        </w:rPr>
        <w:t xml:space="preserve"> </w:t>
      </w:r>
      <w:r>
        <w:t>to</w:t>
      </w:r>
      <w:r>
        <w:rPr>
          <w:spacing w:val="-12"/>
        </w:rPr>
        <w:t xml:space="preserve"> </w:t>
      </w:r>
      <w:r>
        <w:t>get</w:t>
      </w:r>
      <w:r>
        <w:rPr>
          <w:spacing w:val="-11"/>
        </w:rPr>
        <w:t xml:space="preserve"> </w:t>
      </w:r>
      <w:r>
        <w:t>recommendations</w:t>
      </w:r>
      <w:r>
        <w:rPr>
          <w:spacing w:val="-10"/>
        </w:rPr>
        <w:t xml:space="preserve"> </w:t>
      </w:r>
      <w:r>
        <w:t>on</w:t>
      </w:r>
      <w:r>
        <w:rPr>
          <w:spacing w:val="-11"/>
        </w:rPr>
        <w:t xml:space="preserve"> </w:t>
      </w:r>
      <w:r>
        <w:t>what</w:t>
      </w:r>
      <w:r>
        <w:rPr>
          <w:spacing w:val="-13"/>
        </w:rPr>
        <w:t xml:space="preserve"> </w:t>
      </w:r>
      <w:r>
        <w:t>will</w:t>
      </w:r>
      <w:r>
        <w:rPr>
          <w:spacing w:val="-12"/>
        </w:rPr>
        <w:t xml:space="preserve"> </w:t>
      </w:r>
      <w:r>
        <w:t>best help your child access their learning and use our best endeavours to ensure these are supplied.</w:t>
      </w:r>
    </w:p>
    <w:p w14:paraId="0CBC031C" w14:textId="056FAD1A" w:rsidR="00023FC0" w:rsidRDefault="00810E3A" w:rsidP="005A78D3">
      <w:pPr>
        <w:pStyle w:val="BodyText"/>
        <w:spacing w:before="120"/>
        <w:ind w:left="937" w:right="191"/>
      </w:pPr>
      <w:r>
        <w:t xml:space="preserve">As part of our budget, we receive ‘notional SEN </w:t>
      </w:r>
      <w:proofErr w:type="gramStart"/>
      <w:r>
        <w:t>funding’.</w:t>
      </w:r>
      <w:proofErr w:type="gramEnd"/>
      <w:r>
        <w:t xml:space="preserve"> This funding is used to ensure that the quality of</w:t>
      </w:r>
      <w:r>
        <w:rPr>
          <w:spacing w:val="-1"/>
        </w:rPr>
        <w:t xml:space="preserve"> </w:t>
      </w:r>
      <w:r>
        <w:t>teaching</w:t>
      </w:r>
      <w:r>
        <w:rPr>
          <w:spacing w:val="-2"/>
        </w:rPr>
        <w:t xml:space="preserve"> </w:t>
      </w:r>
      <w:r>
        <w:t>is good in</w:t>
      </w:r>
      <w:r>
        <w:rPr>
          <w:spacing w:val="-1"/>
        </w:rPr>
        <w:t xml:space="preserve"> </w:t>
      </w:r>
      <w:r>
        <w:t>the school.</w:t>
      </w:r>
      <w:r>
        <w:rPr>
          <w:spacing w:val="-1"/>
        </w:rPr>
        <w:t xml:space="preserve"> </w:t>
      </w:r>
      <w:r>
        <w:t>It</w:t>
      </w:r>
      <w:r>
        <w:rPr>
          <w:spacing w:val="-1"/>
        </w:rPr>
        <w:t xml:space="preserve"> </w:t>
      </w:r>
      <w:r>
        <w:t>is also</w:t>
      </w:r>
      <w:r>
        <w:rPr>
          <w:spacing w:val="-4"/>
        </w:rPr>
        <w:t xml:space="preserve"> </w:t>
      </w:r>
      <w:r>
        <w:t>used</w:t>
      </w:r>
      <w:r>
        <w:rPr>
          <w:spacing w:val="-1"/>
        </w:rPr>
        <w:t xml:space="preserve"> </w:t>
      </w:r>
      <w:r>
        <w:t>to</w:t>
      </w:r>
      <w:r>
        <w:rPr>
          <w:spacing w:val="-2"/>
        </w:rPr>
        <w:t xml:space="preserve"> </w:t>
      </w:r>
      <w:r>
        <w:t>provide additional and different</w:t>
      </w:r>
      <w:r>
        <w:rPr>
          <w:spacing w:val="-1"/>
        </w:rPr>
        <w:t xml:space="preserve"> </w:t>
      </w:r>
      <w:r>
        <w:t>provision for pupils requiring SEND support. The amount of support required for each pupil to make good progress</w:t>
      </w:r>
      <w:r>
        <w:rPr>
          <w:spacing w:val="-4"/>
        </w:rPr>
        <w:t xml:space="preserve"> </w:t>
      </w:r>
      <w:r>
        <w:t>will</w:t>
      </w:r>
      <w:r>
        <w:rPr>
          <w:spacing w:val="-4"/>
        </w:rPr>
        <w:t xml:space="preserve"> </w:t>
      </w:r>
      <w:r>
        <w:t>be</w:t>
      </w:r>
      <w:r>
        <w:rPr>
          <w:spacing w:val="-3"/>
        </w:rPr>
        <w:t xml:space="preserve"> </w:t>
      </w:r>
      <w:r>
        <w:t>different</w:t>
      </w:r>
      <w:r>
        <w:rPr>
          <w:spacing w:val="-3"/>
        </w:rPr>
        <w:t xml:space="preserve"> </w:t>
      </w:r>
      <w:r>
        <w:t>in</w:t>
      </w:r>
      <w:r>
        <w:rPr>
          <w:spacing w:val="-3"/>
        </w:rPr>
        <w:t xml:space="preserve"> </w:t>
      </w:r>
      <w:r>
        <w:t>each</w:t>
      </w:r>
      <w:r>
        <w:rPr>
          <w:spacing w:val="-1"/>
        </w:rPr>
        <w:t xml:space="preserve"> </w:t>
      </w:r>
      <w:r>
        <w:t>case</w:t>
      </w:r>
      <w:r>
        <w:rPr>
          <w:spacing w:val="-4"/>
        </w:rPr>
        <w:t xml:space="preserve"> </w:t>
      </w:r>
      <w:r>
        <w:t>and</w:t>
      </w:r>
      <w:r>
        <w:rPr>
          <w:spacing w:val="-1"/>
        </w:rPr>
        <w:t xml:space="preserve"> </w:t>
      </w:r>
      <w:r>
        <w:t>designed</w:t>
      </w:r>
      <w:r>
        <w:rPr>
          <w:spacing w:val="-3"/>
        </w:rPr>
        <w:t xml:space="preserve"> </w:t>
      </w:r>
      <w:r>
        <w:t>to</w:t>
      </w:r>
      <w:r>
        <w:rPr>
          <w:spacing w:val="-1"/>
        </w:rPr>
        <w:t xml:space="preserve"> </w:t>
      </w:r>
      <w:r>
        <w:t>meet</w:t>
      </w:r>
      <w:r>
        <w:rPr>
          <w:spacing w:val="-3"/>
        </w:rPr>
        <w:t xml:space="preserve"> </w:t>
      </w:r>
      <w:r>
        <w:t>the</w:t>
      </w:r>
      <w:r>
        <w:rPr>
          <w:spacing w:val="-1"/>
        </w:rPr>
        <w:t xml:space="preserve"> </w:t>
      </w:r>
      <w:r>
        <w:t>child’s</w:t>
      </w:r>
      <w:r>
        <w:rPr>
          <w:spacing w:val="-4"/>
        </w:rPr>
        <w:t xml:space="preserve"> </w:t>
      </w:r>
      <w:r>
        <w:t>needs</w:t>
      </w:r>
      <w:r w:rsidR="005A78D3">
        <w:t>.</w:t>
      </w:r>
    </w:p>
    <w:p w14:paraId="23D003FE" w14:textId="77777777" w:rsidR="00023FC0" w:rsidRDefault="00023FC0">
      <w:pPr>
        <w:pStyle w:val="BodyText"/>
        <w:rPr>
          <w:sz w:val="20"/>
        </w:rPr>
      </w:pPr>
    </w:p>
    <w:p w14:paraId="7E35F14D" w14:textId="77777777" w:rsidR="00023FC0" w:rsidRDefault="00810E3A">
      <w:pPr>
        <w:pStyle w:val="BodyText"/>
        <w:spacing w:before="167"/>
        <w:rPr>
          <w:sz w:val="20"/>
        </w:rPr>
      </w:pPr>
      <w:r>
        <w:rPr>
          <w:noProof/>
          <w:sz w:val="20"/>
        </w:rPr>
        <w:lastRenderedPageBreak/>
        <mc:AlternateContent>
          <mc:Choice Requires="wps">
            <w:drawing>
              <wp:anchor distT="0" distB="0" distL="0" distR="0" simplePos="0" relativeHeight="251658261" behindDoc="1" locked="0" layoutInCell="1" allowOverlap="1" wp14:anchorId="4A60FC15" wp14:editId="05B39C2E">
                <wp:simplePos x="0" y="0"/>
                <wp:positionH relativeFrom="page">
                  <wp:posOffset>666292</wp:posOffset>
                </wp:positionH>
                <wp:positionV relativeFrom="paragraph">
                  <wp:posOffset>276683</wp:posOffset>
                </wp:positionV>
                <wp:extent cx="6226810" cy="434340"/>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6810" cy="434340"/>
                        </a:xfrm>
                        <a:prstGeom prst="rect">
                          <a:avLst/>
                        </a:prstGeom>
                        <a:solidFill>
                          <a:srgbClr val="DEEAF6"/>
                        </a:solidFill>
                      </wps:spPr>
                      <wps:txbx>
                        <w:txbxContent>
                          <w:p w14:paraId="61D67FB8" w14:textId="77777777" w:rsidR="00023FC0" w:rsidRDefault="00810E3A">
                            <w:pPr>
                              <w:spacing w:line="341" w:lineRule="exact"/>
                              <w:ind w:left="28"/>
                              <w:rPr>
                                <w:b/>
                                <w:color w:val="000000"/>
                                <w:sz w:val="28"/>
                              </w:rPr>
                            </w:pPr>
                            <w:bookmarkStart w:id="11" w:name="_bookmark10"/>
                            <w:bookmarkEnd w:id="11"/>
                            <w:r>
                              <w:rPr>
                                <w:b/>
                                <w:color w:val="000000"/>
                                <w:sz w:val="28"/>
                              </w:rPr>
                              <w:t>11.</w:t>
                            </w:r>
                            <w:r>
                              <w:rPr>
                                <w:b/>
                                <w:color w:val="000000"/>
                                <w:spacing w:val="2"/>
                                <w:sz w:val="28"/>
                              </w:rPr>
                              <w:t xml:space="preserve"> </w:t>
                            </w:r>
                            <w:r>
                              <w:rPr>
                                <w:b/>
                                <w:color w:val="000000"/>
                                <w:sz w:val="28"/>
                              </w:rPr>
                              <w:t>How</w:t>
                            </w:r>
                            <w:r>
                              <w:rPr>
                                <w:b/>
                                <w:color w:val="000000"/>
                                <w:spacing w:val="3"/>
                                <w:sz w:val="28"/>
                              </w:rPr>
                              <w:t xml:space="preserve"> </w:t>
                            </w:r>
                            <w:r>
                              <w:rPr>
                                <w:b/>
                                <w:color w:val="000000"/>
                                <w:sz w:val="28"/>
                              </w:rPr>
                              <w:t>will</w:t>
                            </w:r>
                            <w:r>
                              <w:rPr>
                                <w:b/>
                                <w:color w:val="000000"/>
                                <w:spacing w:val="5"/>
                                <w:sz w:val="28"/>
                              </w:rPr>
                              <w:t xml:space="preserve"> </w:t>
                            </w:r>
                            <w:r>
                              <w:rPr>
                                <w:b/>
                                <w:color w:val="000000"/>
                                <w:sz w:val="28"/>
                              </w:rPr>
                              <w:t>the</w:t>
                            </w:r>
                            <w:r>
                              <w:rPr>
                                <w:b/>
                                <w:color w:val="000000"/>
                                <w:spacing w:val="3"/>
                                <w:sz w:val="28"/>
                              </w:rPr>
                              <w:t xml:space="preserve"> </w:t>
                            </w:r>
                            <w:r>
                              <w:rPr>
                                <w:b/>
                                <w:color w:val="000000"/>
                                <w:sz w:val="28"/>
                              </w:rPr>
                              <w:t>school</w:t>
                            </w:r>
                            <w:r>
                              <w:rPr>
                                <w:b/>
                                <w:color w:val="000000"/>
                                <w:spacing w:val="4"/>
                                <w:sz w:val="28"/>
                              </w:rPr>
                              <w:t xml:space="preserve"> </w:t>
                            </w:r>
                            <w:r>
                              <w:rPr>
                                <w:b/>
                                <w:color w:val="000000"/>
                                <w:sz w:val="28"/>
                              </w:rPr>
                              <w:t>make</w:t>
                            </w:r>
                            <w:r>
                              <w:rPr>
                                <w:b/>
                                <w:color w:val="000000"/>
                                <w:spacing w:val="3"/>
                                <w:sz w:val="28"/>
                              </w:rPr>
                              <w:t xml:space="preserve"> </w:t>
                            </w:r>
                            <w:r>
                              <w:rPr>
                                <w:b/>
                                <w:color w:val="000000"/>
                                <w:sz w:val="28"/>
                              </w:rPr>
                              <w:t>sure</w:t>
                            </w:r>
                            <w:r>
                              <w:rPr>
                                <w:b/>
                                <w:color w:val="000000"/>
                                <w:spacing w:val="3"/>
                                <w:sz w:val="28"/>
                              </w:rPr>
                              <w:t xml:space="preserve"> </w:t>
                            </w:r>
                            <w:r>
                              <w:rPr>
                                <w:b/>
                                <w:color w:val="000000"/>
                                <w:sz w:val="28"/>
                              </w:rPr>
                              <w:t>my</w:t>
                            </w:r>
                            <w:r>
                              <w:rPr>
                                <w:b/>
                                <w:color w:val="000000"/>
                                <w:spacing w:val="1"/>
                                <w:sz w:val="28"/>
                              </w:rPr>
                              <w:t xml:space="preserve"> </w:t>
                            </w:r>
                            <w:r>
                              <w:rPr>
                                <w:b/>
                                <w:color w:val="000000"/>
                                <w:sz w:val="28"/>
                              </w:rPr>
                              <w:t>child</w:t>
                            </w:r>
                            <w:r>
                              <w:rPr>
                                <w:b/>
                                <w:color w:val="000000"/>
                                <w:spacing w:val="4"/>
                                <w:sz w:val="28"/>
                              </w:rPr>
                              <w:t xml:space="preserve"> </w:t>
                            </w:r>
                            <w:r>
                              <w:rPr>
                                <w:b/>
                                <w:color w:val="000000"/>
                                <w:sz w:val="28"/>
                              </w:rPr>
                              <w:t>is</w:t>
                            </w:r>
                            <w:r>
                              <w:rPr>
                                <w:b/>
                                <w:color w:val="000000"/>
                                <w:spacing w:val="4"/>
                                <w:sz w:val="28"/>
                              </w:rPr>
                              <w:t xml:space="preserve"> </w:t>
                            </w:r>
                            <w:r>
                              <w:rPr>
                                <w:b/>
                                <w:color w:val="000000"/>
                                <w:sz w:val="28"/>
                              </w:rPr>
                              <w:t>included</w:t>
                            </w:r>
                            <w:r>
                              <w:rPr>
                                <w:b/>
                                <w:color w:val="000000"/>
                                <w:spacing w:val="3"/>
                                <w:sz w:val="28"/>
                              </w:rPr>
                              <w:t xml:space="preserve"> </w:t>
                            </w:r>
                            <w:r>
                              <w:rPr>
                                <w:b/>
                                <w:color w:val="000000"/>
                                <w:sz w:val="28"/>
                              </w:rPr>
                              <w:t>in</w:t>
                            </w:r>
                            <w:r>
                              <w:rPr>
                                <w:b/>
                                <w:color w:val="000000"/>
                                <w:spacing w:val="4"/>
                                <w:sz w:val="28"/>
                              </w:rPr>
                              <w:t xml:space="preserve"> </w:t>
                            </w:r>
                            <w:r>
                              <w:rPr>
                                <w:b/>
                                <w:color w:val="000000"/>
                                <w:sz w:val="28"/>
                              </w:rPr>
                              <w:t>activities</w:t>
                            </w:r>
                            <w:r>
                              <w:rPr>
                                <w:b/>
                                <w:color w:val="000000"/>
                                <w:spacing w:val="3"/>
                                <w:sz w:val="28"/>
                              </w:rPr>
                              <w:t xml:space="preserve"> </w:t>
                            </w:r>
                            <w:r>
                              <w:rPr>
                                <w:b/>
                                <w:color w:val="000000"/>
                                <w:sz w:val="28"/>
                              </w:rPr>
                              <w:t>alongside</w:t>
                            </w:r>
                            <w:r>
                              <w:rPr>
                                <w:b/>
                                <w:color w:val="000000"/>
                                <w:spacing w:val="4"/>
                                <w:sz w:val="28"/>
                              </w:rPr>
                              <w:t xml:space="preserve"> </w:t>
                            </w:r>
                            <w:r>
                              <w:rPr>
                                <w:b/>
                                <w:color w:val="000000"/>
                                <w:spacing w:val="-2"/>
                                <w:sz w:val="28"/>
                              </w:rPr>
                              <w:t>pupils</w:t>
                            </w:r>
                          </w:p>
                          <w:p w14:paraId="7CEEAFC0" w14:textId="77777777" w:rsidR="00023FC0" w:rsidRDefault="00810E3A">
                            <w:pPr>
                              <w:spacing w:line="341" w:lineRule="exact"/>
                              <w:ind w:left="28"/>
                              <w:rPr>
                                <w:b/>
                                <w:color w:val="000000"/>
                                <w:sz w:val="28"/>
                              </w:rPr>
                            </w:pPr>
                            <w:r>
                              <w:rPr>
                                <w:b/>
                                <w:color w:val="000000"/>
                                <w:sz w:val="28"/>
                              </w:rPr>
                              <w:t>who</w:t>
                            </w:r>
                            <w:r>
                              <w:rPr>
                                <w:b/>
                                <w:color w:val="000000"/>
                                <w:spacing w:val="-3"/>
                                <w:sz w:val="28"/>
                              </w:rPr>
                              <w:t xml:space="preserve"> </w:t>
                            </w:r>
                            <w:r>
                              <w:rPr>
                                <w:b/>
                                <w:color w:val="000000"/>
                                <w:sz w:val="28"/>
                              </w:rPr>
                              <w:t>don’t</w:t>
                            </w:r>
                            <w:r>
                              <w:rPr>
                                <w:b/>
                                <w:color w:val="000000"/>
                                <w:spacing w:val="-2"/>
                                <w:sz w:val="28"/>
                              </w:rPr>
                              <w:t xml:space="preserve"> </w:t>
                            </w:r>
                            <w:r>
                              <w:rPr>
                                <w:b/>
                                <w:color w:val="000000"/>
                                <w:sz w:val="28"/>
                              </w:rPr>
                              <w:t>have</w:t>
                            </w:r>
                            <w:r>
                              <w:rPr>
                                <w:b/>
                                <w:color w:val="000000"/>
                                <w:spacing w:val="-3"/>
                                <w:sz w:val="28"/>
                              </w:rPr>
                              <w:t xml:space="preserve"> </w:t>
                            </w:r>
                            <w:r>
                              <w:rPr>
                                <w:b/>
                                <w:color w:val="000000"/>
                                <w:spacing w:val="-2"/>
                                <w:sz w:val="28"/>
                              </w:rPr>
                              <w:t>SEND?</w:t>
                            </w:r>
                          </w:p>
                        </w:txbxContent>
                      </wps:txbx>
                      <wps:bodyPr wrap="square" lIns="0" tIns="0" rIns="0" bIns="0" rtlCol="0">
                        <a:noAutofit/>
                      </wps:bodyPr>
                    </wps:wsp>
                  </a:graphicData>
                </a:graphic>
              </wp:anchor>
            </w:drawing>
          </mc:Choice>
          <mc:Fallback>
            <w:pict>
              <v:shape w14:anchorId="4A60FC15" id="Textbox 28" o:spid="_x0000_s1028" type="#_x0000_t202" style="position:absolute;margin-left:52.45pt;margin-top:21.8pt;width:490.3pt;height:34.2pt;z-index:-25165821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HN3twEAAFYDAAAOAAAAZHJzL2Uyb0RvYy54bWysU9tu2zAMfR+wfxD0vjjxhqAw4hRt0wwD&#10;im1Atw+QZTkWJosaqcTO349Scym2t6EIoFAidXTOIb26nQYnDgbJgq/lYjaXwngNrfW7Wv78sf1w&#10;IwVF5VvlwJtaHg3J2/X7d6sxVKaEHlxrUDCIp2oMtexjDFVRkO7NoGgGwXhOdoCDirzFXdGiGhl9&#10;cEU5ny+LEbANCNoQ8enmJSnXGb/rjI7fuo5MFK6WzC3mFfPapLVYr1S1QxV6q0801H+wGJT1/OgF&#10;aqOiEnu0/0ANViMQdHGmYSig66w2WQOrWcz/UvPcq2CyFjaHwsUmejtY/fXwHL6jiNM9TNzALILC&#10;E+hfxN4UY6DqVJM8pYq4OgmdOhzSP0sQfJG9PV78NFMUmg+XZbm8WXBKc+7TR/5lw4vr7YAUPxsY&#10;RApqidyvzEAdniim91V1LkmPETjbbq1zeYO75sGhOCju7ebx8W67TO3kK6/KsoAXzol9nJpJ2LaW&#10;ZSpNJw20R9Y/8gjUkn7vFRop3BfPHqd5OQd4DppzgNE9QJ6qRMbD3T5CZzPpK+7JQW5eJnYatDQd&#10;r/e56vo5rP8AAAD//wMAUEsDBBQABgAIAAAAIQDukSGs3wAAAAsBAAAPAAAAZHJzL2Rvd25yZXYu&#10;eG1sTI/fSsMwFMbvBd8hHME7l7R2Y+uaDhFliiA69wBZE9uy5KQ0WRff3rMrvTsf58f3p9okZ9lk&#10;xtB7lJDNBDCDjdc9thL2X893S2AhKtTKejQSfkyATX19ValS+zN+mmkXW0YmGEoloYtxKDkPTWec&#10;CjM/GKTftx+diiTHlutRncncWZ4LseBO9UgJnRrMY2ea4+7kKHf6wOzFpmL73vr+dZs/7d/SUcrb&#10;m/SwBhZNin8wXOpTdaip08GfUAdmSYtiRaiE4n4B7AKI5XwO7EBXlgvgdcX/b6h/AQAA//8DAFBL&#10;AQItABQABgAIAAAAIQC2gziS/gAAAOEBAAATAAAAAAAAAAAAAAAAAAAAAABbQ29udGVudF9UeXBl&#10;c10ueG1sUEsBAi0AFAAGAAgAAAAhADj9If/WAAAAlAEAAAsAAAAAAAAAAAAAAAAALwEAAF9yZWxz&#10;Ly5yZWxzUEsBAi0AFAAGAAgAAAAhAA84c3e3AQAAVgMAAA4AAAAAAAAAAAAAAAAALgIAAGRycy9l&#10;Mm9Eb2MueG1sUEsBAi0AFAAGAAgAAAAhAO6RIazfAAAACwEAAA8AAAAAAAAAAAAAAAAAEQQAAGRy&#10;cy9kb3ducmV2LnhtbFBLBQYAAAAABAAEAPMAAAAdBQAAAAA=&#10;" fillcolor="#deeaf6" stroked="f">
                <v:textbox inset="0,0,0,0">
                  <w:txbxContent>
                    <w:p w14:paraId="61D67FB8" w14:textId="77777777" w:rsidR="00023FC0" w:rsidRDefault="00810E3A">
                      <w:pPr>
                        <w:spacing w:line="341" w:lineRule="exact"/>
                        <w:ind w:left="28"/>
                        <w:rPr>
                          <w:b/>
                          <w:color w:val="000000"/>
                          <w:sz w:val="28"/>
                        </w:rPr>
                      </w:pPr>
                      <w:bookmarkStart w:id="12" w:name="_bookmark10"/>
                      <w:bookmarkEnd w:id="12"/>
                      <w:r>
                        <w:rPr>
                          <w:b/>
                          <w:color w:val="000000"/>
                          <w:sz w:val="28"/>
                        </w:rPr>
                        <w:t>11.</w:t>
                      </w:r>
                      <w:r>
                        <w:rPr>
                          <w:b/>
                          <w:color w:val="000000"/>
                          <w:spacing w:val="2"/>
                          <w:sz w:val="28"/>
                        </w:rPr>
                        <w:t xml:space="preserve"> </w:t>
                      </w:r>
                      <w:r>
                        <w:rPr>
                          <w:b/>
                          <w:color w:val="000000"/>
                          <w:sz w:val="28"/>
                        </w:rPr>
                        <w:t>How</w:t>
                      </w:r>
                      <w:r>
                        <w:rPr>
                          <w:b/>
                          <w:color w:val="000000"/>
                          <w:spacing w:val="3"/>
                          <w:sz w:val="28"/>
                        </w:rPr>
                        <w:t xml:space="preserve"> </w:t>
                      </w:r>
                      <w:r>
                        <w:rPr>
                          <w:b/>
                          <w:color w:val="000000"/>
                          <w:sz w:val="28"/>
                        </w:rPr>
                        <w:t>will</w:t>
                      </w:r>
                      <w:r>
                        <w:rPr>
                          <w:b/>
                          <w:color w:val="000000"/>
                          <w:spacing w:val="5"/>
                          <w:sz w:val="28"/>
                        </w:rPr>
                        <w:t xml:space="preserve"> </w:t>
                      </w:r>
                      <w:r>
                        <w:rPr>
                          <w:b/>
                          <w:color w:val="000000"/>
                          <w:sz w:val="28"/>
                        </w:rPr>
                        <w:t>the</w:t>
                      </w:r>
                      <w:r>
                        <w:rPr>
                          <w:b/>
                          <w:color w:val="000000"/>
                          <w:spacing w:val="3"/>
                          <w:sz w:val="28"/>
                        </w:rPr>
                        <w:t xml:space="preserve"> </w:t>
                      </w:r>
                      <w:r>
                        <w:rPr>
                          <w:b/>
                          <w:color w:val="000000"/>
                          <w:sz w:val="28"/>
                        </w:rPr>
                        <w:t>school</w:t>
                      </w:r>
                      <w:r>
                        <w:rPr>
                          <w:b/>
                          <w:color w:val="000000"/>
                          <w:spacing w:val="4"/>
                          <w:sz w:val="28"/>
                        </w:rPr>
                        <w:t xml:space="preserve"> </w:t>
                      </w:r>
                      <w:r>
                        <w:rPr>
                          <w:b/>
                          <w:color w:val="000000"/>
                          <w:sz w:val="28"/>
                        </w:rPr>
                        <w:t>make</w:t>
                      </w:r>
                      <w:r>
                        <w:rPr>
                          <w:b/>
                          <w:color w:val="000000"/>
                          <w:spacing w:val="3"/>
                          <w:sz w:val="28"/>
                        </w:rPr>
                        <w:t xml:space="preserve"> </w:t>
                      </w:r>
                      <w:r>
                        <w:rPr>
                          <w:b/>
                          <w:color w:val="000000"/>
                          <w:sz w:val="28"/>
                        </w:rPr>
                        <w:t>sure</w:t>
                      </w:r>
                      <w:r>
                        <w:rPr>
                          <w:b/>
                          <w:color w:val="000000"/>
                          <w:spacing w:val="3"/>
                          <w:sz w:val="28"/>
                        </w:rPr>
                        <w:t xml:space="preserve"> </w:t>
                      </w:r>
                      <w:r>
                        <w:rPr>
                          <w:b/>
                          <w:color w:val="000000"/>
                          <w:sz w:val="28"/>
                        </w:rPr>
                        <w:t>my</w:t>
                      </w:r>
                      <w:r>
                        <w:rPr>
                          <w:b/>
                          <w:color w:val="000000"/>
                          <w:spacing w:val="1"/>
                          <w:sz w:val="28"/>
                        </w:rPr>
                        <w:t xml:space="preserve"> </w:t>
                      </w:r>
                      <w:r>
                        <w:rPr>
                          <w:b/>
                          <w:color w:val="000000"/>
                          <w:sz w:val="28"/>
                        </w:rPr>
                        <w:t>child</w:t>
                      </w:r>
                      <w:r>
                        <w:rPr>
                          <w:b/>
                          <w:color w:val="000000"/>
                          <w:spacing w:val="4"/>
                          <w:sz w:val="28"/>
                        </w:rPr>
                        <w:t xml:space="preserve"> </w:t>
                      </w:r>
                      <w:r>
                        <w:rPr>
                          <w:b/>
                          <w:color w:val="000000"/>
                          <w:sz w:val="28"/>
                        </w:rPr>
                        <w:t>is</w:t>
                      </w:r>
                      <w:r>
                        <w:rPr>
                          <w:b/>
                          <w:color w:val="000000"/>
                          <w:spacing w:val="4"/>
                          <w:sz w:val="28"/>
                        </w:rPr>
                        <w:t xml:space="preserve"> </w:t>
                      </w:r>
                      <w:r>
                        <w:rPr>
                          <w:b/>
                          <w:color w:val="000000"/>
                          <w:sz w:val="28"/>
                        </w:rPr>
                        <w:t>included</w:t>
                      </w:r>
                      <w:r>
                        <w:rPr>
                          <w:b/>
                          <w:color w:val="000000"/>
                          <w:spacing w:val="3"/>
                          <w:sz w:val="28"/>
                        </w:rPr>
                        <w:t xml:space="preserve"> </w:t>
                      </w:r>
                      <w:r>
                        <w:rPr>
                          <w:b/>
                          <w:color w:val="000000"/>
                          <w:sz w:val="28"/>
                        </w:rPr>
                        <w:t>in</w:t>
                      </w:r>
                      <w:r>
                        <w:rPr>
                          <w:b/>
                          <w:color w:val="000000"/>
                          <w:spacing w:val="4"/>
                          <w:sz w:val="28"/>
                        </w:rPr>
                        <w:t xml:space="preserve"> </w:t>
                      </w:r>
                      <w:r>
                        <w:rPr>
                          <w:b/>
                          <w:color w:val="000000"/>
                          <w:sz w:val="28"/>
                        </w:rPr>
                        <w:t>activities</w:t>
                      </w:r>
                      <w:r>
                        <w:rPr>
                          <w:b/>
                          <w:color w:val="000000"/>
                          <w:spacing w:val="3"/>
                          <w:sz w:val="28"/>
                        </w:rPr>
                        <w:t xml:space="preserve"> </w:t>
                      </w:r>
                      <w:r>
                        <w:rPr>
                          <w:b/>
                          <w:color w:val="000000"/>
                          <w:sz w:val="28"/>
                        </w:rPr>
                        <w:t>alongside</w:t>
                      </w:r>
                      <w:r>
                        <w:rPr>
                          <w:b/>
                          <w:color w:val="000000"/>
                          <w:spacing w:val="4"/>
                          <w:sz w:val="28"/>
                        </w:rPr>
                        <w:t xml:space="preserve"> </w:t>
                      </w:r>
                      <w:r>
                        <w:rPr>
                          <w:b/>
                          <w:color w:val="000000"/>
                          <w:spacing w:val="-2"/>
                          <w:sz w:val="28"/>
                        </w:rPr>
                        <w:t>pupils</w:t>
                      </w:r>
                    </w:p>
                    <w:p w14:paraId="7CEEAFC0" w14:textId="77777777" w:rsidR="00023FC0" w:rsidRDefault="00810E3A">
                      <w:pPr>
                        <w:spacing w:line="341" w:lineRule="exact"/>
                        <w:ind w:left="28"/>
                        <w:rPr>
                          <w:b/>
                          <w:color w:val="000000"/>
                          <w:sz w:val="28"/>
                        </w:rPr>
                      </w:pPr>
                      <w:r>
                        <w:rPr>
                          <w:b/>
                          <w:color w:val="000000"/>
                          <w:sz w:val="28"/>
                        </w:rPr>
                        <w:t>who</w:t>
                      </w:r>
                      <w:r>
                        <w:rPr>
                          <w:b/>
                          <w:color w:val="000000"/>
                          <w:spacing w:val="-3"/>
                          <w:sz w:val="28"/>
                        </w:rPr>
                        <w:t xml:space="preserve"> </w:t>
                      </w:r>
                      <w:r>
                        <w:rPr>
                          <w:b/>
                          <w:color w:val="000000"/>
                          <w:sz w:val="28"/>
                        </w:rPr>
                        <w:t>don’t</w:t>
                      </w:r>
                      <w:r>
                        <w:rPr>
                          <w:b/>
                          <w:color w:val="000000"/>
                          <w:spacing w:val="-2"/>
                          <w:sz w:val="28"/>
                        </w:rPr>
                        <w:t xml:space="preserve"> </w:t>
                      </w:r>
                      <w:r>
                        <w:rPr>
                          <w:b/>
                          <w:color w:val="000000"/>
                          <w:sz w:val="28"/>
                        </w:rPr>
                        <w:t>have</w:t>
                      </w:r>
                      <w:r>
                        <w:rPr>
                          <w:b/>
                          <w:color w:val="000000"/>
                          <w:spacing w:val="-3"/>
                          <w:sz w:val="28"/>
                        </w:rPr>
                        <w:t xml:space="preserve"> </w:t>
                      </w:r>
                      <w:r>
                        <w:rPr>
                          <w:b/>
                          <w:color w:val="000000"/>
                          <w:spacing w:val="-2"/>
                          <w:sz w:val="28"/>
                        </w:rPr>
                        <w:t>SEND?</w:t>
                      </w:r>
                    </w:p>
                  </w:txbxContent>
                </v:textbox>
                <w10:wrap type="topAndBottom" anchorx="page"/>
              </v:shape>
            </w:pict>
          </mc:Fallback>
        </mc:AlternateContent>
      </w:r>
      <w:r>
        <w:rPr>
          <w:noProof/>
          <w:sz w:val="20"/>
        </w:rPr>
        <w:drawing>
          <wp:anchor distT="0" distB="0" distL="0" distR="0" simplePos="0" relativeHeight="251658262" behindDoc="1" locked="0" layoutInCell="1" allowOverlap="1" wp14:anchorId="567B4F6D" wp14:editId="53A2E3B6">
            <wp:simplePos x="0" y="0"/>
            <wp:positionH relativeFrom="page">
              <wp:posOffset>3453208</wp:posOffset>
            </wp:positionH>
            <wp:positionV relativeFrom="paragraph">
              <wp:posOffset>830379</wp:posOffset>
            </wp:positionV>
            <wp:extent cx="936101" cy="922020"/>
            <wp:effectExtent l="0" t="0" r="0" b="0"/>
            <wp:wrapTopAndBottom/>
            <wp:docPr id="29" name="Image 29" descr="A person standing on the top of a group of peopl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A person standing on the top of a group of people  Description automatically generated"/>
                    <pic:cNvPicPr/>
                  </pic:nvPicPr>
                  <pic:blipFill>
                    <a:blip r:embed="rId36" cstate="print"/>
                    <a:stretch>
                      <a:fillRect/>
                    </a:stretch>
                  </pic:blipFill>
                  <pic:spPr>
                    <a:xfrm>
                      <a:off x="0" y="0"/>
                      <a:ext cx="936101" cy="922020"/>
                    </a:xfrm>
                    <a:prstGeom prst="rect">
                      <a:avLst/>
                    </a:prstGeom>
                  </pic:spPr>
                </pic:pic>
              </a:graphicData>
            </a:graphic>
          </wp:anchor>
        </w:drawing>
      </w:r>
    </w:p>
    <w:p w14:paraId="7677027E" w14:textId="77777777" w:rsidR="00023FC0" w:rsidRDefault="00023FC0">
      <w:pPr>
        <w:pStyle w:val="BodyText"/>
        <w:spacing w:before="5"/>
        <w:rPr>
          <w:sz w:val="13"/>
        </w:rPr>
      </w:pPr>
    </w:p>
    <w:p w14:paraId="4EA78ECA" w14:textId="77777777" w:rsidR="00023FC0" w:rsidRDefault="00810E3A">
      <w:pPr>
        <w:pStyle w:val="BodyText"/>
        <w:spacing w:before="157" w:line="360" w:lineRule="auto"/>
        <w:ind w:left="937"/>
      </w:pPr>
      <w:r>
        <w:t>Our</w:t>
      </w:r>
      <w:r>
        <w:rPr>
          <w:spacing w:val="-4"/>
        </w:rPr>
        <w:t xml:space="preserve"> </w:t>
      </w:r>
      <w:r>
        <w:t>aim</w:t>
      </w:r>
      <w:r>
        <w:rPr>
          <w:spacing w:val="-3"/>
        </w:rPr>
        <w:t xml:space="preserve"> </w:t>
      </w:r>
      <w:r>
        <w:t>is</w:t>
      </w:r>
      <w:r>
        <w:rPr>
          <w:spacing w:val="-4"/>
        </w:rPr>
        <w:t xml:space="preserve"> </w:t>
      </w:r>
      <w:r>
        <w:t>to</w:t>
      </w:r>
      <w:r>
        <w:rPr>
          <w:spacing w:val="-3"/>
        </w:rPr>
        <w:t xml:space="preserve"> </w:t>
      </w:r>
      <w:r>
        <w:t>provide</w:t>
      </w:r>
      <w:r>
        <w:rPr>
          <w:spacing w:val="-1"/>
        </w:rPr>
        <w:t xml:space="preserve"> </w:t>
      </w:r>
      <w:r>
        <w:t>inclusive</w:t>
      </w:r>
      <w:r>
        <w:rPr>
          <w:spacing w:val="-4"/>
        </w:rPr>
        <w:t xml:space="preserve"> </w:t>
      </w:r>
      <w:r>
        <w:t>provision</w:t>
      </w:r>
      <w:r>
        <w:rPr>
          <w:spacing w:val="-3"/>
        </w:rPr>
        <w:t xml:space="preserve"> </w:t>
      </w:r>
      <w:r>
        <w:t>for</w:t>
      </w:r>
      <w:r>
        <w:rPr>
          <w:spacing w:val="-3"/>
        </w:rPr>
        <w:t xml:space="preserve"> </w:t>
      </w:r>
      <w:r>
        <w:t>all</w:t>
      </w:r>
      <w:r>
        <w:rPr>
          <w:spacing w:val="-6"/>
        </w:rPr>
        <w:t xml:space="preserve"> </w:t>
      </w:r>
      <w:r>
        <w:t>pupils.</w:t>
      </w:r>
      <w:r>
        <w:rPr>
          <w:spacing w:val="-5"/>
        </w:rPr>
        <w:t xml:space="preserve"> </w:t>
      </w:r>
      <w:r>
        <w:t>It</w:t>
      </w:r>
      <w:r>
        <w:rPr>
          <w:spacing w:val="-3"/>
        </w:rPr>
        <w:t xml:space="preserve"> </w:t>
      </w:r>
      <w:r>
        <w:t>may</w:t>
      </w:r>
      <w:r>
        <w:rPr>
          <w:spacing w:val="-4"/>
        </w:rPr>
        <w:t xml:space="preserve"> </w:t>
      </w:r>
      <w:r>
        <w:t>be</w:t>
      </w:r>
      <w:r>
        <w:rPr>
          <w:spacing w:val="-6"/>
        </w:rPr>
        <w:t xml:space="preserve"> </w:t>
      </w:r>
      <w:r>
        <w:t>necessary</w:t>
      </w:r>
      <w:r>
        <w:rPr>
          <w:spacing w:val="-7"/>
        </w:rPr>
        <w:t xml:space="preserve"> </w:t>
      </w:r>
      <w:r>
        <w:t>for</w:t>
      </w:r>
      <w:r>
        <w:rPr>
          <w:spacing w:val="-3"/>
        </w:rPr>
        <w:t xml:space="preserve"> </w:t>
      </w:r>
      <w:r>
        <w:t>some</w:t>
      </w:r>
      <w:r>
        <w:rPr>
          <w:spacing w:val="-1"/>
        </w:rPr>
        <w:t xml:space="preserve"> </w:t>
      </w:r>
      <w:r>
        <w:t>pupils</w:t>
      </w:r>
      <w:r>
        <w:rPr>
          <w:spacing w:val="-3"/>
        </w:rPr>
        <w:t xml:space="preserve"> </w:t>
      </w:r>
      <w:r>
        <w:t>to</w:t>
      </w:r>
      <w:r>
        <w:rPr>
          <w:spacing w:val="-3"/>
        </w:rPr>
        <w:t xml:space="preserve"> </w:t>
      </w:r>
      <w:r>
        <w:t>receive interventions in addition to a broad and balanced curriculum.</w:t>
      </w:r>
    </w:p>
    <w:p w14:paraId="0D1DAE55" w14:textId="77777777" w:rsidR="00023FC0" w:rsidRDefault="00810E3A">
      <w:pPr>
        <w:pStyle w:val="BodyText"/>
        <w:spacing w:before="120" w:line="360" w:lineRule="auto"/>
        <w:ind w:left="937"/>
      </w:pPr>
      <w:r>
        <w:t xml:space="preserve">All our </w:t>
      </w:r>
      <w:proofErr w:type="gramStart"/>
      <w:r>
        <w:t>extra-curricular</w:t>
      </w:r>
      <w:proofErr w:type="gramEnd"/>
      <w:r>
        <w:rPr>
          <w:spacing w:val="-1"/>
        </w:rPr>
        <w:t xml:space="preserve"> </w:t>
      </w:r>
      <w:r>
        <w:t>activities and</w:t>
      </w:r>
      <w:r>
        <w:rPr>
          <w:spacing w:val="-1"/>
        </w:rPr>
        <w:t xml:space="preserve"> </w:t>
      </w:r>
      <w:r>
        <w:t>school visits</w:t>
      </w:r>
      <w:r>
        <w:rPr>
          <w:spacing w:val="-2"/>
        </w:rPr>
        <w:t xml:space="preserve"> </w:t>
      </w:r>
      <w:r>
        <w:t>are</w:t>
      </w:r>
      <w:r>
        <w:rPr>
          <w:spacing w:val="-1"/>
        </w:rPr>
        <w:t xml:space="preserve"> </w:t>
      </w:r>
      <w:r>
        <w:t>available</w:t>
      </w:r>
      <w:r>
        <w:rPr>
          <w:spacing w:val="-1"/>
        </w:rPr>
        <w:t xml:space="preserve"> </w:t>
      </w:r>
      <w:r>
        <w:t>to all our</w:t>
      </w:r>
      <w:r>
        <w:rPr>
          <w:spacing w:val="-1"/>
        </w:rPr>
        <w:t xml:space="preserve"> </w:t>
      </w:r>
      <w:r>
        <w:t>pupils,</w:t>
      </w:r>
      <w:r>
        <w:rPr>
          <w:spacing w:val="-2"/>
        </w:rPr>
        <w:t xml:space="preserve"> </w:t>
      </w:r>
      <w:r>
        <w:t>including</w:t>
      </w:r>
      <w:r>
        <w:rPr>
          <w:spacing w:val="-2"/>
        </w:rPr>
        <w:t xml:space="preserve"> </w:t>
      </w:r>
      <w:r>
        <w:t>our</w:t>
      </w:r>
      <w:r>
        <w:rPr>
          <w:spacing w:val="-1"/>
        </w:rPr>
        <w:t xml:space="preserve"> </w:t>
      </w:r>
      <w:r>
        <w:t>before and</w:t>
      </w:r>
      <w:r>
        <w:rPr>
          <w:spacing w:val="-10"/>
        </w:rPr>
        <w:t xml:space="preserve"> </w:t>
      </w:r>
      <w:r>
        <w:t>after-school</w:t>
      </w:r>
      <w:r>
        <w:rPr>
          <w:spacing w:val="-9"/>
        </w:rPr>
        <w:t xml:space="preserve"> </w:t>
      </w:r>
      <w:r>
        <w:t>clubs.</w:t>
      </w:r>
      <w:r>
        <w:rPr>
          <w:spacing w:val="35"/>
        </w:rPr>
        <w:t xml:space="preserve"> </w:t>
      </w:r>
      <w:r>
        <w:t>All</w:t>
      </w:r>
      <w:r>
        <w:rPr>
          <w:spacing w:val="-10"/>
        </w:rPr>
        <w:t xml:space="preserve"> </w:t>
      </w:r>
      <w:r>
        <w:t>pupils</w:t>
      </w:r>
      <w:r>
        <w:rPr>
          <w:spacing w:val="-10"/>
        </w:rPr>
        <w:t xml:space="preserve"> </w:t>
      </w:r>
      <w:r>
        <w:t>are</w:t>
      </w:r>
      <w:r>
        <w:rPr>
          <w:spacing w:val="-9"/>
        </w:rPr>
        <w:t xml:space="preserve"> </w:t>
      </w:r>
      <w:r>
        <w:t>encouraged</w:t>
      </w:r>
      <w:r>
        <w:rPr>
          <w:spacing w:val="-11"/>
        </w:rPr>
        <w:t xml:space="preserve"> </w:t>
      </w:r>
      <w:r>
        <w:t>to</w:t>
      </w:r>
      <w:r>
        <w:rPr>
          <w:spacing w:val="-10"/>
        </w:rPr>
        <w:t xml:space="preserve"> </w:t>
      </w:r>
      <w:r>
        <w:t>go</w:t>
      </w:r>
      <w:r>
        <w:rPr>
          <w:spacing w:val="-9"/>
        </w:rPr>
        <w:t xml:space="preserve"> </w:t>
      </w:r>
      <w:r>
        <w:t>on</w:t>
      </w:r>
      <w:r>
        <w:rPr>
          <w:spacing w:val="-9"/>
        </w:rPr>
        <w:t xml:space="preserve"> </w:t>
      </w:r>
      <w:r>
        <w:t>our</w:t>
      </w:r>
      <w:r>
        <w:rPr>
          <w:spacing w:val="-7"/>
        </w:rPr>
        <w:t xml:space="preserve"> </w:t>
      </w:r>
      <w:r>
        <w:t>school</w:t>
      </w:r>
      <w:r>
        <w:rPr>
          <w:spacing w:val="-12"/>
        </w:rPr>
        <w:t xml:space="preserve"> </w:t>
      </w:r>
      <w:r>
        <w:t>trips,</w:t>
      </w:r>
      <w:r>
        <w:rPr>
          <w:spacing w:val="-11"/>
        </w:rPr>
        <w:t xml:space="preserve"> </w:t>
      </w:r>
      <w:r>
        <w:t>including</w:t>
      </w:r>
      <w:r>
        <w:rPr>
          <w:spacing w:val="-9"/>
        </w:rPr>
        <w:t xml:space="preserve"> </w:t>
      </w:r>
      <w:r>
        <w:t>residential</w:t>
      </w:r>
      <w:r>
        <w:rPr>
          <w:spacing w:val="-11"/>
        </w:rPr>
        <w:t xml:space="preserve"> </w:t>
      </w:r>
      <w:r>
        <w:rPr>
          <w:spacing w:val="-2"/>
        </w:rPr>
        <w:t>trips.</w:t>
      </w:r>
    </w:p>
    <w:p w14:paraId="46B5A947" w14:textId="77777777" w:rsidR="00023FC0" w:rsidRDefault="00810E3A">
      <w:pPr>
        <w:pStyle w:val="BodyText"/>
        <w:spacing w:before="122" w:line="360" w:lineRule="auto"/>
        <w:ind w:left="937"/>
      </w:pPr>
      <w:r>
        <w:t>All</w:t>
      </w:r>
      <w:r>
        <w:rPr>
          <w:spacing w:val="36"/>
        </w:rPr>
        <w:t xml:space="preserve"> </w:t>
      </w:r>
      <w:r>
        <w:t>pupils</w:t>
      </w:r>
      <w:r>
        <w:rPr>
          <w:spacing w:val="35"/>
        </w:rPr>
        <w:t xml:space="preserve"> </w:t>
      </w:r>
      <w:r>
        <w:t>are</w:t>
      </w:r>
      <w:r>
        <w:rPr>
          <w:spacing w:val="36"/>
        </w:rPr>
        <w:t xml:space="preserve"> </w:t>
      </w:r>
      <w:r>
        <w:t>encouraged</w:t>
      </w:r>
      <w:r>
        <w:rPr>
          <w:spacing w:val="34"/>
        </w:rPr>
        <w:t xml:space="preserve"> </w:t>
      </w:r>
      <w:r>
        <w:t>to</w:t>
      </w:r>
      <w:r>
        <w:rPr>
          <w:spacing w:val="34"/>
        </w:rPr>
        <w:t xml:space="preserve"> </w:t>
      </w:r>
      <w:r>
        <w:t>take</w:t>
      </w:r>
      <w:r>
        <w:rPr>
          <w:spacing w:val="36"/>
        </w:rPr>
        <w:t xml:space="preserve"> </w:t>
      </w:r>
      <w:r>
        <w:t>part</w:t>
      </w:r>
      <w:r>
        <w:rPr>
          <w:spacing w:val="35"/>
        </w:rPr>
        <w:t xml:space="preserve"> </w:t>
      </w:r>
      <w:r>
        <w:t>in</w:t>
      </w:r>
      <w:r>
        <w:rPr>
          <w:spacing w:val="40"/>
        </w:rPr>
        <w:t xml:space="preserve"> </w:t>
      </w:r>
      <w:r>
        <w:t>our</w:t>
      </w:r>
      <w:r>
        <w:rPr>
          <w:spacing w:val="31"/>
        </w:rPr>
        <w:t xml:space="preserve"> </w:t>
      </w:r>
      <w:r>
        <w:t>activity</w:t>
      </w:r>
      <w:r>
        <w:rPr>
          <w:spacing w:val="35"/>
        </w:rPr>
        <w:t xml:space="preserve"> </w:t>
      </w:r>
      <w:r>
        <w:t>days,</w:t>
      </w:r>
      <w:r>
        <w:rPr>
          <w:spacing w:val="35"/>
        </w:rPr>
        <w:t xml:space="preserve"> </w:t>
      </w:r>
      <w:r>
        <w:t>visits</w:t>
      </w:r>
      <w:r>
        <w:rPr>
          <w:spacing w:val="33"/>
        </w:rPr>
        <w:t xml:space="preserve"> </w:t>
      </w:r>
      <w:r>
        <w:t>to</w:t>
      </w:r>
      <w:r>
        <w:rPr>
          <w:spacing w:val="34"/>
        </w:rPr>
        <w:t xml:space="preserve"> </w:t>
      </w:r>
      <w:r>
        <w:t>the</w:t>
      </w:r>
      <w:r>
        <w:rPr>
          <w:spacing w:val="36"/>
        </w:rPr>
        <w:t xml:space="preserve"> </w:t>
      </w:r>
      <w:r>
        <w:t>church,</w:t>
      </w:r>
      <w:r>
        <w:rPr>
          <w:spacing w:val="35"/>
        </w:rPr>
        <w:t xml:space="preserve"> </w:t>
      </w:r>
      <w:r>
        <w:t>local</w:t>
      </w:r>
      <w:r>
        <w:rPr>
          <w:spacing w:val="36"/>
        </w:rPr>
        <w:t xml:space="preserve"> </w:t>
      </w:r>
      <w:r>
        <w:t>swimming pool/sports club, sports day, school productions and special workshops.</w:t>
      </w:r>
    </w:p>
    <w:p w14:paraId="422BDDB0" w14:textId="77777777" w:rsidR="00023FC0" w:rsidRDefault="00810E3A">
      <w:pPr>
        <w:pStyle w:val="BodyText"/>
        <w:spacing w:before="120" w:line="360" w:lineRule="auto"/>
        <w:ind w:left="937"/>
      </w:pPr>
      <w:r>
        <w:t>No</w:t>
      </w:r>
      <w:r>
        <w:rPr>
          <w:spacing w:val="-8"/>
        </w:rPr>
        <w:t xml:space="preserve"> </w:t>
      </w:r>
      <w:r>
        <w:t>pupil</w:t>
      </w:r>
      <w:r>
        <w:rPr>
          <w:spacing w:val="-9"/>
        </w:rPr>
        <w:t xml:space="preserve"> </w:t>
      </w:r>
      <w:r>
        <w:t>is</w:t>
      </w:r>
      <w:r>
        <w:rPr>
          <w:spacing w:val="-9"/>
        </w:rPr>
        <w:t xml:space="preserve"> </w:t>
      </w:r>
      <w:r>
        <w:t>ever</w:t>
      </w:r>
      <w:r>
        <w:rPr>
          <w:spacing w:val="-8"/>
        </w:rPr>
        <w:t xml:space="preserve"> </w:t>
      </w:r>
      <w:r>
        <w:t>excluded</w:t>
      </w:r>
      <w:r>
        <w:rPr>
          <w:spacing w:val="-10"/>
        </w:rPr>
        <w:t xml:space="preserve"> </w:t>
      </w:r>
      <w:r>
        <w:t>from</w:t>
      </w:r>
      <w:r>
        <w:rPr>
          <w:spacing w:val="-8"/>
        </w:rPr>
        <w:t xml:space="preserve"> </w:t>
      </w:r>
      <w:r>
        <w:t>taking</w:t>
      </w:r>
      <w:r>
        <w:rPr>
          <w:spacing w:val="-11"/>
        </w:rPr>
        <w:t xml:space="preserve"> </w:t>
      </w:r>
      <w:r>
        <w:t>part</w:t>
      </w:r>
      <w:r>
        <w:rPr>
          <w:spacing w:val="-7"/>
        </w:rPr>
        <w:t xml:space="preserve"> </w:t>
      </w:r>
      <w:r>
        <w:t>in</w:t>
      </w:r>
      <w:r>
        <w:rPr>
          <w:spacing w:val="-8"/>
        </w:rPr>
        <w:t xml:space="preserve"> </w:t>
      </w:r>
      <w:r>
        <w:t>these</w:t>
      </w:r>
      <w:r>
        <w:rPr>
          <w:spacing w:val="-10"/>
        </w:rPr>
        <w:t xml:space="preserve"> </w:t>
      </w:r>
      <w:r>
        <w:t>activities</w:t>
      </w:r>
      <w:r>
        <w:rPr>
          <w:spacing w:val="-9"/>
        </w:rPr>
        <w:t xml:space="preserve"> </w:t>
      </w:r>
      <w:r>
        <w:t>because</w:t>
      </w:r>
      <w:r>
        <w:rPr>
          <w:spacing w:val="-8"/>
        </w:rPr>
        <w:t xml:space="preserve"> </w:t>
      </w:r>
      <w:r>
        <w:t>of</w:t>
      </w:r>
      <w:r>
        <w:rPr>
          <w:spacing w:val="-10"/>
        </w:rPr>
        <w:t xml:space="preserve"> </w:t>
      </w:r>
      <w:r>
        <w:t>their</w:t>
      </w:r>
      <w:r>
        <w:rPr>
          <w:spacing w:val="-8"/>
        </w:rPr>
        <w:t xml:space="preserve"> </w:t>
      </w:r>
      <w:r>
        <w:t>SEN</w:t>
      </w:r>
      <w:r>
        <w:rPr>
          <w:spacing w:val="-7"/>
        </w:rPr>
        <w:t xml:space="preserve"> </w:t>
      </w:r>
      <w:r>
        <w:t>or</w:t>
      </w:r>
      <w:r>
        <w:rPr>
          <w:spacing w:val="-8"/>
        </w:rPr>
        <w:t xml:space="preserve"> </w:t>
      </w:r>
      <w:r>
        <w:t>disability and</w:t>
      </w:r>
      <w:r>
        <w:rPr>
          <w:spacing w:val="-10"/>
        </w:rPr>
        <w:t xml:space="preserve"> </w:t>
      </w:r>
      <w:r>
        <w:t xml:space="preserve">we will make reasonable </w:t>
      </w:r>
      <w:proofErr w:type="gramStart"/>
      <w:r>
        <w:t>adjustments</w:t>
      </w:r>
      <w:proofErr w:type="gramEnd"/>
      <w:r>
        <w:t xml:space="preserve"> are needed to make sure that they can be included.</w:t>
      </w:r>
    </w:p>
    <w:p w14:paraId="27E47B10" w14:textId="77777777" w:rsidR="00023FC0" w:rsidRDefault="00023FC0">
      <w:pPr>
        <w:pStyle w:val="BodyText"/>
        <w:rPr>
          <w:sz w:val="20"/>
        </w:rPr>
      </w:pPr>
    </w:p>
    <w:p w14:paraId="0351CB4A" w14:textId="77777777" w:rsidR="00023FC0" w:rsidRDefault="00810E3A">
      <w:pPr>
        <w:pStyle w:val="BodyText"/>
        <w:spacing w:before="166"/>
        <w:rPr>
          <w:sz w:val="20"/>
        </w:rPr>
      </w:pPr>
      <w:r>
        <w:rPr>
          <w:noProof/>
          <w:sz w:val="20"/>
        </w:rPr>
        <mc:AlternateContent>
          <mc:Choice Requires="wps">
            <w:drawing>
              <wp:anchor distT="0" distB="0" distL="0" distR="0" simplePos="0" relativeHeight="251658263" behindDoc="1" locked="0" layoutInCell="1" allowOverlap="1" wp14:anchorId="2B06922A" wp14:editId="36220EF4">
                <wp:simplePos x="0" y="0"/>
                <wp:positionH relativeFrom="page">
                  <wp:posOffset>666292</wp:posOffset>
                </wp:positionH>
                <wp:positionV relativeFrom="paragraph">
                  <wp:posOffset>276270</wp:posOffset>
                </wp:positionV>
                <wp:extent cx="6226810" cy="434340"/>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6810" cy="434340"/>
                        </a:xfrm>
                        <a:prstGeom prst="rect">
                          <a:avLst/>
                        </a:prstGeom>
                        <a:solidFill>
                          <a:srgbClr val="DEEAF6"/>
                        </a:solidFill>
                      </wps:spPr>
                      <wps:txbx>
                        <w:txbxContent>
                          <w:p w14:paraId="098199A2" w14:textId="77777777" w:rsidR="00023FC0" w:rsidRDefault="00810E3A">
                            <w:pPr>
                              <w:ind w:left="28"/>
                              <w:rPr>
                                <w:b/>
                                <w:color w:val="000000"/>
                                <w:sz w:val="28"/>
                              </w:rPr>
                            </w:pPr>
                            <w:bookmarkStart w:id="13" w:name="_bookmark11"/>
                            <w:bookmarkEnd w:id="13"/>
                            <w:r>
                              <w:rPr>
                                <w:b/>
                                <w:color w:val="000000"/>
                                <w:sz w:val="28"/>
                              </w:rPr>
                              <w:t>12.</w:t>
                            </w:r>
                            <w:r>
                              <w:rPr>
                                <w:b/>
                                <w:color w:val="000000"/>
                                <w:spacing w:val="-10"/>
                                <w:sz w:val="28"/>
                              </w:rPr>
                              <w:t xml:space="preserve"> </w:t>
                            </w:r>
                            <w:r>
                              <w:rPr>
                                <w:b/>
                                <w:color w:val="000000"/>
                                <w:sz w:val="28"/>
                              </w:rPr>
                              <w:t>How</w:t>
                            </w:r>
                            <w:r>
                              <w:rPr>
                                <w:b/>
                                <w:color w:val="000000"/>
                                <w:spacing w:val="-9"/>
                                <w:sz w:val="28"/>
                              </w:rPr>
                              <w:t xml:space="preserve"> </w:t>
                            </w:r>
                            <w:r>
                              <w:rPr>
                                <w:b/>
                                <w:color w:val="000000"/>
                                <w:sz w:val="28"/>
                              </w:rPr>
                              <w:t>does</w:t>
                            </w:r>
                            <w:r>
                              <w:rPr>
                                <w:b/>
                                <w:color w:val="000000"/>
                                <w:spacing w:val="-8"/>
                                <w:sz w:val="28"/>
                              </w:rPr>
                              <w:t xml:space="preserve"> </w:t>
                            </w:r>
                            <w:r>
                              <w:rPr>
                                <w:b/>
                                <w:color w:val="000000"/>
                                <w:sz w:val="28"/>
                              </w:rPr>
                              <w:t>the</w:t>
                            </w:r>
                            <w:r>
                              <w:rPr>
                                <w:b/>
                                <w:color w:val="000000"/>
                                <w:spacing w:val="-9"/>
                                <w:sz w:val="28"/>
                              </w:rPr>
                              <w:t xml:space="preserve"> </w:t>
                            </w:r>
                            <w:r>
                              <w:rPr>
                                <w:b/>
                                <w:color w:val="000000"/>
                                <w:sz w:val="28"/>
                              </w:rPr>
                              <w:t>school</w:t>
                            </w:r>
                            <w:r>
                              <w:rPr>
                                <w:b/>
                                <w:color w:val="000000"/>
                                <w:spacing w:val="-7"/>
                                <w:sz w:val="28"/>
                              </w:rPr>
                              <w:t xml:space="preserve"> </w:t>
                            </w:r>
                            <w:r>
                              <w:rPr>
                                <w:b/>
                                <w:color w:val="000000"/>
                                <w:sz w:val="28"/>
                              </w:rPr>
                              <w:t>make</w:t>
                            </w:r>
                            <w:r>
                              <w:rPr>
                                <w:b/>
                                <w:color w:val="000000"/>
                                <w:spacing w:val="-9"/>
                                <w:sz w:val="28"/>
                              </w:rPr>
                              <w:t xml:space="preserve"> </w:t>
                            </w:r>
                            <w:r>
                              <w:rPr>
                                <w:b/>
                                <w:color w:val="000000"/>
                                <w:sz w:val="28"/>
                              </w:rPr>
                              <w:t>sure</w:t>
                            </w:r>
                            <w:r>
                              <w:rPr>
                                <w:b/>
                                <w:color w:val="000000"/>
                                <w:spacing w:val="-11"/>
                                <w:sz w:val="28"/>
                              </w:rPr>
                              <w:t xml:space="preserve"> </w:t>
                            </w:r>
                            <w:r>
                              <w:rPr>
                                <w:b/>
                                <w:color w:val="000000"/>
                                <w:sz w:val="28"/>
                              </w:rPr>
                              <w:t>the</w:t>
                            </w:r>
                            <w:r>
                              <w:rPr>
                                <w:b/>
                                <w:color w:val="000000"/>
                                <w:spacing w:val="-11"/>
                                <w:sz w:val="28"/>
                              </w:rPr>
                              <w:t xml:space="preserve"> </w:t>
                            </w:r>
                            <w:r>
                              <w:rPr>
                                <w:b/>
                                <w:color w:val="000000"/>
                                <w:sz w:val="28"/>
                              </w:rPr>
                              <w:t>admissions</w:t>
                            </w:r>
                            <w:r>
                              <w:rPr>
                                <w:b/>
                                <w:color w:val="000000"/>
                                <w:spacing w:val="-8"/>
                                <w:sz w:val="28"/>
                              </w:rPr>
                              <w:t xml:space="preserve"> </w:t>
                            </w:r>
                            <w:r>
                              <w:rPr>
                                <w:b/>
                                <w:color w:val="000000"/>
                                <w:sz w:val="28"/>
                              </w:rPr>
                              <w:t>process</w:t>
                            </w:r>
                            <w:r>
                              <w:rPr>
                                <w:b/>
                                <w:color w:val="000000"/>
                                <w:spacing w:val="-10"/>
                                <w:sz w:val="28"/>
                              </w:rPr>
                              <w:t xml:space="preserve"> </w:t>
                            </w:r>
                            <w:r>
                              <w:rPr>
                                <w:b/>
                                <w:color w:val="000000"/>
                                <w:sz w:val="28"/>
                              </w:rPr>
                              <w:t>is</w:t>
                            </w:r>
                            <w:r>
                              <w:rPr>
                                <w:b/>
                                <w:color w:val="000000"/>
                                <w:spacing w:val="-8"/>
                                <w:sz w:val="28"/>
                              </w:rPr>
                              <w:t xml:space="preserve"> </w:t>
                            </w:r>
                            <w:r>
                              <w:rPr>
                                <w:b/>
                                <w:color w:val="000000"/>
                                <w:sz w:val="28"/>
                              </w:rPr>
                              <w:t>fair</w:t>
                            </w:r>
                            <w:r>
                              <w:rPr>
                                <w:b/>
                                <w:color w:val="000000"/>
                                <w:spacing w:val="-9"/>
                                <w:sz w:val="28"/>
                              </w:rPr>
                              <w:t xml:space="preserve"> </w:t>
                            </w:r>
                            <w:r>
                              <w:rPr>
                                <w:b/>
                                <w:color w:val="000000"/>
                                <w:sz w:val="28"/>
                              </w:rPr>
                              <w:t>for</w:t>
                            </w:r>
                            <w:r>
                              <w:rPr>
                                <w:b/>
                                <w:color w:val="000000"/>
                                <w:spacing w:val="-9"/>
                                <w:sz w:val="28"/>
                              </w:rPr>
                              <w:t xml:space="preserve"> </w:t>
                            </w:r>
                            <w:r>
                              <w:rPr>
                                <w:b/>
                                <w:color w:val="000000"/>
                                <w:sz w:val="28"/>
                              </w:rPr>
                              <w:t>pupils</w:t>
                            </w:r>
                            <w:r>
                              <w:rPr>
                                <w:b/>
                                <w:color w:val="000000"/>
                                <w:spacing w:val="-8"/>
                                <w:sz w:val="28"/>
                              </w:rPr>
                              <w:t xml:space="preserve"> </w:t>
                            </w:r>
                            <w:r>
                              <w:rPr>
                                <w:b/>
                                <w:color w:val="000000"/>
                                <w:sz w:val="28"/>
                              </w:rPr>
                              <w:t>with</w:t>
                            </w:r>
                            <w:r>
                              <w:rPr>
                                <w:b/>
                                <w:color w:val="000000"/>
                                <w:spacing w:val="-9"/>
                                <w:sz w:val="28"/>
                              </w:rPr>
                              <w:t xml:space="preserve"> </w:t>
                            </w:r>
                            <w:r>
                              <w:rPr>
                                <w:b/>
                                <w:color w:val="000000"/>
                                <w:sz w:val="28"/>
                              </w:rPr>
                              <w:t>SEN or a disability?</w:t>
                            </w:r>
                          </w:p>
                        </w:txbxContent>
                      </wps:txbx>
                      <wps:bodyPr wrap="square" lIns="0" tIns="0" rIns="0" bIns="0" rtlCol="0">
                        <a:noAutofit/>
                      </wps:bodyPr>
                    </wps:wsp>
                  </a:graphicData>
                </a:graphic>
              </wp:anchor>
            </w:drawing>
          </mc:Choice>
          <mc:Fallback>
            <w:pict>
              <v:shape w14:anchorId="2B06922A" id="Textbox 30" o:spid="_x0000_s1029" type="#_x0000_t202" style="position:absolute;margin-left:52.45pt;margin-top:21.75pt;width:490.3pt;height:34.2pt;z-index:-25165821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N8GtwEAAFYDAAAOAAAAZHJzL2Uyb0RvYy54bWysU9tqGzEQfS/0H4Te67WdYsLidUjjuBRC&#10;W0j6AbJW8opqNeqM7F3/fUeKL6F9K8UgjzSjo3POzC7vxt6Lg0FyEBo5m0ylMEFD68KukT9eNh9u&#10;paCkQqs8BNPIoyF5t3r/bjnE2syhA98aFAwSqB5iI7uUYl1VpDvTK5pANIGTFrBXibe4q1pUA6P3&#10;vppPp4tqAGwjgjZEfLp+TcpVwbfW6PTNWjJJ+EYyt1RWLOs2r9Vqqeodqtg5faKh/oFFr1zgRy9Q&#10;a5WU2KP7C6p3GoHApomGvgJrnTZFA6uZTf9Q89ypaIoWNofixSb6f7D66+E5fkeRxk8wcgOLCIpP&#10;oH8Se1MNkepTTfaUauLqLHS02Od/liD4Int7vPhpxiQ0Hy7m88XtjFOacx9v+FcMr663I1L6bKAX&#10;OWgkcr8KA3V4opTfV/W5JD9G4F27cd6XDe62Dx7FQXFv14+P95tFbidfeVNWBLxyzuzTuB2Faxt5&#10;k0vzyRbaI+sfeAQaSb/2Co0U/ktgj/O8nAM8B9tzgMk/QJmqTCbA/T6BdYX0FffkIDevEDsNWp6O&#10;t/tSdf0cVr8BAAD//wMAUEsDBBQABgAIAAAAIQCeQSOQ3wAAAAsBAAAPAAAAZHJzL2Rvd25yZXYu&#10;eG1sTI/BTsMwEETvSPyDtUjcqJ2SojbEqRACFYSEoPQD3HhJotrrKHbT8PdsT3Cb0Y5m3pbryTsx&#10;4hC7QBqymQKBVAfbUaNh9/V8swQRkyFrXCDU8IMR1tXlRWkKG070ieM2NYJLKBZGQ5tSX0gZ6xa9&#10;ibPQI/HtOwzeJLZDI+1gTlzunZwrdSe96YgXWtPjY4v1YXv0vDt+UPbipnzz3oTudTN/2r1NB62v&#10;r6aHexAJp/QXhjM+o0PFTPtwJBuFY6/yFUc15LcLEOeAWi5Y7Vll2QpkVcr/P1S/AAAA//8DAFBL&#10;AQItABQABgAIAAAAIQC2gziS/gAAAOEBAAATAAAAAAAAAAAAAAAAAAAAAABbQ29udGVudF9UeXBl&#10;c10ueG1sUEsBAi0AFAAGAAgAAAAhADj9If/WAAAAlAEAAAsAAAAAAAAAAAAAAAAALwEAAF9yZWxz&#10;Ly5yZWxzUEsBAi0AFAAGAAgAAAAhAEjg3wa3AQAAVgMAAA4AAAAAAAAAAAAAAAAALgIAAGRycy9l&#10;Mm9Eb2MueG1sUEsBAi0AFAAGAAgAAAAhAJ5BI5DfAAAACwEAAA8AAAAAAAAAAAAAAAAAEQQAAGRy&#10;cy9kb3ducmV2LnhtbFBLBQYAAAAABAAEAPMAAAAdBQAAAAA=&#10;" fillcolor="#deeaf6" stroked="f">
                <v:textbox inset="0,0,0,0">
                  <w:txbxContent>
                    <w:p w14:paraId="098199A2" w14:textId="77777777" w:rsidR="00023FC0" w:rsidRDefault="00810E3A">
                      <w:pPr>
                        <w:ind w:left="28"/>
                        <w:rPr>
                          <w:b/>
                          <w:color w:val="000000"/>
                          <w:sz w:val="28"/>
                        </w:rPr>
                      </w:pPr>
                      <w:bookmarkStart w:id="14" w:name="_bookmark11"/>
                      <w:bookmarkEnd w:id="14"/>
                      <w:r>
                        <w:rPr>
                          <w:b/>
                          <w:color w:val="000000"/>
                          <w:sz w:val="28"/>
                        </w:rPr>
                        <w:t>12.</w:t>
                      </w:r>
                      <w:r>
                        <w:rPr>
                          <w:b/>
                          <w:color w:val="000000"/>
                          <w:spacing w:val="-10"/>
                          <w:sz w:val="28"/>
                        </w:rPr>
                        <w:t xml:space="preserve"> </w:t>
                      </w:r>
                      <w:r>
                        <w:rPr>
                          <w:b/>
                          <w:color w:val="000000"/>
                          <w:sz w:val="28"/>
                        </w:rPr>
                        <w:t>How</w:t>
                      </w:r>
                      <w:r>
                        <w:rPr>
                          <w:b/>
                          <w:color w:val="000000"/>
                          <w:spacing w:val="-9"/>
                          <w:sz w:val="28"/>
                        </w:rPr>
                        <w:t xml:space="preserve"> </w:t>
                      </w:r>
                      <w:r>
                        <w:rPr>
                          <w:b/>
                          <w:color w:val="000000"/>
                          <w:sz w:val="28"/>
                        </w:rPr>
                        <w:t>does</w:t>
                      </w:r>
                      <w:r>
                        <w:rPr>
                          <w:b/>
                          <w:color w:val="000000"/>
                          <w:spacing w:val="-8"/>
                          <w:sz w:val="28"/>
                        </w:rPr>
                        <w:t xml:space="preserve"> </w:t>
                      </w:r>
                      <w:r>
                        <w:rPr>
                          <w:b/>
                          <w:color w:val="000000"/>
                          <w:sz w:val="28"/>
                        </w:rPr>
                        <w:t>the</w:t>
                      </w:r>
                      <w:r>
                        <w:rPr>
                          <w:b/>
                          <w:color w:val="000000"/>
                          <w:spacing w:val="-9"/>
                          <w:sz w:val="28"/>
                        </w:rPr>
                        <w:t xml:space="preserve"> </w:t>
                      </w:r>
                      <w:r>
                        <w:rPr>
                          <w:b/>
                          <w:color w:val="000000"/>
                          <w:sz w:val="28"/>
                        </w:rPr>
                        <w:t>school</w:t>
                      </w:r>
                      <w:r>
                        <w:rPr>
                          <w:b/>
                          <w:color w:val="000000"/>
                          <w:spacing w:val="-7"/>
                          <w:sz w:val="28"/>
                        </w:rPr>
                        <w:t xml:space="preserve"> </w:t>
                      </w:r>
                      <w:r>
                        <w:rPr>
                          <w:b/>
                          <w:color w:val="000000"/>
                          <w:sz w:val="28"/>
                        </w:rPr>
                        <w:t>make</w:t>
                      </w:r>
                      <w:r>
                        <w:rPr>
                          <w:b/>
                          <w:color w:val="000000"/>
                          <w:spacing w:val="-9"/>
                          <w:sz w:val="28"/>
                        </w:rPr>
                        <w:t xml:space="preserve"> </w:t>
                      </w:r>
                      <w:r>
                        <w:rPr>
                          <w:b/>
                          <w:color w:val="000000"/>
                          <w:sz w:val="28"/>
                        </w:rPr>
                        <w:t>sure</w:t>
                      </w:r>
                      <w:r>
                        <w:rPr>
                          <w:b/>
                          <w:color w:val="000000"/>
                          <w:spacing w:val="-11"/>
                          <w:sz w:val="28"/>
                        </w:rPr>
                        <w:t xml:space="preserve"> </w:t>
                      </w:r>
                      <w:r>
                        <w:rPr>
                          <w:b/>
                          <w:color w:val="000000"/>
                          <w:sz w:val="28"/>
                        </w:rPr>
                        <w:t>the</w:t>
                      </w:r>
                      <w:r>
                        <w:rPr>
                          <w:b/>
                          <w:color w:val="000000"/>
                          <w:spacing w:val="-11"/>
                          <w:sz w:val="28"/>
                        </w:rPr>
                        <w:t xml:space="preserve"> </w:t>
                      </w:r>
                      <w:r>
                        <w:rPr>
                          <w:b/>
                          <w:color w:val="000000"/>
                          <w:sz w:val="28"/>
                        </w:rPr>
                        <w:t>admissions</w:t>
                      </w:r>
                      <w:r>
                        <w:rPr>
                          <w:b/>
                          <w:color w:val="000000"/>
                          <w:spacing w:val="-8"/>
                          <w:sz w:val="28"/>
                        </w:rPr>
                        <w:t xml:space="preserve"> </w:t>
                      </w:r>
                      <w:r>
                        <w:rPr>
                          <w:b/>
                          <w:color w:val="000000"/>
                          <w:sz w:val="28"/>
                        </w:rPr>
                        <w:t>process</w:t>
                      </w:r>
                      <w:r>
                        <w:rPr>
                          <w:b/>
                          <w:color w:val="000000"/>
                          <w:spacing w:val="-10"/>
                          <w:sz w:val="28"/>
                        </w:rPr>
                        <w:t xml:space="preserve"> </w:t>
                      </w:r>
                      <w:r>
                        <w:rPr>
                          <w:b/>
                          <w:color w:val="000000"/>
                          <w:sz w:val="28"/>
                        </w:rPr>
                        <w:t>is</w:t>
                      </w:r>
                      <w:r>
                        <w:rPr>
                          <w:b/>
                          <w:color w:val="000000"/>
                          <w:spacing w:val="-8"/>
                          <w:sz w:val="28"/>
                        </w:rPr>
                        <w:t xml:space="preserve"> </w:t>
                      </w:r>
                      <w:r>
                        <w:rPr>
                          <w:b/>
                          <w:color w:val="000000"/>
                          <w:sz w:val="28"/>
                        </w:rPr>
                        <w:t>fair</w:t>
                      </w:r>
                      <w:r>
                        <w:rPr>
                          <w:b/>
                          <w:color w:val="000000"/>
                          <w:spacing w:val="-9"/>
                          <w:sz w:val="28"/>
                        </w:rPr>
                        <w:t xml:space="preserve"> </w:t>
                      </w:r>
                      <w:r>
                        <w:rPr>
                          <w:b/>
                          <w:color w:val="000000"/>
                          <w:sz w:val="28"/>
                        </w:rPr>
                        <w:t>for</w:t>
                      </w:r>
                      <w:r>
                        <w:rPr>
                          <w:b/>
                          <w:color w:val="000000"/>
                          <w:spacing w:val="-9"/>
                          <w:sz w:val="28"/>
                        </w:rPr>
                        <w:t xml:space="preserve"> </w:t>
                      </w:r>
                      <w:r>
                        <w:rPr>
                          <w:b/>
                          <w:color w:val="000000"/>
                          <w:sz w:val="28"/>
                        </w:rPr>
                        <w:t>pupils</w:t>
                      </w:r>
                      <w:r>
                        <w:rPr>
                          <w:b/>
                          <w:color w:val="000000"/>
                          <w:spacing w:val="-8"/>
                          <w:sz w:val="28"/>
                        </w:rPr>
                        <w:t xml:space="preserve"> </w:t>
                      </w:r>
                      <w:r>
                        <w:rPr>
                          <w:b/>
                          <w:color w:val="000000"/>
                          <w:sz w:val="28"/>
                        </w:rPr>
                        <w:t>with</w:t>
                      </w:r>
                      <w:r>
                        <w:rPr>
                          <w:b/>
                          <w:color w:val="000000"/>
                          <w:spacing w:val="-9"/>
                          <w:sz w:val="28"/>
                        </w:rPr>
                        <w:t xml:space="preserve"> </w:t>
                      </w:r>
                      <w:r>
                        <w:rPr>
                          <w:b/>
                          <w:color w:val="000000"/>
                          <w:sz w:val="28"/>
                        </w:rPr>
                        <w:t>SEN or a disability?</w:t>
                      </w:r>
                    </w:p>
                  </w:txbxContent>
                </v:textbox>
                <w10:wrap type="topAndBottom" anchorx="page"/>
              </v:shape>
            </w:pict>
          </mc:Fallback>
        </mc:AlternateContent>
      </w:r>
    </w:p>
    <w:p w14:paraId="73F08B61" w14:textId="77777777" w:rsidR="00023FC0" w:rsidRDefault="00023FC0">
      <w:pPr>
        <w:pStyle w:val="BodyText"/>
        <w:spacing w:before="7"/>
        <w:rPr>
          <w:sz w:val="2"/>
        </w:rPr>
      </w:pPr>
    </w:p>
    <w:p w14:paraId="6E1FFC9A" w14:textId="77777777" w:rsidR="00023FC0" w:rsidRDefault="00810E3A">
      <w:pPr>
        <w:ind w:left="4782"/>
        <w:rPr>
          <w:sz w:val="20"/>
        </w:rPr>
      </w:pPr>
      <w:r>
        <w:rPr>
          <w:noProof/>
          <w:sz w:val="20"/>
        </w:rPr>
        <w:drawing>
          <wp:inline distT="0" distB="0" distL="0" distR="0" wp14:anchorId="53A47B3C" wp14:editId="68188968">
            <wp:extent cx="1168681" cy="1046988"/>
            <wp:effectExtent l="0" t="0" r="0" b="0"/>
            <wp:docPr id="31" name="Image 31" descr="Munshi HR Solutions Limited - HR Service Company in Banglades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descr="Munshi HR Solutions Limited - HR Service Company in Bangladesh"/>
                    <pic:cNvPicPr/>
                  </pic:nvPicPr>
                  <pic:blipFill>
                    <a:blip r:embed="rId37" cstate="print"/>
                    <a:stretch>
                      <a:fillRect/>
                    </a:stretch>
                  </pic:blipFill>
                  <pic:spPr>
                    <a:xfrm>
                      <a:off x="0" y="0"/>
                      <a:ext cx="1168681" cy="1046988"/>
                    </a:xfrm>
                    <a:prstGeom prst="rect">
                      <a:avLst/>
                    </a:prstGeom>
                  </pic:spPr>
                </pic:pic>
              </a:graphicData>
            </a:graphic>
          </wp:inline>
        </w:drawing>
      </w:r>
    </w:p>
    <w:p w14:paraId="5C2A9428" w14:textId="77777777" w:rsidR="00023FC0" w:rsidRDefault="00810E3A">
      <w:pPr>
        <w:pStyle w:val="BodyText"/>
        <w:spacing w:before="117"/>
        <w:ind w:left="937" w:right="191"/>
      </w:pPr>
      <w:r>
        <w:t>The</w:t>
      </w:r>
      <w:r>
        <w:rPr>
          <w:spacing w:val="-2"/>
        </w:rPr>
        <w:t xml:space="preserve"> </w:t>
      </w:r>
      <w:r>
        <w:t>admission</w:t>
      </w:r>
      <w:r>
        <w:rPr>
          <w:spacing w:val="-2"/>
        </w:rPr>
        <w:t xml:space="preserve"> </w:t>
      </w:r>
      <w:r>
        <w:t>of</w:t>
      </w:r>
      <w:r>
        <w:rPr>
          <w:spacing w:val="-2"/>
        </w:rPr>
        <w:t xml:space="preserve"> </w:t>
      </w:r>
      <w:r>
        <w:t>children</w:t>
      </w:r>
      <w:r>
        <w:rPr>
          <w:spacing w:val="-2"/>
        </w:rPr>
        <w:t xml:space="preserve"> </w:t>
      </w:r>
      <w:r>
        <w:t>to</w:t>
      </w:r>
      <w:r>
        <w:rPr>
          <w:spacing w:val="-4"/>
        </w:rPr>
        <w:t xml:space="preserve"> </w:t>
      </w:r>
      <w:r>
        <w:t>the</w:t>
      </w:r>
      <w:r>
        <w:rPr>
          <w:spacing w:val="-5"/>
        </w:rPr>
        <w:t xml:space="preserve"> </w:t>
      </w:r>
      <w:r>
        <w:t>school</w:t>
      </w:r>
      <w:r>
        <w:rPr>
          <w:spacing w:val="-5"/>
        </w:rPr>
        <w:t xml:space="preserve"> </w:t>
      </w:r>
      <w:r>
        <w:t>will</w:t>
      </w:r>
      <w:r>
        <w:rPr>
          <w:spacing w:val="-5"/>
        </w:rPr>
        <w:t xml:space="preserve"> </w:t>
      </w:r>
      <w:r>
        <w:t>be</w:t>
      </w:r>
      <w:r>
        <w:rPr>
          <w:spacing w:val="-5"/>
        </w:rPr>
        <w:t xml:space="preserve"> </w:t>
      </w:r>
      <w:r>
        <w:t>decided</w:t>
      </w:r>
      <w:r>
        <w:rPr>
          <w:spacing w:val="-4"/>
        </w:rPr>
        <w:t xml:space="preserve"> </w:t>
      </w:r>
      <w:r>
        <w:t>by</w:t>
      </w:r>
      <w:r>
        <w:rPr>
          <w:spacing w:val="-3"/>
        </w:rPr>
        <w:t xml:space="preserve"> </w:t>
      </w:r>
      <w:r>
        <w:t>an</w:t>
      </w:r>
      <w:r>
        <w:rPr>
          <w:spacing w:val="-4"/>
        </w:rPr>
        <w:t xml:space="preserve"> </w:t>
      </w:r>
      <w:r>
        <w:t>Admissions</w:t>
      </w:r>
      <w:r>
        <w:rPr>
          <w:spacing w:val="-5"/>
        </w:rPr>
        <w:t xml:space="preserve"> </w:t>
      </w:r>
      <w:r>
        <w:t>Panel which</w:t>
      </w:r>
      <w:r>
        <w:rPr>
          <w:spacing w:val="-3"/>
        </w:rPr>
        <w:t xml:space="preserve"> </w:t>
      </w:r>
      <w:r>
        <w:t>is</w:t>
      </w:r>
      <w:r>
        <w:rPr>
          <w:spacing w:val="-2"/>
        </w:rPr>
        <w:t xml:space="preserve"> </w:t>
      </w:r>
      <w:r>
        <w:t>constituted as defined in the School and Community Policy. Admissions will be based on the number of places available and our admission criteria.</w:t>
      </w:r>
    </w:p>
    <w:p w14:paraId="6882B83E" w14:textId="77777777" w:rsidR="00023FC0" w:rsidRDefault="00810E3A">
      <w:pPr>
        <w:pStyle w:val="ListParagraph"/>
        <w:numPr>
          <w:ilvl w:val="1"/>
          <w:numId w:val="6"/>
        </w:numPr>
        <w:tabs>
          <w:tab w:val="left" w:pos="2665"/>
        </w:tabs>
        <w:spacing w:before="119"/>
        <w:ind w:right="601"/>
        <w:rPr>
          <w:sz w:val="24"/>
        </w:rPr>
      </w:pPr>
      <w:r>
        <w:rPr>
          <w:sz w:val="24"/>
        </w:rPr>
        <w:t>Before</w:t>
      </w:r>
      <w:r>
        <w:rPr>
          <w:spacing w:val="-6"/>
          <w:sz w:val="24"/>
        </w:rPr>
        <w:t xml:space="preserve"> </w:t>
      </w:r>
      <w:r>
        <w:rPr>
          <w:sz w:val="24"/>
        </w:rPr>
        <w:t>the</w:t>
      </w:r>
      <w:r>
        <w:rPr>
          <w:spacing w:val="-4"/>
          <w:sz w:val="24"/>
        </w:rPr>
        <w:t xml:space="preserve"> </w:t>
      </w:r>
      <w:r>
        <w:rPr>
          <w:sz w:val="24"/>
        </w:rPr>
        <w:t>application</w:t>
      </w:r>
      <w:r>
        <w:rPr>
          <w:spacing w:val="-6"/>
          <w:sz w:val="24"/>
        </w:rPr>
        <w:t xml:space="preserve"> </w:t>
      </w:r>
      <w:r>
        <w:rPr>
          <w:sz w:val="24"/>
        </w:rPr>
        <w:t>of</w:t>
      </w:r>
      <w:r>
        <w:rPr>
          <w:spacing w:val="-6"/>
          <w:sz w:val="24"/>
        </w:rPr>
        <w:t xml:space="preserve"> </w:t>
      </w:r>
      <w:r>
        <w:rPr>
          <w:sz w:val="24"/>
        </w:rPr>
        <w:t>oversubscription</w:t>
      </w:r>
      <w:r>
        <w:rPr>
          <w:spacing w:val="-6"/>
          <w:sz w:val="24"/>
        </w:rPr>
        <w:t xml:space="preserve"> </w:t>
      </w:r>
      <w:r>
        <w:rPr>
          <w:sz w:val="24"/>
        </w:rPr>
        <w:t>criteria,</w:t>
      </w:r>
      <w:r>
        <w:rPr>
          <w:spacing w:val="-5"/>
          <w:sz w:val="24"/>
        </w:rPr>
        <w:t xml:space="preserve"> </w:t>
      </w:r>
      <w:r>
        <w:rPr>
          <w:sz w:val="24"/>
        </w:rPr>
        <w:t>children</w:t>
      </w:r>
      <w:r>
        <w:rPr>
          <w:spacing w:val="-6"/>
          <w:sz w:val="24"/>
        </w:rPr>
        <w:t xml:space="preserve"> </w:t>
      </w:r>
      <w:r>
        <w:rPr>
          <w:sz w:val="24"/>
        </w:rPr>
        <w:t>with</w:t>
      </w:r>
      <w:r>
        <w:rPr>
          <w:spacing w:val="-4"/>
          <w:sz w:val="24"/>
        </w:rPr>
        <w:t xml:space="preserve"> </w:t>
      </w:r>
      <w:r>
        <w:rPr>
          <w:sz w:val="24"/>
        </w:rPr>
        <w:t>an</w:t>
      </w:r>
      <w:r>
        <w:rPr>
          <w:spacing w:val="-3"/>
          <w:sz w:val="24"/>
        </w:rPr>
        <w:t xml:space="preserve"> </w:t>
      </w:r>
      <w:r>
        <w:rPr>
          <w:sz w:val="24"/>
        </w:rPr>
        <w:t>Education, Health and Care Plan (EHCP) which names the school will be admitted. Consequently, the published admissions number will be reduced accordingly.</w:t>
      </w:r>
    </w:p>
    <w:p w14:paraId="79E30A12" w14:textId="77777777" w:rsidR="00023FC0" w:rsidRDefault="00810E3A">
      <w:pPr>
        <w:pStyle w:val="ListParagraph"/>
        <w:numPr>
          <w:ilvl w:val="1"/>
          <w:numId w:val="6"/>
        </w:numPr>
        <w:tabs>
          <w:tab w:val="left" w:pos="2665"/>
        </w:tabs>
        <w:spacing w:before="123"/>
        <w:ind w:right="677"/>
        <w:rPr>
          <w:sz w:val="24"/>
        </w:rPr>
      </w:pPr>
      <w:r>
        <w:rPr>
          <w:sz w:val="24"/>
        </w:rPr>
        <w:t>If</w:t>
      </w:r>
      <w:r>
        <w:rPr>
          <w:spacing w:val="-4"/>
          <w:sz w:val="24"/>
        </w:rPr>
        <w:t xml:space="preserve"> </w:t>
      </w:r>
      <w:r>
        <w:rPr>
          <w:sz w:val="24"/>
        </w:rPr>
        <w:t>the</w:t>
      </w:r>
      <w:r>
        <w:rPr>
          <w:spacing w:val="-4"/>
          <w:sz w:val="24"/>
        </w:rPr>
        <w:t xml:space="preserve"> </w:t>
      </w:r>
      <w:r>
        <w:rPr>
          <w:sz w:val="24"/>
        </w:rPr>
        <w:t>school</w:t>
      </w:r>
      <w:r>
        <w:rPr>
          <w:spacing w:val="-5"/>
          <w:sz w:val="24"/>
        </w:rPr>
        <w:t xml:space="preserve"> </w:t>
      </w:r>
      <w:r>
        <w:rPr>
          <w:sz w:val="24"/>
        </w:rPr>
        <w:t>is</w:t>
      </w:r>
      <w:r>
        <w:rPr>
          <w:spacing w:val="-7"/>
          <w:sz w:val="24"/>
        </w:rPr>
        <w:t xml:space="preserve"> </w:t>
      </w:r>
      <w:r>
        <w:rPr>
          <w:sz w:val="24"/>
        </w:rPr>
        <w:t>oversubscribed,</w:t>
      </w:r>
      <w:r>
        <w:rPr>
          <w:spacing w:val="-7"/>
          <w:sz w:val="24"/>
        </w:rPr>
        <w:t xml:space="preserve"> </w:t>
      </w:r>
      <w:r>
        <w:rPr>
          <w:sz w:val="24"/>
        </w:rPr>
        <w:t>applications</w:t>
      </w:r>
      <w:r>
        <w:rPr>
          <w:spacing w:val="-5"/>
          <w:sz w:val="24"/>
        </w:rPr>
        <w:t xml:space="preserve"> </w:t>
      </w:r>
      <w:r>
        <w:rPr>
          <w:sz w:val="24"/>
        </w:rPr>
        <w:t>are</w:t>
      </w:r>
      <w:r>
        <w:rPr>
          <w:spacing w:val="-4"/>
          <w:sz w:val="24"/>
        </w:rPr>
        <w:t xml:space="preserve"> </w:t>
      </w:r>
      <w:r>
        <w:rPr>
          <w:sz w:val="24"/>
        </w:rPr>
        <w:t>considered</w:t>
      </w:r>
      <w:r>
        <w:rPr>
          <w:spacing w:val="-6"/>
          <w:sz w:val="24"/>
        </w:rPr>
        <w:t xml:space="preserve"> </w:t>
      </w:r>
      <w:r>
        <w:rPr>
          <w:sz w:val="24"/>
        </w:rPr>
        <w:t>by</w:t>
      </w:r>
      <w:r>
        <w:rPr>
          <w:spacing w:val="-5"/>
          <w:sz w:val="24"/>
        </w:rPr>
        <w:t xml:space="preserve"> </w:t>
      </w:r>
      <w:r>
        <w:rPr>
          <w:sz w:val="24"/>
        </w:rPr>
        <w:t>the</w:t>
      </w:r>
      <w:r>
        <w:rPr>
          <w:spacing w:val="-6"/>
          <w:sz w:val="24"/>
        </w:rPr>
        <w:t xml:space="preserve"> </w:t>
      </w:r>
      <w:r>
        <w:rPr>
          <w:sz w:val="24"/>
        </w:rPr>
        <w:t>Admissions Panel, consisting of members from the school’s Full Governing Body. School</w:t>
      </w:r>
    </w:p>
    <w:p w14:paraId="160655CB" w14:textId="77777777" w:rsidR="00023FC0" w:rsidRDefault="00023FC0">
      <w:pPr>
        <w:pStyle w:val="ListParagraph"/>
        <w:rPr>
          <w:sz w:val="24"/>
        </w:rPr>
        <w:sectPr w:rsidR="00023FC0">
          <w:pgSz w:w="11900" w:h="16850"/>
          <w:pgMar w:top="1560" w:right="850" w:bottom="820" w:left="141" w:header="7" w:footer="627" w:gutter="0"/>
          <w:cols w:space="720"/>
        </w:sectPr>
      </w:pPr>
    </w:p>
    <w:p w14:paraId="0C160CF7" w14:textId="77777777" w:rsidR="00023FC0" w:rsidRDefault="00810E3A">
      <w:pPr>
        <w:pStyle w:val="BodyText"/>
        <w:spacing w:before="41"/>
        <w:ind w:left="2665" w:right="238"/>
      </w:pPr>
      <w:r>
        <w:lastRenderedPageBreak/>
        <w:t>places will be allocated in line with order of priorities (see our full Admissions Policy)</w:t>
      </w:r>
      <w:r>
        <w:rPr>
          <w:spacing w:val="-2"/>
        </w:rPr>
        <w:t xml:space="preserve"> </w:t>
      </w:r>
      <w:r>
        <w:t>and</w:t>
      </w:r>
      <w:r>
        <w:rPr>
          <w:spacing w:val="-3"/>
        </w:rPr>
        <w:t xml:space="preserve"> </w:t>
      </w:r>
      <w:r>
        <w:t>in</w:t>
      </w:r>
      <w:r>
        <w:rPr>
          <w:spacing w:val="-3"/>
        </w:rPr>
        <w:t xml:space="preserve"> </w:t>
      </w:r>
      <w:r>
        <w:t>line</w:t>
      </w:r>
      <w:r>
        <w:rPr>
          <w:spacing w:val="-4"/>
        </w:rPr>
        <w:t xml:space="preserve"> </w:t>
      </w:r>
      <w:r>
        <w:t>with</w:t>
      </w:r>
      <w:r>
        <w:rPr>
          <w:spacing w:val="-3"/>
        </w:rPr>
        <w:t xml:space="preserve"> </w:t>
      </w:r>
      <w:r>
        <w:t>the</w:t>
      </w:r>
      <w:r>
        <w:rPr>
          <w:spacing w:val="-1"/>
        </w:rPr>
        <w:t xml:space="preserve"> </w:t>
      </w:r>
      <w:r>
        <w:t>LEA</w:t>
      </w:r>
      <w:r>
        <w:rPr>
          <w:spacing w:val="-3"/>
        </w:rPr>
        <w:t xml:space="preserve"> </w:t>
      </w:r>
      <w:proofErr w:type="spellStart"/>
      <w:r>
        <w:t>co-ordinated</w:t>
      </w:r>
      <w:proofErr w:type="spellEnd"/>
      <w:r>
        <w:rPr>
          <w:spacing w:val="-1"/>
        </w:rPr>
        <w:t xml:space="preserve"> </w:t>
      </w:r>
      <w:r>
        <w:t>scheme.</w:t>
      </w:r>
      <w:r>
        <w:rPr>
          <w:spacing w:val="-3"/>
        </w:rPr>
        <w:t xml:space="preserve"> </w:t>
      </w:r>
      <w:r>
        <w:t>Any</w:t>
      </w:r>
      <w:r>
        <w:rPr>
          <w:spacing w:val="-5"/>
        </w:rPr>
        <w:t xml:space="preserve"> </w:t>
      </w:r>
      <w:r>
        <w:t>parents/carers</w:t>
      </w:r>
      <w:r>
        <w:rPr>
          <w:spacing w:val="-4"/>
        </w:rPr>
        <w:t xml:space="preserve"> </w:t>
      </w:r>
      <w:r>
        <w:t>who</w:t>
      </w:r>
      <w:r>
        <w:rPr>
          <w:spacing w:val="-1"/>
        </w:rPr>
        <w:t xml:space="preserve"> </w:t>
      </w:r>
      <w:r>
        <w:t xml:space="preserve">are refused the offer of a school place for their child have the right </w:t>
      </w:r>
      <w:proofErr w:type="gramStart"/>
      <w:r>
        <w:t>of</w:t>
      </w:r>
      <w:proofErr w:type="gramEnd"/>
      <w:r>
        <w:t xml:space="preserve"> appeal and should in the first instance write to the Chair of the Governing Body (via the School Office) </w:t>
      </w:r>
      <w:proofErr w:type="gramStart"/>
      <w:r>
        <w:t>requesting</w:t>
      </w:r>
      <w:proofErr w:type="gramEnd"/>
      <w:r>
        <w:t xml:space="preserve"> that an independent appeal be heard.</w:t>
      </w:r>
    </w:p>
    <w:p w14:paraId="44FC0665" w14:textId="77777777" w:rsidR="00023FC0" w:rsidRDefault="00023FC0">
      <w:pPr>
        <w:pStyle w:val="BodyText"/>
        <w:spacing w:before="190"/>
        <w:rPr>
          <w:sz w:val="28"/>
        </w:rPr>
      </w:pPr>
    </w:p>
    <w:p w14:paraId="138E200B" w14:textId="77777777" w:rsidR="00023FC0" w:rsidRDefault="00810E3A">
      <w:pPr>
        <w:pStyle w:val="Heading2"/>
        <w:numPr>
          <w:ilvl w:val="0"/>
          <w:numId w:val="5"/>
        </w:numPr>
        <w:tabs>
          <w:tab w:val="left" w:pos="1355"/>
          <w:tab w:val="left" w:pos="10714"/>
        </w:tabs>
        <w:spacing w:before="1"/>
        <w:ind w:left="1355" w:hanging="418"/>
      </w:pPr>
      <w:bookmarkStart w:id="15" w:name="_bookmark12"/>
      <w:bookmarkEnd w:id="15"/>
      <w:r>
        <w:rPr>
          <w:color w:val="000000"/>
          <w:shd w:val="clear" w:color="auto" w:fill="DEEAF6"/>
        </w:rPr>
        <w:t>How</w:t>
      </w:r>
      <w:r>
        <w:rPr>
          <w:color w:val="000000"/>
          <w:spacing w:val="-6"/>
          <w:shd w:val="clear" w:color="auto" w:fill="DEEAF6"/>
        </w:rPr>
        <w:t xml:space="preserve"> </w:t>
      </w:r>
      <w:r>
        <w:rPr>
          <w:color w:val="000000"/>
          <w:shd w:val="clear" w:color="auto" w:fill="DEEAF6"/>
        </w:rPr>
        <w:t>does</w:t>
      </w:r>
      <w:r>
        <w:rPr>
          <w:color w:val="000000"/>
          <w:spacing w:val="-3"/>
          <w:shd w:val="clear" w:color="auto" w:fill="DEEAF6"/>
        </w:rPr>
        <w:t xml:space="preserve"> </w:t>
      </w:r>
      <w:r>
        <w:rPr>
          <w:color w:val="000000"/>
          <w:shd w:val="clear" w:color="auto" w:fill="DEEAF6"/>
        </w:rPr>
        <w:t>the</w:t>
      </w:r>
      <w:r>
        <w:rPr>
          <w:color w:val="000000"/>
          <w:spacing w:val="-3"/>
          <w:shd w:val="clear" w:color="auto" w:fill="DEEAF6"/>
        </w:rPr>
        <w:t xml:space="preserve"> </w:t>
      </w:r>
      <w:r>
        <w:rPr>
          <w:color w:val="000000"/>
          <w:shd w:val="clear" w:color="auto" w:fill="DEEAF6"/>
        </w:rPr>
        <w:t>school</w:t>
      </w:r>
      <w:r>
        <w:rPr>
          <w:color w:val="000000"/>
          <w:spacing w:val="-2"/>
          <w:shd w:val="clear" w:color="auto" w:fill="DEEAF6"/>
        </w:rPr>
        <w:t xml:space="preserve"> </w:t>
      </w:r>
      <w:r>
        <w:rPr>
          <w:color w:val="000000"/>
          <w:shd w:val="clear" w:color="auto" w:fill="DEEAF6"/>
        </w:rPr>
        <w:t>support</w:t>
      </w:r>
      <w:r>
        <w:rPr>
          <w:color w:val="000000"/>
          <w:spacing w:val="-3"/>
          <w:shd w:val="clear" w:color="auto" w:fill="DEEAF6"/>
        </w:rPr>
        <w:t xml:space="preserve"> </w:t>
      </w:r>
      <w:r>
        <w:rPr>
          <w:color w:val="000000"/>
          <w:shd w:val="clear" w:color="auto" w:fill="DEEAF6"/>
        </w:rPr>
        <w:t>pupils</w:t>
      </w:r>
      <w:r>
        <w:rPr>
          <w:color w:val="000000"/>
          <w:spacing w:val="-3"/>
          <w:shd w:val="clear" w:color="auto" w:fill="DEEAF6"/>
        </w:rPr>
        <w:t xml:space="preserve"> </w:t>
      </w:r>
      <w:r>
        <w:rPr>
          <w:color w:val="000000"/>
          <w:shd w:val="clear" w:color="auto" w:fill="DEEAF6"/>
        </w:rPr>
        <w:t>with</w:t>
      </w:r>
      <w:r>
        <w:rPr>
          <w:color w:val="000000"/>
          <w:spacing w:val="-3"/>
          <w:shd w:val="clear" w:color="auto" w:fill="DEEAF6"/>
        </w:rPr>
        <w:t xml:space="preserve"> </w:t>
      </w:r>
      <w:r>
        <w:rPr>
          <w:color w:val="000000"/>
          <w:spacing w:val="-2"/>
          <w:shd w:val="clear" w:color="auto" w:fill="DEEAF6"/>
        </w:rPr>
        <w:t>disabilities?</w:t>
      </w:r>
      <w:r>
        <w:rPr>
          <w:color w:val="000000"/>
          <w:shd w:val="clear" w:color="auto" w:fill="DEEAF6"/>
        </w:rPr>
        <w:tab/>
      </w:r>
    </w:p>
    <w:p w14:paraId="4E70072F" w14:textId="77777777" w:rsidR="00023FC0" w:rsidRDefault="00810E3A">
      <w:pPr>
        <w:pStyle w:val="BodyText"/>
        <w:spacing w:before="2"/>
        <w:rPr>
          <w:b/>
          <w:sz w:val="15"/>
        </w:rPr>
      </w:pPr>
      <w:r>
        <w:rPr>
          <w:b/>
          <w:noProof/>
          <w:sz w:val="15"/>
        </w:rPr>
        <w:drawing>
          <wp:anchor distT="0" distB="0" distL="0" distR="0" simplePos="0" relativeHeight="251658264" behindDoc="1" locked="0" layoutInCell="1" allowOverlap="1" wp14:anchorId="105C481B" wp14:editId="3F46E7CF">
            <wp:simplePos x="0" y="0"/>
            <wp:positionH relativeFrom="page">
              <wp:posOffset>3288029</wp:posOffset>
            </wp:positionH>
            <wp:positionV relativeFrom="paragraph">
              <wp:posOffset>132818</wp:posOffset>
            </wp:positionV>
            <wp:extent cx="791902" cy="808101"/>
            <wp:effectExtent l="0" t="0" r="0" b="0"/>
            <wp:wrapTopAndBottom/>
            <wp:docPr id="32" name="Image 32" descr="Disabled handicap symbol PNG transparent image download, size: 896x1080px"/>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Disabled handicap symbol PNG transparent image download, size: 896x1080px"/>
                    <pic:cNvPicPr/>
                  </pic:nvPicPr>
                  <pic:blipFill>
                    <a:blip r:embed="rId38" cstate="print"/>
                    <a:stretch>
                      <a:fillRect/>
                    </a:stretch>
                  </pic:blipFill>
                  <pic:spPr>
                    <a:xfrm>
                      <a:off x="0" y="0"/>
                      <a:ext cx="791902" cy="808101"/>
                    </a:xfrm>
                    <a:prstGeom prst="rect">
                      <a:avLst/>
                    </a:prstGeom>
                  </pic:spPr>
                </pic:pic>
              </a:graphicData>
            </a:graphic>
          </wp:anchor>
        </w:drawing>
      </w:r>
    </w:p>
    <w:p w14:paraId="3AD070F6" w14:textId="77777777" w:rsidR="00023FC0" w:rsidRDefault="00810E3A">
      <w:pPr>
        <w:pStyle w:val="BodyText"/>
        <w:spacing w:before="317"/>
        <w:ind w:left="937"/>
      </w:pPr>
      <w:r>
        <w:t>Equality</w:t>
      </w:r>
      <w:r>
        <w:rPr>
          <w:spacing w:val="-4"/>
        </w:rPr>
        <w:t xml:space="preserve"> </w:t>
      </w:r>
      <w:r>
        <w:t>Act</w:t>
      </w:r>
      <w:r>
        <w:rPr>
          <w:spacing w:val="-2"/>
        </w:rPr>
        <w:t xml:space="preserve"> </w:t>
      </w:r>
      <w:r>
        <w:rPr>
          <w:spacing w:val="-4"/>
        </w:rPr>
        <w:t>2010:</w:t>
      </w:r>
    </w:p>
    <w:p w14:paraId="698A73DE" w14:textId="77777777" w:rsidR="00023FC0" w:rsidRDefault="00810E3A">
      <w:pPr>
        <w:pStyle w:val="BodyText"/>
        <w:ind w:left="937"/>
      </w:pPr>
      <w:r>
        <w:t>The definition is set out in section 6 of the Equality Act 2010. It says you're disabled if: you have a physical</w:t>
      </w:r>
      <w:r>
        <w:rPr>
          <w:spacing w:val="-2"/>
        </w:rPr>
        <w:t xml:space="preserve"> </w:t>
      </w:r>
      <w:r>
        <w:t>or</w:t>
      </w:r>
      <w:r>
        <w:rPr>
          <w:spacing w:val="-4"/>
        </w:rPr>
        <w:t xml:space="preserve"> </w:t>
      </w:r>
      <w:r>
        <w:t>mental</w:t>
      </w:r>
      <w:r>
        <w:rPr>
          <w:spacing w:val="-4"/>
        </w:rPr>
        <w:t xml:space="preserve"> </w:t>
      </w:r>
      <w:r>
        <w:t>impairment.</w:t>
      </w:r>
      <w:r>
        <w:rPr>
          <w:spacing w:val="-5"/>
        </w:rPr>
        <w:t xml:space="preserve"> </w:t>
      </w:r>
      <w:proofErr w:type="gramStart"/>
      <w:r>
        <w:t>your</w:t>
      </w:r>
      <w:proofErr w:type="gramEnd"/>
      <w:r>
        <w:rPr>
          <w:spacing w:val="-4"/>
        </w:rPr>
        <w:t xml:space="preserve"> </w:t>
      </w:r>
      <w:r>
        <w:t>impairment</w:t>
      </w:r>
      <w:r>
        <w:rPr>
          <w:spacing w:val="-4"/>
        </w:rPr>
        <w:t xml:space="preserve"> </w:t>
      </w:r>
      <w:r>
        <w:t>has</w:t>
      </w:r>
      <w:r>
        <w:rPr>
          <w:spacing w:val="-3"/>
        </w:rPr>
        <w:t xml:space="preserve"> </w:t>
      </w:r>
      <w:r>
        <w:t>a</w:t>
      </w:r>
      <w:r>
        <w:rPr>
          <w:spacing w:val="-3"/>
        </w:rPr>
        <w:t xml:space="preserve"> </w:t>
      </w:r>
      <w:r>
        <w:t>substantial</w:t>
      </w:r>
      <w:r>
        <w:rPr>
          <w:spacing w:val="-2"/>
        </w:rPr>
        <w:t xml:space="preserve"> </w:t>
      </w:r>
      <w:r>
        <w:t>and</w:t>
      </w:r>
      <w:r>
        <w:rPr>
          <w:spacing w:val="-4"/>
        </w:rPr>
        <w:t xml:space="preserve"> </w:t>
      </w:r>
      <w:r>
        <w:t>long-term</w:t>
      </w:r>
      <w:r>
        <w:rPr>
          <w:spacing w:val="-4"/>
        </w:rPr>
        <w:t xml:space="preserve"> </w:t>
      </w:r>
      <w:r>
        <w:t>adverse</w:t>
      </w:r>
      <w:r>
        <w:rPr>
          <w:spacing w:val="-2"/>
        </w:rPr>
        <w:t xml:space="preserve"> </w:t>
      </w:r>
      <w:r>
        <w:t>effect</w:t>
      </w:r>
      <w:r>
        <w:rPr>
          <w:spacing w:val="-2"/>
        </w:rPr>
        <w:t xml:space="preserve"> </w:t>
      </w:r>
      <w:r>
        <w:t>on your ability to do normal day-to-day activities.</w:t>
      </w:r>
    </w:p>
    <w:p w14:paraId="7F8BF811" w14:textId="77777777" w:rsidR="00023FC0" w:rsidRDefault="00810E3A">
      <w:pPr>
        <w:pStyle w:val="BodyText"/>
        <w:spacing w:before="292"/>
        <w:ind w:left="937"/>
      </w:pPr>
      <w:r>
        <w:t>All children are included in all activities wherever possible we will work closely with parents and outside</w:t>
      </w:r>
      <w:r>
        <w:rPr>
          <w:spacing w:val="-2"/>
        </w:rPr>
        <w:t xml:space="preserve"> </w:t>
      </w:r>
      <w:r>
        <w:t>agencies</w:t>
      </w:r>
      <w:r>
        <w:rPr>
          <w:spacing w:val="-3"/>
        </w:rPr>
        <w:t xml:space="preserve"> </w:t>
      </w:r>
      <w:r>
        <w:t>to</w:t>
      </w:r>
      <w:r>
        <w:rPr>
          <w:spacing w:val="-4"/>
        </w:rPr>
        <w:t xml:space="preserve"> </w:t>
      </w:r>
      <w:r>
        <w:t>ensure</w:t>
      </w:r>
      <w:r>
        <w:rPr>
          <w:spacing w:val="-2"/>
        </w:rPr>
        <w:t xml:space="preserve"> </w:t>
      </w:r>
      <w:r>
        <w:t>our</w:t>
      </w:r>
      <w:r>
        <w:rPr>
          <w:spacing w:val="-3"/>
        </w:rPr>
        <w:t xml:space="preserve"> </w:t>
      </w:r>
      <w:r>
        <w:t>best</w:t>
      </w:r>
      <w:r>
        <w:rPr>
          <w:spacing w:val="-4"/>
        </w:rPr>
        <w:t xml:space="preserve"> </w:t>
      </w:r>
      <w:r>
        <w:t>endeavours.</w:t>
      </w:r>
      <w:r>
        <w:rPr>
          <w:spacing w:val="-6"/>
        </w:rPr>
        <w:t xml:space="preserve"> </w:t>
      </w:r>
      <w:r>
        <w:t>This</w:t>
      </w:r>
      <w:r>
        <w:rPr>
          <w:spacing w:val="-3"/>
        </w:rPr>
        <w:t xml:space="preserve"> </w:t>
      </w:r>
      <w:r>
        <w:t>may</w:t>
      </w:r>
      <w:r>
        <w:rPr>
          <w:spacing w:val="-3"/>
        </w:rPr>
        <w:t xml:space="preserve"> </w:t>
      </w:r>
      <w:r>
        <w:t>mean</w:t>
      </w:r>
      <w:r>
        <w:rPr>
          <w:spacing w:val="-4"/>
        </w:rPr>
        <w:t xml:space="preserve"> </w:t>
      </w:r>
      <w:r>
        <w:t>that</w:t>
      </w:r>
      <w:r>
        <w:rPr>
          <w:spacing w:val="-4"/>
        </w:rPr>
        <w:t xml:space="preserve"> </w:t>
      </w:r>
      <w:r>
        <w:t>some special</w:t>
      </w:r>
      <w:r>
        <w:rPr>
          <w:spacing w:val="-5"/>
        </w:rPr>
        <w:t xml:space="preserve"> </w:t>
      </w:r>
      <w:r>
        <w:t>arrangements and/or equipment will be put in place, or a risk assessment carried out beforehand.</w:t>
      </w:r>
    </w:p>
    <w:p w14:paraId="37B89E03" w14:textId="77777777" w:rsidR="00023FC0" w:rsidRDefault="00810E3A">
      <w:pPr>
        <w:pStyle w:val="BodyText"/>
        <w:spacing w:line="242" w:lineRule="auto"/>
        <w:ind w:left="937" w:right="191"/>
      </w:pPr>
      <w:r>
        <w:t>All</w:t>
      </w:r>
      <w:r>
        <w:rPr>
          <w:spacing w:val="-2"/>
        </w:rPr>
        <w:t xml:space="preserve"> </w:t>
      </w:r>
      <w:r>
        <w:t>school</w:t>
      </w:r>
      <w:r>
        <w:rPr>
          <w:spacing w:val="-5"/>
        </w:rPr>
        <w:t xml:space="preserve"> </w:t>
      </w:r>
      <w:r>
        <w:t>clubs</w:t>
      </w:r>
      <w:r>
        <w:rPr>
          <w:spacing w:val="-4"/>
        </w:rPr>
        <w:t xml:space="preserve"> </w:t>
      </w:r>
      <w:r>
        <w:t>and</w:t>
      </w:r>
      <w:r>
        <w:rPr>
          <w:spacing w:val="-2"/>
        </w:rPr>
        <w:t xml:space="preserve"> </w:t>
      </w:r>
      <w:r>
        <w:t>activities are</w:t>
      </w:r>
      <w:r>
        <w:rPr>
          <w:spacing w:val="-2"/>
        </w:rPr>
        <w:t xml:space="preserve"> </w:t>
      </w:r>
      <w:r>
        <w:t>made</w:t>
      </w:r>
      <w:r>
        <w:rPr>
          <w:spacing w:val="-2"/>
        </w:rPr>
        <w:t xml:space="preserve"> </w:t>
      </w:r>
      <w:r>
        <w:t>available</w:t>
      </w:r>
      <w:r>
        <w:rPr>
          <w:spacing w:val="-5"/>
        </w:rPr>
        <w:t xml:space="preserve"> </w:t>
      </w:r>
      <w:r>
        <w:t>to</w:t>
      </w:r>
      <w:r>
        <w:rPr>
          <w:spacing w:val="-2"/>
        </w:rPr>
        <w:t xml:space="preserve"> </w:t>
      </w:r>
      <w:r>
        <w:t>all</w:t>
      </w:r>
      <w:r>
        <w:rPr>
          <w:spacing w:val="-5"/>
        </w:rPr>
        <w:t xml:space="preserve"> </w:t>
      </w:r>
      <w:r>
        <w:t>pupils</w:t>
      </w:r>
      <w:r>
        <w:rPr>
          <w:spacing w:val="-3"/>
        </w:rPr>
        <w:t xml:space="preserve"> </w:t>
      </w:r>
      <w:r>
        <w:t>and</w:t>
      </w:r>
      <w:r>
        <w:rPr>
          <w:spacing w:val="-2"/>
        </w:rPr>
        <w:t xml:space="preserve"> </w:t>
      </w:r>
      <w:r>
        <w:t>suitable</w:t>
      </w:r>
      <w:r>
        <w:rPr>
          <w:spacing w:val="-7"/>
        </w:rPr>
        <w:t xml:space="preserve"> </w:t>
      </w:r>
      <w:r>
        <w:t>adjustments</w:t>
      </w:r>
      <w:r>
        <w:rPr>
          <w:spacing w:val="-4"/>
        </w:rPr>
        <w:t xml:space="preserve"> </w:t>
      </w:r>
      <w:r>
        <w:t>will</w:t>
      </w:r>
      <w:r>
        <w:rPr>
          <w:spacing w:val="-5"/>
        </w:rPr>
        <w:t xml:space="preserve"> </w:t>
      </w:r>
      <w:r>
        <w:t>be</w:t>
      </w:r>
      <w:r>
        <w:rPr>
          <w:spacing w:val="-2"/>
        </w:rPr>
        <w:t xml:space="preserve"> </w:t>
      </w:r>
      <w:r>
        <w:t>made to support all pupils.</w:t>
      </w:r>
    </w:p>
    <w:p w14:paraId="40929A0E" w14:textId="77777777" w:rsidR="00023FC0" w:rsidRDefault="00810E3A">
      <w:pPr>
        <w:pStyle w:val="BodyText"/>
        <w:spacing w:before="289"/>
        <w:ind w:left="937" w:right="1242"/>
      </w:pPr>
      <w:r>
        <w:t>Our</w:t>
      </w:r>
      <w:r>
        <w:rPr>
          <w:spacing w:val="-2"/>
        </w:rPr>
        <w:t xml:space="preserve"> </w:t>
      </w:r>
      <w:r>
        <w:t>school</w:t>
      </w:r>
      <w:r>
        <w:rPr>
          <w:spacing w:val="-5"/>
        </w:rPr>
        <w:t xml:space="preserve"> </w:t>
      </w:r>
      <w:r>
        <w:t>is</w:t>
      </w:r>
      <w:r>
        <w:rPr>
          <w:spacing w:val="-3"/>
        </w:rPr>
        <w:t xml:space="preserve"> </w:t>
      </w:r>
      <w:r>
        <w:t>always</w:t>
      </w:r>
      <w:r>
        <w:rPr>
          <w:spacing w:val="-4"/>
        </w:rPr>
        <w:t xml:space="preserve"> </w:t>
      </w:r>
      <w:r>
        <w:t>looking</w:t>
      </w:r>
      <w:r>
        <w:rPr>
          <w:spacing w:val="-3"/>
        </w:rPr>
        <w:t xml:space="preserve"> </w:t>
      </w:r>
      <w:r>
        <w:t>at</w:t>
      </w:r>
      <w:r>
        <w:rPr>
          <w:spacing w:val="-4"/>
        </w:rPr>
        <w:t xml:space="preserve"> </w:t>
      </w:r>
      <w:r>
        <w:t>ways</w:t>
      </w:r>
      <w:r>
        <w:rPr>
          <w:spacing w:val="-6"/>
        </w:rPr>
        <w:t xml:space="preserve"> </w:t>
      </w:r>
      <w:r>
        <w:t>to</w:t>
      </w:r>
      <w:r>
        <w:rPr>
          <w:spacing w:val="-5"/>
        </w:rPr>
        <w:t xml:space="preserve"> </w:t>
      </w:r>
      <w:r>
        <w:t>improve</w:t>
      </w:r>
      <w:r>
        <w:rPr>
          <w:spacing w:val="-4"/>
        </w:rPr>
        <w:t xml:space="preserve"> </w:t>
      </w:r>
      <w:r>
        <w:t>the</w:t>
      </w:r>
      <w:r>
        <w:rPr>
          <w:spacing w:val="-2"/>
        </w:rPr>
        <w:t xml:space="preserve"> </w:t>
      </w:r>
      <w:r>
        <w:t>school</w:t>
      </w:r>
      <w:r>
        <w:rPr>
          <w:spacing w:val="-2"/>
        </w:rPr>
        <w:t xml:space="preserve"> </w:t>
      </w:r>
      <w:r>
        <w:t>environment</w:t>
      </w:r>
      <w:r>
        <w:rPr>
          <w:spacing w:val="-4"/>
        </w:rPr>
        <w:t xml:space="preserve"> </w:t>
      </w:r>
      <w:r>
        <w:t>by</w:t>
      </w:r>
      <w:r>
        <w:rPr>
          <w:spacing w:val="-3"/>
        </w:rPr>
        <w:t xml:space="preserve"> </w:t>
      </w:r>
      <w:r>
        <w:t>making</w:t>
      </w:r>
      <w:r>
        <w:rPr>
          <w:spacing w:val="-3"/>
        </w:rPr>
        <w:t xml:space="preserve"> </w:t>
      </w:r>
      <w:r>
        <w:t>it more accessible to pupils, parents and visitors. This allows pupils to become more</w:t>
      </w:r>
    </w:p>
    <w:p w14:paraId="532CD111" w14:textId="77777777" w:rsidR="00023FC0" w:rsidRDefault="00810E3A">
      <w:pPr>
        <w:pStyle w:val="BodyText"/>
        <w:ind w:left="937"/>
      </w:pPr>
      <w:r>
        <w:t>independent.</w:t>
      </w:r>
      <w:r>
        <w:rPr>
          <w:spacing w:val="-1"/>
        </w:rPr>
        <w:t xml:space="preserve"> </w:t>
      </w:r>
      <w:r>
        <w:t>Our</w:t>
      </w:r>
      <w:r>
        <w:rPr>
          <w:spacing w:val="-2"/>
        </w:rPr>
        <w:t xml:space="preserve"> </w:t>
      </w:r>
      <w:r>
        <w:t>building</w:t>
      </w:r>
      <w:r>
        <w:rPr>
          <w:spacing w:val="-3"/>
        </w:rPr>
        <w:t xml:space="preserve"> </w:t>
      </w:r>
      <w:r>
        <w:t>is</w:t>
      </w:r>
      <w:r>
        <w:rPr>
          <w:spacing w:val="-3"/>
        </w:rPr>
        <w:t xml:space="preserve"> </w:t>
      </w:r>
      <w:r>
        <w:t>all</w:t>
      </w:r>
      <w:r>
        <w:rPr>
          <w:spacing w:val="-2"/>
        </w:rPr>
        <w:t xml:space="preserve"> </w:t>
      </w:r>
      <w:r>
        <w:t>at</w:t>
      </w:r>
      <w:r>
        <w:rPr>
          <w:spacing w:val="-4"/>
        </w:rPr>
        <w:t xml:space="preserve"> </w:t>
      </w:r>
      <w:r>
        <w:t>ground</w:t>
      </w:r>
      <w:r>
        <w:rPr>
          <w:spacing w:val="-4"/>
        </w:rPr>
        <w:t xml:space="preserve"> </w:t>
      </w:r>
      <w:r>
        <w:t>level</w:t>
      </w:r>
      <w:r>
        <w:rPr>
          <w:spacing w:val="-5"/>
        </w:rPr>
        <w:t xml:space="preserve"> </w:t>
      </w:r>
      <w:r>
        <w:t>and</w:t>
      </w:r>
      <w:r>
        <w:rPr>
          <w:spacing w:val="-4"/>
        </w:rPr>
        <w:t xml:space="preserve"> </w:t>
      </w:r>
      <w:r>
        <w:t>where</w:t>
      </w:r>
      <w:r>
        <w:rPr>
          <w:spacing w:val="-2"/>
        </w:rPr>
        <w:t xml:space="preserve"> </w:t>
      </w:r>
      <w:r>
        <w:t>external</w:t>
      </w:r>
      <w:r>
        <w:rPr>
          <w:spacing w:val="-2"/>
        </w:rPr>
        <w:t xml:space="preserve"> </w:t>
      </w:r>
      <w:r>
        <w:t>advisors</w:t>
      </w:r>
      <w:r>
        <w:rPr>
          <w:spacing w:val="-3"/>
        </w:rPr>
        <w:t xml:space="preserve"> </w:t>
      </w:r>
      <w:r>
        <w:t>recommend</w:t>
      </w:r>
      <w:r>
        <w:rPr>
          <w:spacing w:val="-4"/>
        </w:rPr>
        <w:t xml:space="preserve"> </w:t>
      </w:r>
      <w:r>
        <w:t>the</w:t>
      </w:r>
      <w:r>
        <w:rPr>
          <w:spacing w:val="-4"/>
        </w:rPr>
        <w:t xml:space="preserve"> </w:t>
      </w:r>
      <w:r>
        <w:t>use</w:t>
      </w:r>
      <w:r>
        <w:rPr>
          <w:spacing w:val="-5"/>
        </w:rPr>
        <w:t xml:space="preserve"> </w:t>
      </w:r>
      <w:r>
        <w:t xml:space="preserve">of equipment or facilities which the school does not have, we will purchase it using the notional SEN </w:t>
      </w:r>
      <w:proofErr w:type="gramStart"/>
      <w:r>
        <w:t>funding, or</w:t>
      </w:r>
      <w:proofErr w:type="gramEnd"/>
      <w:r>
        <w:t xml:space="preserve"> seek it by loan. For highly specialist communication equipment the school will seek the advice of the KCC Communication and Assistive Technology Team.</w:t>
      </w:r>
    </w:p>
    <w:p w14:paraId="795D6C0A" w14:textId="6209A115" w:rsidR="00023FC0" w:rsidRDefault="00810E3A">
      <w:pPr>
        <w:pStyle w:val="BodyText"/>
        <w:spacing w:before="293"/>
        <w:ind w:left="937"/>
      </w:pPr>
      <w:r>
        <w:t>Please</w:t>
      </w:r>
      <w:r>
        <w:rPr>
          <w:spacing w:val="-3"/>
        </w:rPr>
        <w:t xml:space="preserve"> </w:t>
      </w:r>
      <w:r>
        <w:t>see</w:t>
      </w:r>
      <w:r>
        <w:rPr>
          <w:spacing w:val="-3"/>
        </w:rPr>
        <w:t xml:space="preserve"> </w:t>
      </w:r>
      <w:r>
        <w:t>our</w:t>
      </w:r>
      <w:r>
        <w:rPr>
          <w:spacing w:val="-2"/>
        </w:rPr>
        <w:t xml:space="preserve"> </w:t>
      </w:r>
      <w:r>
        <w:t>school’s</w:t>
      </w:r>
      <w:r>
        <w:rPr>
          <w:spacing w:val="-4"/>
        </w:rPr>
        <w:t xml:space="preserve"> </w:t>
      </w:r>
      <w:r>
        <w:t>Accessibility</w:t>
      </w:r>
      <w:r>
        <w:rPr>
          <w:spacing w:val="-3"/>
        </w:rPr>
        <w:t xml:space="preserve"> </w:t>
      </w:r>
      <w:r>
        <w:rPr>
          <w:spacing w:val="-4"/>
        </w:rPr>
        <w:t>Plan</w:t>
      </w:r>
    </w:p>
    <w:p w14:paraId="6A3ED67E" w14:textId="77777777" w:rsidR="00023FC0" w:rsidRDefault="00810E3A">
      <w:pPr>
        <w:pStyle w:val="BodyText"/>
        <w:spacing w:before="145"/>
        <w:rPr>
          <w:sz w:val="20"/>
        </w:rPr>
      </w:pPr>
      <w:r>
        <w:rPr>
          <w:noProof/>
          <w:sz w:val="20"/>
        </w:rPr>
        <mc:AlternateContent>
          <mc:Choice Requires="wps">
            <w:drawing>
              <wp:anchor distT="0" distB="0" distL="0" distR="0" simplePos="0" relativeHeight="251658265" behindDoc="1" locked="0" layoutInCell="1" allowOverlap="1" wp14:anchorId="1E37CC4A" wp14:editId="5DA4EF6C">
                <wp:simplePos x="0" y="0"/>
                <wp:positionH relativeFrom="page">
                  <wp:posOffset>666292</wp:posOffset>
                </wp:positionH>
                <wp:positionV relativeFrom="paragraph">
                  <wp:posOffset>262681</wp:posOffset>
                </wp:positionV>
                <wp:extent cx="6226810" cy="434340"/>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6810" cy="434340"/>
                        </a:xfrm>
                        <a:prstGeom prst="rect">
                          <a:avLst/>
                        </a:prstGeom>
                        <a:solidFill>
                          <a:srgbClr val="DEEAF6"/>
                        </a:solidFill>
                      </wps:spPr>
                      <wps:txbx>
                        <w:txbxContent>
                          <w:p w14:paraId="41BECB27" w14:textId="77777777" w:rsidR="00023FC0" w:rsidRDefault="00810E3A">
                            <w:pPr>
                              <w:ind w:left="28"/>
                              <w:rPr>
                                <w:b/>
                                <w:color w:val="000000"/>
                                <w:sz w:val="28"/>
                              </w:rPr>
                            </w:pPr>
                            <w:bookmarkStart w:id="16" w:name="_bookmark13"/>
                            <w:bookmarkEnd w:id="16"/>
                            <w:r>
                              <w:rPr>
                                <w:b/>
                                <w:color w:val="000000"/>
                                <w:sz w:val="28"/>
                              </w:rPr>
                              <w:t xml:space="preserve">14. How will the school support my child’s mental health and emotional and social </w:t>
                            </w:r>
                            <w:r>
                              <w:rPr>
                                <w:b/>
                                <w:color w:val="000000"/>
                                <w:spacing w:val="-2"/>
                                <w:sz w:val="28"/>
                              </w:rPr>
                              <w:t>development?</w:t>
                            </w:r>
                          </w:p>
                        </w:txbxContent>
                      </wps:txbx>
                      <wps:bodyPr wrap="square" lIns="0" tIns="0" rIns="0" bIns="0" rtlCol="0">
                        <a:noAutofit/>
                      </wps:bodyPr>
                    </wps:wsp>
                  </a:graphicData>
                </a:graphic>
              </wp:anchor>
            </w:drawing>
          </mc:Choice>
          <mc:Fallback>
            <w:pict>
              <v:shape w14:anchorId="1E37CC4A" id="Textbox 33" o:spid="_x0000_s1030" type="#_x0000_t202" style="position:absolute;margin-left:52.45pt;margin-top:20.7pt;width:490.3pt;height:34.2pt;z-index:-25165821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iJtgEAAFYDAAAOAAAAZHJzL2Uyb0RvYy54bWysU9tqGzEQfS/0H4Te67XdYsLidUjiuBRC&#10;W0j7AVqtZItqNeqM7F3/fUeKL6F9K8EgjzSjo3POzC5vx96Lg0FyEBo5m0ylMEFD58K2kT9/bD7c&#10;SEFJhU55CKaRR0PydvX+3XKItZnDDnxnUDBIoHqIjdylFOuqIr0zvaIJRBM4aQF7lXiL26pDNTB6&#10;76v5dLqoBsAuImhDxKfrl6RcFXxrjU7frCWThG8kc0tlxbK2ea1WS1VvUcWd0yca6j9Y9MoFfvQC&#10;tVZJiT26f6B6pxEIbJpo6Cuw1mlTNLCa2fQvNc87FU3RwuZQvNhEbwervx6e43cUabyHkRtYRFB8&#10;Av2L2JtqiFSfarKnVBNXZ6GjxT7/swTBF9nb48VPMyah+XAxny9uZpzSnPv0kX/F8Op6OyKlzwZ6&#10;kYNGIverMFCHJ0r5fVWfS/JjBN51G+d92eC2ffAoDop7u358vNsscjv5yquyIuCFc2afxnYUrmM2&#10;uTSftNAdWf/AI9BI+r1XaKTwXwJ7nOflHOA5aM8BJv8AZaoymQB3+wTWFdJX3JOD3LxC7DRoeTpe&#10;70vV9XNY/QEAAP//AwBQSwMEFAAGAAgAAAAhAFp+WlXeAAAACwEAAA8AAABkcnMvZG93bnJldi54&#10;bWxMj99KwzAUxu8F3yEcwTuXdHTS1aZDRJkiDJ17gKw5tmXJSWmyLr696ZXenY/z4/tTbaI1bMLR&#10;944kZAsBDKlxuqdWwuHr5a4A5oMirYwjlPCDHjb19VWlSu0u9InTPrQsmZAvlYQuhKHk3DcdWuUX&#10;bkBKv283WhWSHFuuR3VJ5tbwpRD33KqeUkKnBnzqsDntzzblTh+UvZqYb3et69+2y+fDezxJeXsT&#10;Hx+ABYzhD4a5fqoOdep0dGfSnpmkRb5OqIQ8y4HNgChWK2DH+VoXwOuK/99Q/wIAAP//AwBQSwEC&#10;LQAUAAYACAAAACEAtoM4kv4AAADhAQAAEwAAAAAAAAAAAAAAAAAAAAAAW0NvbnRlbnRfVHlwZXNd&#10;LnhtbFBLAQItABQABgAIAAAAIQA4/SH/1gAAAJQBAAALAAAAAAAAAAAAAAAAAC8BAABfcmVscy8u&#10;cmVsc1BLAQItABQABgAIAAAAIQDc7+iJtgEAAFYDAAAOAAAAAAAAAAAAAAAAAC4CAABkcnMvZTJv&#10;RG9jLnhtbFBLAQItABQABgAIAAAAIQBaflpV3gAAAAsBAAAPAAAAAAAAAAAAAAAAABAEAABkcnMv&#10;ZG93bnJldi54bWxQSwUGAAAAAAQABADzAAAAGwUAAAAA&#10;" fillcolor="#deeaf6" stroked="f">
                <v:textbox inset="0,0,0,0">
                  <w:txbxContent>
                    <w:p w14:paraId="41BECB27" w14:textId="77777777" w:rsidR="00023FC0" w:rsidRDefault="00810E3A">
                      <w:pPr>
                        <w:ind w:left="28"/>
                        <w:rPr>
                          <w:b/>
                          <w:color w:val="000000"/>
                          <w:sz w:val="28"/>
                        </w:rPr>
                      </w:pPr>
                      <w:bookmarkStart w:id="17" w:name="_bookmark13"/>
                      <w:bookmarkEnd w:id="17"/>
                      <w:r>
                        <w:rPr>
                          <w:b/>
                          <w:color w:val="000000"/>
                          <w:sz w:val="28"/>
                        </w:rPr>
                        <w:t xml:space="preserve">14. How will the school support my child’s mental health and emotional and social </w:t>
                      </w:r>
                      <w:r>
                        <w:rPr>
                          <w:b/>
                          <w:color w:val="000000"/>
                          <w:spacing w:val="-2"/>
                          <w:sz w:val="28"/>
                        </w:rPr>
                        <w:t>development?</w:t>
                      </w:r>
                    </w:p>
                  </w:txbxContent>
                </v:textbox>
                <w10:wrap type="topAndBottom" anchorx="page"/>
              </v:shape>
            </w:pict>
          </mc:Fallback>
        </mc:AlternateContent>
      </w:r>
    </w:p>
    <w:p w14:paraId="07B79E68" w14:textId="77777777" w:rsidR="00023FC0" w:rsidRDefault="00810E3A">
      <w:pPr>
        <w:pStyle w:val="BodyText"/>
        <w:spacing w:before="119" w:line="278" w:lineRule="auto"/>
        <w:ind w:left="937"/>
      </w:pPr>
      <w:r>
        <w:t>We</w:t>
      </w:r>
      <w:r>
        <w:rPr>
          <w:spacing w:val="40"/>
        </w:rPr>
        <w:t xml:space="preserve"> </w:t>
      </w:r>
      <w:r>
        <w:t>provide</w:t>
      </w:r>
      <w:r>
        <w:rPr>
          <w:spacing w:val="40"/>
        </w:rPr>
        <w:t xml:space="preserve"> </w:t>
      </w:r>
      <w:r>
        <w:t>support</w:t>
      </w:r>
      <w:r>
        <w:rPr>
          <w:spacing w:val="40"/>
        </w:rPr>
        <w:t xml:space="preserve"> </w:t>
      </w:r>
      <w:r>
        <w:t>for</w:t>
      </w:r>
      <w:r>
        <w:rPr>
          <w:spacing w:val="40"/>
        </w:rPr>
        <w:t xml:space="preserve"> </w:t>
      </w:r>
      <w:r>
        <w:t>children</w:t>
      </w:r>
      <w:r>
        <w:rPr>
          <w:spacing w:val="40"/>
        </w:rPr>
        <w:t xml:space="preserve"> </w:t>
      </w:r>
      <w:r>
        <w:t>to</w:t>
      </w:r>
      <w:r>
        <w:rPr>
          <w:spacing w:val="40"/>
        </w:rPr>
        <w:t xml:space="preserve"> </w:t>
      </w:r>
      <w:r>
        <w:t>progress</w:t>
      </w:r>
      <w:r>
        <w:rPr>
          <w:spacing w:val="40"/>
        </w:rPr>
        <w:t xml:space="preserve"> </w:t>
      </w:r>
      <w:r>
        <w:t>in</w:t>
      </w:r>
      <w:r>
        <w:rPr>
          <w:spacing w:val="40"/>
        </w:rPr>
        <w:t xml:space="preserve"> </w:t>
      </w:r>
      <w:r>
        <w:t>their</w:t>
      </w:r>
      <w:r>
        <w:rPr>
          <w:spacing w:val="40"/>
        </w:rPr>
        <w:t xml:space="preserve"> </w:t>
      </w:r>
      <w:r>
        <w:t>emotional</w:t>
      </w:r>
      <w:r>
        <w:rPr>
          <w:spacing w:val="40"/>
        </w:rPr>
        <w:t xml:space="preserve"> </w:t>
      </w:r>
      <w:r>
        <w:t>and</w:t>
      </w:r>
      <w:r>
        <w:rPr>
          <w:spacing w:val="40"/>
        </w:rPr>
        <w:t xml:space="preserve"> </w:t>
      </w:r>
      <w:r>
        <w:t>social</w:t>
      </w:r>
      <w:r>
        <w:rPr>
          <w:spacing w:val="40"/>
        </w:rPr>
        <w:t xml:space="preserve"> </w:t>
      </w:r>
      <w:r>
        <w:t>development</w:t>
      </w:r>
      <w:r>
        <w:rPr>
          <w:spacing w:val="40"/>
        </w:rPr>
        <w:t xml:space="preserve"> </w:t>
      </w:r>
      <w:r>
        <w:t>in</w:t>
      </w:r>
      <w:r>
        <w:rPr>
          <w:spacing w:val="40"/>
        </w:rPr>
        <w:t xml:space="preserve"> </w:t>
      </w:r>
      <w:r>
        <w:t>the following ways:</w:t>
      </w:r>
    </w:p>
    <w:p w14:paraId="27DC0A76" w14:textId="77777777" w:rsidR="00023FC0" w:rsidRDefault="00023FC0">
      <w:pPr>
        <w:pStyle w:val="ListParagraph"/>
        <w:rPr>
          <w:sz w:val="24"/>
        </w:rPr>
        <w:sectPr w:rsidR="00023FC0">
          <w:pgSz w:w="11900" w:h="16850"/>
          <w:pgMar w:top="1560" w:right="850" w:bottom="820" w:left="141" w:header="7" w:footer="627" w:gutter="0"/>
          <w:cols w:space="720"/>
        </w:sectPr>
      </w:pPr>
    </w:p>
    <w:p w14:paraId="3F8A173A" w14:textId="77777777" w:rsidR="00023FC0" w:rsidRDefault="00810E3A">
      <w:pPr>
        <w:pStyle w:val="ListParagraph"/>
        <w:numPr>
          <w:ilvl w:val="1"/>
          <w:numId w:val="5"/>
        </w:numPr>
        <w:tabs>
          <w:tab w:val="left" w:pos="2665"/>
        </w:tabs>
        <w:spacing w:before="41" w:line="276" w:lineRule="auto"/>
        <w:ind w:right="218" w:hanging="161"/>
        <w:jc w:val="both"/>
        <w:rPr>
          <w:sz w:val="24"/>
        </w:rPr>
      </w:pPr>
      <w:r>
        <w:rPr>
          <w:sz w:val="24"/>
        </w:rPr>
        <w:lastRenderedPageBreak/>
        <w:t>We</w:t>
      </w:r>
      <w:r>
        <w:rPr>
          <w:spacing w:val="-7"/>
          <w:sz w:val="24"/>
        </w:rPr>
        <w:t xml:space="preserve"> </w:t>
      </w:r>
      <w:r>
        <w:rPr>
          <w:sz w:val="24"/>
        </w:rPr>
        <w:t>provide</w:t>
      </w:r>
      <w:r>
        <w:rPr>
          <w:spacing w:val="-7"/>
          <w:sz w:val="24"/>
        </w:rPr>
        <w:t xml:space="preserve"> </w:t>
      </w:r>
      <w:r>
        <w:rPr>
          <w:sz w:val="24"/>
        </w:rPr>
        <w:t>extra</w:t>
      </w:r>
      <w:r>
        <w:rPr>
          <w:spacing w:val="-7"/>
          <w:sz w:val="24"/>
        </w:rPr>
        <w:t xml:space="preserve"> </w:t>
      </w:r>
      <w:r>
        <w:rPr>
          <w:sz w:val="24"/>
        </w:rPr>
        <w:t>pastoral</w:t>
      </w:r>
      <w:r>
        <w:rPr>
          <w:spacing w:val="-6"/>
          <w:sz w:val="24"/>
        </w:rPr>
        <w:t xml:space="preserve"> </w:t>
      </w:r>
      <w:r>
        <w:rPr>
          <w:sz w:val="24"/>
        </w:rPr>
        <w:t>support</w:t>
      </w:r>
      <w:r>
        <w:rPr>
          <w:spacing w:val="-9"/>
          <w:sz w:val="24"/>
        </w:rPr>
        <w:t xml:space="preserve"> </w:t>
      </w:r>
      <w:r>
        <w:rPr>
          <w:sz w:val="24"/>
        </w:rPr>
        <w:t>for</w:t>
      </w:r>
      <w:r>
        <w:rPr>
          <w:spacing w:val="-7"/>
          <w:sz w:val="24"/>
        </w:rPr>
        <w:t xml:space="preserve"> </w:t>
      </w:r>
      <w:r>
        <w:rPr>
          <w:sz w:val="24"/>
        </w:rPr>
        <w:t>listening</w:t>
      </w:r>
      <w:r>
        <w:rPr>
          <w:spacing w:val="-8"/>
          <w:sz w:val="24"/>
        </w:rPr>
        <w:t xml:space="preserve"> </w:t>
      </w:r>
      <w:r>
        <w:rPr>
          <w:sz w:val="24"/>
        </w:rPr>
        <w:t>to</w:t>
      </w:r>
      <w:r>
        <w:rPr>
          <w:spacing w:val="-7"/>
          <w:sz w:val="24"/>
        </w:rPr>
        <w:t xml:space="preserve"> </w:t>
      </w:r>
      <w:r>
        <w:rPr>
          <w:sz w:val="24"/>
        </w:rPr>
        <w:t>the</w:t>
      </w:r>
      <w:r>
        <w:rPr>
          <w:spacing w:val="-7"/>
          <w:sz w:val="24"/>
        </w:rPr>
        <w:t xml:space="preserve"> </w:t>
      </w:r>
      <w:r>
        <w:rPr>
          <w:sz w:val="24"/>
        </w:rPr>
        <w:t>views</w:t>
      </w:r>
      <w:r>
        <w:rPr>
          <w:spacing w:val="-8"/>
          <w:sz w:val="24"/>
        </w:rPr>
        <w:t xml:space="preserve"> </w:t>
      </w:r>
      <w:r>
        <w:rPr>
          <w:sz w:val="24"/>
        </w:rPr>
        <w:t>of</w:t>
      </w:r>
      <w:r>
        <w:rPr>
          <w:spacing w:val="-6"/>
          <w:sz w:val="24"/>
        </w:rPr>
        <w:t xml:space="preserve"> </w:t>
      </w:r>
      <w:r>
        <w:rPr>
          <w:sz w:val="24"/>
        </w:rPr>
        <w:t>pupils</w:t>
      </w:r>
      <w:r>
        <w:rPr>
          <w:spacing w:val="-10"/>
          <w:sz w:val="24"/>
        </w:rPr>
        <w:t xml:space="preserve"> </w:t>
      </w:r>
      <w:r>
        <w:rPr>
          <w:sz w:val="24"/>
        </w:rPr>
        <w:t>with</w:t>
      </w:r>
      <w:r>
        <w:rPr>
          <w:spacing w:val="-9"/>
          <w:sz w:val="24"/>
        </w:rPr>
        <w:t xml:space="preserve"> </w:t>
      </w:r>
      <w:r>
        <w:rPr>
          <w:sz w:val="24"/>
        </w:rPr>
        <w:t>SEND</w:t>
      </w:r>
      <w:r>
        <w:rPr>
          <w:spacing w:val="-7"/>
          <w:sz w:val="24"/>
        </w:rPr>
        <w:t xml:space="preserve"> </w:t>
      </w:r>
      <w:r>
        <w:rPr>
          <w:sz w:val="24"/>
        </w:rPr>
        <w:t>by completing pupil voice questionnaires and always listening to their views through informal discussions in whole class, group and individually.</w:t>
      </w:r>
    </w:p>
    <w:p w14:paraId="2FA9D50D" w14:textId="77777777" w:rsidR="00023FC0" w:rsidRDefault="00810E3A">
      <w:pPr>
        <w:pStyle w:val="ListParagraph"/>
        <w:numPr>
          <w:ilvl w:val="1"/>
          <w:numId w:val="5"/>
        </w:numPr>
        <w:tabs>
          <w:tab w:val="left" w:pos="2665"/>
        </w:tabs>
        <w:spacing w:line="276" w:lineRule="auto"/>
        <w:ind w:right="227" w:hanging="161"/>
        <w:jc w:val="both"/>
        <w:rPr>
          <w:sz w:val="24"/>
        </w:rPr>
      </w:pPr>
      <w:r>
        <w:rPr>
          <w:sz w:val="24"/>
        </w:rPr>
        <w:t xml:space="preserve">At our school we run a range of interventions to support pupils with social skills, </w:t>
      </w:r>
      <w:proofErr w:type="spellStart"/>
      <w:r>
        <w:rPr>
          <w:sz w:val="24"/>
        </w:rPr>
        <w:t>behaviour</w:t>
      </w:r>
      <w:proofErr w:type="spellEnd"/>
      <w:r>
        <w:rPr>
          <w:sz w:val="24"/>
        </w:rPr>
        <w:t xml:space="preserve"> management and emotional wellbeing:</w:t>
      </w:r>
    </w:p>
    <w:p w14:paraId="215F2A6B" w14:textId="77777777" w:rsidR="00023FC0" w:rsidRDefault="00810E3A">
      <w:pPr>
        <w:pStyle w:val="ListParagraph"/>
        <w:numPr>
          <w:ilvl w:val="2"/>
          <w:numId w:val="5"/>
        </w:numPr>
        <w:tabs>
          <w:tab w:val="left" w:pos="3075"/>
        </w:tabs>
        <w:spacing w:before="122"/>
        <w:ind w:left="3075" w:hanging="360"/>
        <w:rPr>
          <w:sz w:val="24"/>
        </w:rPr>
      </w:pPr>
      <w:r>
        <w:rPr>
          <w:sz w:val="24"/>
        </w:rPr>
        <w:t>Time</w:t>
      </w:r>
      <w:r>
        <w:rPr>
          <w:spacing w:val="-6"/>
          <w:sz w:val="24"/>
        </w:rPr>
        <w:t xml:space="preserve"> </w:t>
      </w:r>
      <w:r>
        <w:rPr>
          <w:sz w:val="24"/>
        </w:rPr>
        <w:t>with</w:t>
      </w:r>
      <w:r>
        <w:rPr>
          <w:spacing w:val="-1"/>
          <w:sz w:val="24"/>
        </w:rPr>
        <w:t xml:space="preserve"> </w:t>
      </w:r>
      <w:r>
        <w:rPr>
          <w:sz w:val="24"/>
        </w:rPr>
        <w:t>our</w:t>
      </w:r>
      <w:r>
        <w:rPr>
          <w:spacing w:val="-2"/>
          <w:sz w:val="24"/>
        </w:rPr>
        <w:t xml:space="preserve"> </w:t>
      </w:r>
      <w:r>
        <w:rPr>
          <w:sz w:val="24"/>
        </w:rPr>
        <w:t>nurture</w:t>
      </w:r>
      <w:r>
        <w:rPr>
          <w:spacing w:val="-1"/>
          <w:sz w:val="24"/>
        </w:rPr>
        <w:t xml:space="preserve"> </w:t>
      </w:r>
      <w:r>
        <w:rPr>
          <w:spacing w:val="-4"/>
          <w:sz w:val="24"/>
        </w:rPr>
        <w:t>lead</w:t>
      </w:r>
    </w:p>
    <w:p w14:paraId="05154388" w14:textId="37519643" w:rsidR="00023FC0" w:rsidRDefault="00810E3A">
      <w:pPr>
        <w:pStyle w:val="ListParagraph"/>
        <w:numPr>
          <w:ilvl w:val="2"/>
          <w:numId w:val="5"/>
        </w:numPr>
        <w:tabs>
          <w:tab w:val="left" w:pos="3075"/>
        </w:tabs>
        <w:ind w:left="3075" w:hanging="360"/>
        <w:rPr>
          <w:sz w:val="24"/>
        </w:rPr>
      </w:pPr>
      <w:r>
        <w:rPr>
          <w:sz w:val="24"/>
        </w:rPr>
        <w:t>Daily</w:t>
      </w:r>
      <w:r>
        <w:rPr>
          <w:spacing w:val="-1"/>
          <w:sz w:val="24"/>
        </w:rPr>
        <w:t xml:space="preserve"> </w:t>
      </w:r>
      <w:r>
        <w:rPr>
          <w:sz w:val="24"/>
        </w:rPr>
        <w:t>Check</w:t>
      </w:r>
      <w:r>
        <w:rPr>
          <w:spacing w:val="-1"/>
          <w:sz w:val="24"/>
        </w:rPr>
        <w:t xml:space="preserve"> </w:t>
      </w:r>
      <w:r>
        <w:rPr>
          <w:spacing w:val="-5"/>
          <w:sz w:val="24"/>
        </w:rPr>
        <w:t>Ins</w:t>
      </w:r>
      <w:r w:rsidR="00EC7112">
        <w:rPr>
          <w:spacing w:val="-5"/>
          <w:sz w:val="24"/>
        </w:rPr>
        <w:t xml:space="preserve"> or ‘Walk and Talks’</w:t>
      </w:r>
    </w:p>
    <w:p w14:paraId="1BCC76E6" w14:textId="77777777" w:rsidR="00023FC0" w:rsidRDefault="00810E3A">
      <w:pPr>
        <w:pStyle w:val="ListParagraph"/>
        <w:numPr>
          <w:ilvl w:val="2"/>
          <w:numId w:val="5"/>
        </w:numPr>
        <w:tabs>
          <w:tab w:val="left" w:pos="3075"/>
        </w:tabs>
        <w:spacing w:before="121"/>
        <w:ind w:left="3075" w:hanging="360"/>
        <w:rPr>
          <w:sz w:val="24"/>
        </w:rPr>
      </w:pPr>
      <w:r>
        <w:rPr>
          <w:sz w:val="24"/>
        </w:rPr>
        <w:t>Time</w:t>
      </w:r>
      <w:r>
        <w:rPr>
          <w:spacing w:val="-4"/>
          <w:sz w:val="24"/>
        </w:rPr>
        <w:t xml:space="preserve"> </w:t>
      </w:r>
      <w:r>
        <w:rPr>
          <w:sz w:val="24"/>
        </w:rPr>
        <w:t>with</w:t>
      </w:r>
      <w:r>
        <w:rPr>
          <w:spacing w:val="-1"/>
          <w:sz w:val="24"/>
        </w:rPr>
        <w:t xml:space="preserve"> </w:t>
      </w:r>
      <w:r>
        <w:rPr>
          <w:sz w:val="24"/>
        </w:rPr>
        <w:t>specific</w:t>
      </w:r>
      <w:r>
        <w:rPr>
          <w:spacing w:val="-3"/>
          <w:sz w:val="24"/>
        </w:rPr>
        <w:t xml:space="preserve"> </w:t>
      </w:r>
      <w:r>
        <w:rPr>
          <w:sz w:val="24"/>
        </w:rPr>
        <w:t>adults</w:t>
      </w:r>
      <w:r>
        <w:rPr>
          <w:spacing w:val="-7"/>
          <w:sz w:val="24"/>
        </w:rPr>
        <w:t xml:space="preserve"> </w:t>
      </w:r>
      <w:r>
        <w:rPr>
          <w:sz w:val="24"/>
        </w:rPr>
        <w:t>within</w:t>
      </w:r>
      <w:r>
        <w:rPr>
          <w:spacing w:val="-3"/>
          <w:sz w:val="24"/>
        </w:rPr>
        <w:t xml:space="preserve"> </w:t>
      </w:r>
      <w:r>
        <w:rPr>
          <w:sz w:val="24"/>
        </w:rPr>
        <w:t>the</w:t>
      </w:r>
      <w:r>
        <w:rPr>
          <w:spacing w:val="-1"/>
          <w:sz w:val="24"/>
        </w:rPr>
        <w:t xml:space="preserve"> </w:t>
      </w:r>
      <w:r>
        <w:rPr>
          <w:spacing w:val="-2"/>
          <w:sz w:val="24"/>
        </w:rPr>
        <w:t>school</w:t>
      </w:r>
    </w:p>
    <w:p w14:paraId="0DFA1BC4" w14:textId="77777777" w:rsidR="00023FC0" w:rsidRDefault="00810E3A">
      <w:pPr>
        <w:pStyle w:val="ListParagraph"/>
        <w:numPr>
          <w:ilvl w:val="2"/>
          <w:numId w:val="5"/>
        </w:numPr>
        <w:tabs>
          <w:tab w:val="left" w:pos="3075"/>
        </w:tabs>
        <w:spacing w:before="119"/>
        <w:ind w:left="3075" w:hanging="360"/>
        <w:rPr>
          <w:sz w:val="24"/>
        </w:rPr>
      </w:pPr>
      <w:r>
        <w:rPr>
          <w:sz w:val="24"/>
        </w:rPr>
        <w:t>Friendship</w:t>
      </w:r>
      <w:r>
        <w:rPr>
          <w:spacing w:val="-5"/>
          <w:sz w:val="24"/>
        </w:rPr>
        <w:t xml:space="preserve"> </w:t>
      </w:r>
      <w:proofErr w:type="spellStart"/>
      <w:r>
        <w:rPr>
          <w:spacing w:val="-2"/>
          <w:sz w:val="24"/>
        </w:rPr>
        <w:t>Programmes</w:t>
      </w:r>
      <w:proofErr w:type="spellEnd"/>
    </w:p>
    <w:p w14:paraId="4F07E93F" w14:textId="77777777" w:rsidR="00023FC0" w:rsidRDefault="00810E3A">
      <w:pPr>
        <w:pStyle w:val="ListParagraph"/>
        <w:numPr>
          <w:ilvl w:val="2"/>
          <w:numId w:val="5"/>
        </w:numPr>
        <w:tabs>
          <w:tab w:val="left" w:pos="3075"/>
        </w:tabs>
        <w:spacing w:before="122" w:line="271" w:lineRule="auto"/>
        <w:ind w:left="3075" w:right="227"/>
        <w:rPr>
          <w:sz w:val="24"/>
        </w:rPr>
      </w:pPr>
      <w:r>
        <w:rPr>
          <w:sz w:val="24"/>
        </w:rPr>
        <w:t xml:space="preserve">We use the Boxall Profile to plan and provide strategies and </w:t>
      </w:r>
      <w:proofErr w:type="spellStart"/>
      <w:r>
        <w:rPr>
          <w:sz w:val="24"/>
        </w:rPr>
        <w:t>programmes</w:t>
      </w:r>
      <w:proofErr w:type="spellEnd"/>
      <w:r>
        <w:rPr>
          <w:spacing w:val="-1"/>
          <w:sz w:val="24"/>
        </w:rPr>
        <w:t xml:space="preserve"> </w:t>
      </w:r>
      <w:r>
        <w:rPr>
          <w:sz w:val="24"/>
        </w:rPr>
        <w:t>at a class, group or individual level.</w:t>
      </w:r>
    </w:p>
    <w:p w14:paraId="7D8BF4D1" w14:textId="77777777" w:rsidR="00023FC0" w:rsidRDefault="00810E3A">
      <w:pPr>
        <w:pStyle w:val="ListParagraph"/>
        <w:numPr>
          <w:ilvl w:val="1"/>
          <w:numId w:val="5"/>
        </w:numPr>
        <w:tabs>
          <w:tab w:val="left" w:pos="2525"/>
          <w:tab w:val="left" w:pos="2663"/>
        </w:tabs>
        <w:spacing w:before="129" w:line="374" w:lineRule="auto"/>
        <w:ind w:left="2525" w:right="3515" w:hanging="22"/>
        <w:rPr>
          <w:sz w:val="24"/>
        </w:rPr>
      </w:pPr>
      <w:r>
        <w:rPr>
          <w:sz w:val="24"/>
        </w:rPr>
        <w:t>We</w:t>
      </w:r>
      <w:r>
        <w:rPr>
          <w:spacing w:val="-7"/>
          <w:sz w:val="24"/>
        </w:rPr>
        <w:t xml:space="preserve"> </w:t>
      </w:r>
      <w:r>
        <w:rPr>
          <w:sz w:val="24"/>
        </w:rPr>
        <w:t>have</w:t>
      </w:r>
      <w:r>
        <w:rPr>
          <w:spacing w:val="-9"/>
          <w:sz w:val="24"/>
        </w:rPr>
        <w:t xml:space="preserve"> </w:t>
      </w:r>
      <w:r>
        <w:rPr>
          <w:sz w:val="24"/>
        </w:rPr>
        <w:t>a</w:t>
      </w:r>
      <w:r>
        <w:rPr>
          <w:spacing w:val="-6"/>
          <w:sz w:val="24"/>
        </w:rPr>
        <w:t xml:space="preserve"> </w:t>
      </w:r>
      <w:r>
        <w:rPr>
          <w:sz w:val="24"/>
        </w:rPr>
        <w:t>‘zero</w:t>
      </w:r>
      <w:r>
        <w:rPr>
          <w:spacing w:val="-8"/>
          <w:sz w:val="24"/>
        </w:rPr>
        <w:t xml:space="preserve"> </w:t>
      </w:r>
      <w:r>
        <w:rPr>
          <w:sz w:val="24"/>
        </w:rPr>
        <w:t>tolerance’</w:t>
      </w:r>
      <w:r>
        <w:rPr>
          <w:spacing w:val="-7"/>
          <w:sz w:val="24"/>
        </w:rPr>
        <w:t xml:space="preserve"> </w:t>
      </w:r>
      <w:r>
        <w:rPr>
          <w:sz w:val="24"/>
        </w:rPr>
        <w:t>approach</w:t>
      </w:r>
      <w:r>
        <w:rPr>
          <w:spacing w:val="-9"/>
          <w:sz w:val="24"/>
        </w:rPr>
        <w:t xml:space="preserve"> </w:t>
      </w:r>
      <w:r>
        <w:rPr>
          <w:sz w:val="24"/>
        </w:rPr>
        <w:t>to</w:t>
      </w:r>
      <w:r>
        <w:rPr>
          <w:spacing w:val="-7"/>
          <w:sz w:val="24"/>
        </w:rPr>
        <w:t xml:space="preserve"> </w:t>
      </w:r>
      <w:r>
        <w:rPr>
          <w:sz w:val="24"/>
        </w:rPr>
        <w:t>bullying. Our school ethos:</w:t>
      </w:r>
    </w:p>
    <w:p w14:paraId="7D3BFB72" w14:textId="77777777" w:rsidR="00023FC0" w:rsidRDefault="00810E3A">
      <w:pPr>
        <w:pStyle w:val="BodyText"/>
        <w:ind w:left="2355" w:right="238"/>
      </w:pPr>
      <w:r>
        <w:t xml:space="preserve">Our school community </w:t>
      </w:r>
      <w:proofErr w:type="spellStart"/>
      <w:r>
        <w:t>recognises</w:t>
      </w:r>
      <w:proofErr w:type="spellEnd"/>
      <w:r>
        <w:t xml:space="preserve"> that all forms of bullying, especially if left unaddressed,</w:t>
      </w:r>
      <w:r>
        <w:rPr>
          <w:spacing w:val="-3"/>
        </w:rPr>
        <w:t xml:space="preserve"> </w:t>
      </w:r>
      <w:r>
        <w:t>can</w:t>
      </w:r>
      <w:r>
        <w:rPr>
          <w:spacing w:val="-4"/>
        </w:rPr>
        <w:t xml:space="preserve"> </w:t>
      </w:r>
      <w:r>
        <w:t>have</w:t>
      </w:r>
      <w:r>
        <w:rPr>
          <w:spacing w:val="-5"/>
        </w:rPr>
        <w:t xml:space="preserve"> </w:t>
      </w:r>
      <w:r>
        <w:t>a</w:t>
      </w:r>
      <w:r>
        <w:rPr>
          <w:spacing w:val="-5"/>
        </w:rPr>
        <w:t xml:space="preserve"> </w:t>
      </w:r>
      <w:r>
        <w:t>devastating</w:t>
      </w:r>
      <w:r>
        <w:rPr>
          <w:spacing w:val="-3"/>
        </w:rPr>
        <w:t xml:space="preserve"> </w:t>
      </w:r>
      <w:r>
        <w:t>effect</w:t>
      </w:r>
      <w:r>
        <w:rPr>
          <w:spacing w:val="-4"/>
        </w:rPr>
        <w:t xml:space="preserve"> </w:t>
      </w:r>
      <w:r>
        <w:t>on</w:t>
      </w:r>
      <w:r>
        <w:rPr>
          <w:spacing w:val="-2"/>
        </w:rPr>
        <w:t xml:space="preserve"> </w:t>
      </w:r>
      <w:r>
        <w:t>individuals;</w:t>
      </w:r>
      <w:r>
        <w:rPr>
          <w:spacing w:val="-2"/>
        </w:rPr>
        <w:t xml:space="preserve"> </w:t>
      </w:r>
      <w:r>
        <w:t>it</w:t>
      </w:r>
      <w:r>
        <w:rPr>
          <w:spacing w:val="-2"/>
        </w:rPr>
        <w:t xml:space="preserve"> </w:t>
      </w:r>
      <w:r>
        <w:t>can</w:t>
      </w:r>
      <w:r>
        <w:rPr>
          <w:spacing w:val="-4"/>
        </w:rPr>
        <w:t xml:space="preserve"> </w:t>
      </w:r>
      <w:r>
        <w:t>create</w:t>
      </w:r>
      <w:r>
        <w:rPr>
          <w:spacing w:val="-5"/>
        </w:rPr>
        <w:t xml:space="preserve"> </w:t>
      </w:r>
      <w:r>
        <w:t>a</w:t>
      </w:r>
      <w:r>
        <w:rPr>
          <w:spacing w:val="-5"/>
        </w:rPr>
        <w:t xml:space="preserve"> </w:t>
      </w:r>
      <w:r>
        <w:t>barrier</w:t>
      </w:r>
      <w:r>
        <w:rPr>
          <w:spacing w:val="-5"/>
        </w:rPr>
        <w:t xml:space="preserve"> </w:t>
      </w:r>
      <w:r>
        <w:t>to learning and have serious consequences for mental wellbeing.</w:t>
      </w:r>
    </w:p>
    <w:p w14:paraId="012A38A2" w14:textId="77777777" w:rsidR="00023FC0" w:rsidRDefault="00810E3A">
      <w:pPr>
        <w:pStyle w:val="BodyText"/>
        <w:spacing w:before="121"/>
        <w:ind w:left="2355" w:right="238"/>
      </w:pPr>
      <w:r>
        <w:t>By effectively preventing and tackling bullying our school can help to create a safe and</w:t>
      </w:r>
      <w:r>
        <w:rPr>
          <w:spacing w:val="-4"/>
        </w:rPr>
        <w:t xml:space="preserve"> </w:t>
      </w:r>
      <w:r>
        <w:t>disciplined</w:t>
      </w:r>
      <w:r>
        <w:rPr>
          <w:spacing w:val="-4"/>
        </w:rPr>
        <w:t xml:space="preserve"> </w:t>
      </w:r>
      <w:r>
        <w:t>environment,</w:t>
      </w:r>
      <w:r>
        <w:rPr>
          <w:spacing w:val="-5"/>
        </w:rPr>
        <w:t xml:space="preserve"> </w:t>
      </w:r>
      <w:r>
        <w:t>where</w:t>
      </w:r>
      <w:r>
        <w:rPr>
          <w:spacing w:val="-5"/>
        </w:rPr>
        <w:t xml:space="preserve"> </w:t>
      </w:r>
      <w:r>
        <w:t>pupils</w:t>
      </w:r>
      <w:r>
        <w:rPr>
          <w:spacing w:val="-4"/>
        </w:rPr>
        <w:t xml:space="preserve"> </w:t>
      </w:r>
      <w:r>
        <w:t>are</w:t>
      </w:r>
      <w:r>
        <w:rPr>
          <w:spacing w:val="-3"/>
        </w:rPr>
        <w:t xml:space="preserve"> </w:t>
      </w:r>
      <w:r>
        <w:t>able</w:t>
      </w:r>
      <w:r>
        <w:rPr>
          <w:spacing w:val="-3"/>
        </w:rPr>
        <w:t xml:space="preserve"> </w:t>
      </w:r>
      <w:r>
        <w:t>to</w:t>
      </w:r>
      <w:r>
        <w:rPr>
          <w:spacing w:val="-5"/>
        </w:rPr>
        <w:t xml:space="preserve"> </w:t>
      </w:r>
      <w:r>
        <w:t>learn</w:t>
      </w:r>
      <w:r>
        <w:rPr>
          <w:spacing w:val="-3"/>
        </w:rPr>
        <w:t xml:space="preserve"> </w:t>
      </w:r>
      <w:r>
        <w:t>and</w:t>
      </w:r>
      <w:r>
        <w:rPr>
          <w:spacing w:val="-4"/>
        </w:rPr>
        <w:t xml:space="preserve"> </w:t>
      </w:r>
      <w:r>
        <w:t>fulfil</w:t>
      </w:r>
      <w:r>
        <w:rPr>
          <w:spacing w:val="-5"/>
        </w:rPr>
        <w:t xml:space="preserve"> </w:t>
      </w:r>
      <w:r>
        <w:t>their</w:t>
      </w:r>
      <w:r>
        <w:rPr>
          <w:spacing w:val="-4"/>
        </w:rPr>
        <w:t xml:space="preserve"> </w:t>
      </w:r>
      <w:r>
        <w:t>potential.</w:t>
      </w:r>
    </w:p>
    <w:p w14:paraId="4BCB47D6" w14:textId="550D0215" w:rsidR="00023FC0" w:rsidRDefault="00810E3A">
      <w:pPr>
        <w:pStyle w:val="BodyText"/>
        <w:spacing w:before="119" w:line="338" w:lineRule="auto"/>
        <w:ind w:left="2355" w:right="3027"/>
      </w:pPr>
      <w:r>
        <w:t>Please see our school Anti Bullying Policy</w:t>
      </w:r>
      <w:r w:rsidR="0080084E">
        <w:t xml:space="preserve"> </w:t>
      </w:r>
    </w:p>
    <w:p w14:paraId="508FC44B" w14:textId="77777777" w:rsidR="00023FC0" w:rsidRDefault="00023FC0">
      <w:pPr>
        <w:pStyle w:val="BodyText"/>
        <w:spacing w:before="119"/>
      </w:pPr>
    </w:p>
    <w:p w14:paraId="366A5799" w14:textId="77777777" w:rsidR="00023FC0" w:rsidRDefault="00810E3A">
      <w:pPr>
        <w:pStyle w:val="BodyText"/>
        <w:spacing w:before="1"/>
        <w:ind w:left="1107"/>
      </w:pPr>
      <w:r>
        <w:t>If</w:t>
      </w:r>
      <w:r>
        <w:rPr>
          <w:spacing w:val="-4"/>
        </w:rPr>
        <w:t xml:space="preserve"> </w:t>
      </w:r>
      <w:r>
        <w:t>you</w:t>
      </w:r>
      <w:r>
        <w:rPr>
          <w:spacing w:val="-2"/>
        </w:rPr>
        <w:t xml:space="preserve"> </w:t>
      </w:r>
      <w:r>
        <w:t>are</w:t>
      </w:r>
      <w:r>
        <w:rPr>
          <w:spacing w:val="-1"/>
        </w:rPr>
        <w:t xml:space="preserve"> </w:t>
      </w:r>
      <w:r>
        <w:t>concerned</w:t>
      </w:r>
      <w:r>
        <w:rPr>
          <w:spacing w:val="-4"/>
        </w:rPr>
        <w:t xml:space="preserve"> </w:t>
      </w:r>
      <w:r>
        <w:t>about</w:t>
      </w:r>
      <w:r>
        <w:rPr>
          <w:spacing w:val="-1"/>
        </w:rPr>
        <w:t xml:space="preserve"> </w:t>
      </w:r>
      <w:r>
        <w:t>your</w:t>
      </w:r>
      <w:r>
        <w:rPr>
          <w:spacing w:val="-2"/>
        </w:rPr>
        <w:t xml:space="preserve"> </w:t>
      </w:r>
      <w:r>
        <w:t>child’s</w:t>
      </w:r>
      <w:r>
        <w:rPr>
          <w:spacing w:val="-3"/>
        </w:rPr>
        <w:t xml:space="preserve"> </w:t>
      </w:r>
      <w:r>
        <w:t>emotional</w:t>
      </w:r>
      <w:r>
        <w:rPr>
          <w:spacing w:val="-4"/>
        </w:rPr>
        <w:t xml:space="preserve"> </w:t>
      </w:r>
      <w:r>
        <w:t>wellbeing,</w:t>
      </w:r>
      <w:r>
        <w:rPr>
          <w:spacing w:val="-5"/>
        </w:rPr>
        <w:t xml:space="preserve"> </w:t>
      </w:r>
      <w:r>
        <w:t>please</w:t>
      </w:r>
      <w:r>
        <w:rPr>
          <w:spacing w:val="-4"/>
        </w:rPr>
        <w:t xml:space="preserve"> </w:t>
      </w:r>
      <w:r>
        <w:t>speak</w:t>
      </w:r>
      <w:r>
        <w:rPr>
          <w:spacing w:val="-6"/>
        </w:rPr>
        <w:t xml:space="preserve"> </w:t>
      </w:r>
      <w:r>
        <w:t>to</w:t>
      </w:r>
      <w:r>
        <w:rPr>
          <w:spacing w:val="-1"/>
        </w:rPr>
        <w:t xml:space="preserve"> </w:t>
      </w:r>
      <w:r>
        <w:t>their</w:t>
      </w:r>
      <w:r>
        <w:rPr>
          <w:spacing w:val="-4"/>
        </w:rPr>
        <w:t xml:space="preserve"> </w:t>
      </w:r>
      <w:r>
        <w:t>class</w:t>
      </w:r>
      <w:r>
        <w:rPr>
          <w:spacing w:val="-3"/>
        </w:rPr>
        <w:t xml:space="preserve"> </w:t>
      </w:r>
      <w:r>
        <w:t>teacher</w:t>
      </w:r>
      <w:r>
        <w:rPr>
          <w:spacing w:val="-1"/>
        </w:rPr>
        <w:t xml:space="preserve"> </w:t>
      </w:r>
      <w:r>
        <w:rPr>
          <w:spacing w:val="-5"/>
        </w:rPr>
        <w:t>or</w:t>
      </w:r>
    </w:p>
    <w:p w14:paraId="28AF6711" w14:textId="77777777" w:rsidR="00023FC0" w:rsidRDefault="00810E3A">
      <w:pPr>
        <w:pStyle w:val="BodyText"/>
        <w:spacing w:before="43"/>
        <w:ind w:left="1107"/>
      </w:pPr>
      <w:r>
        <w:t>the</w:t>
      </w:r>
      <w:r>
        <w:rPr>
          <w:spacing w:val="-2"/>
        </w:rPr>
        <w:t xml:space="preserve"> SENCO.</w:t>
      </w:r>
    </w:p>
    <w:p w14:paraId="6C11D2E3" w14:textId="77777777" w:rsidR="00023FC0" w:rsidRDefault="00810E3A">
      <w:pPr>
        <w:pStyle w:val="BodyText"/>
        <w:spacing w:before="8"/>
        <w:rPr>
          <w:sz w:val="11"/>
        </w:rPr>
      </w:pPr>
      <w:r>
        <w:rPr>
          <w:noProof/>
          <w:sz w:val="11"/>
        </w:rPr>
        <mc:AlternateContent>
          <mc:Choice Requires="wps">
            <w:drawing>
              <wp:anchor distT="0" distB="0" distL="0" distR="0" simplePos="0" relativeHeight="251658266" behindDoc="1" locked="0" layoutInCell="1" allowOverlap="1" wp14:anchorId="1B81F973" wp14:editId="644B63E0">
                <wp:simplePos x="0" y="0"/>
                <wp:positionH relativeFrom="page">
                  <wp:posOffset>666292</wp:posOffset>
                </wp:positionH>
                <wp:positionV relativeFrom="paragraph">
                  <wp:posOffset>105736</wp:posOffset>
                </wp:positionV>
                <wp:extent cx="6226810" cy="434340"/>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6810" cy="434340"/>
                        </a:xfrm>
                        <a:prstGeom prst="rect">
                          <a:avLst/>
                        </a:prstGeom>
                        <a:solidFill>
                          <a:srgbClr val="DEEAF6"/>
                        </a:solidFill>
                      </wps:spPr>
                      <wps:txbx>
                        <w:txbxContent>
                          <w:p w14:paraId="25078163" w14:textId="77777777" w:rsidR="00023FC0" w:rsidRDefault="00810E3A">
                            <w:pPr>
                              <w:ind w:left="28"/>
                              <w:rPr>
                                <w:b/>
                                <w:color w:val="000000"/>
                                <w:sz w:val="28"/>
                              </w:rPr>
                            </w:pPr>
                            <w:bookmarkStart w:id="18" w:name="_bookmark14"/>
                            <w:bookmarkEnd w:id="18"/>
                            <w:r>
                              <w:rPr>
                                <w:b/>
                                <w:color w:val="000000"/>
                                <w:sz w:val="28"/>
                              </w:rPr>
                              <w:t>15. What support is in place for looked-after and previously looked-after children</w:t>
                            </w:r>
                            <w:r>
                              <w:rPr>
                                <w:b/>
                                <w:color w:val="000000"/>
                                <w:spacing w:val="80"/>
                                <w:sz w:val="28"/>
                              </w:rPr>
                              <w:t xml:space="preserve"> </w:t>
                            </w:r>
                            <w:r>
                              <w:rPr>
                                <w:b/>
                                <w:color w:val="000000"/>
                                <w:sz w:val="28"/>
                              </w:rPr>
                              <w:t>with SEND?</w:t>
                            </w:r>
                          </w:p>
                        </w:txbxContent>
                      </wps:txbx>
                      <wps:bodyPr wrap="square" lIns="0" tIns="0" rIns="0" bIns="0" rtlCol="0">
                        <a:noAutofit/>
                      </wps:bodyPr>
                    </wps:wsp>
                  </a:graphicData>
                </a:graphic>
              </wp:anchor>
            </w:drawing>
          </mc:Choice>
          <mc:Fallback>
            <w:pict>
              <v:shape w14:anchorId="1B81F973" id="Textbox 34" o:spid="_x0000_s1031" type="#_x0000_t202" style="position:absolute;margin-left:52.45pt;margin-top:8.35pt;width:490.3pt;height:34.2pt;z-index:-25165821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0T4twEAAFYDAAAOAAAAZHJzL2Uyb0RvYy54bWysU9tuEzEQfUfiHyy/k00CRNUqm6o0DUKq&#10;oFLhA7xeO7HwesyMk938PWM3lwreEIrkjD3j43POzC5vx96Lg0FyEBo5m0ylMEFD58K2kT++b97d&#10;SEFJhU55CKaRR0PydvX2zXKItZnDDnxnUDBIoHqIjdylFOuqIr0zvaIJRBM4aQF7lXiL26pDNTB6&#10;76v5dLqoBsAuImhDxKfrl6RcFXxrjU7frCWThG8kc0tlxbK2ea1WS1VvUcWd0yca6h9Y9MoFfvQC&#10;tVZJiT26v6B6pxEIbJpo6Cuw1mlTNLCa2fQPNc87FU3RwuZQvNhE/w9Wfz08xycUafwEIzewiKD4&#10;CPonsTfVEKk+1WRPqSauzkJHi33+ZwmCL7K3x4ufZkxC8+FiPl/czDilOffhPf+K4dX1dkRKnw30&#10;IgeNRO5XYaAOj5Ty+6o+l+THCLzrNs77ssFte+9RHBT3dv3wcLdZ5HbylVdlRcAL58w+je0oXNfI&#10;j7k0n7TQHVn/wCPQSPq1V2ik8F8Ce5zn5RzgOWjPASZ/D2WqMpkAd/sE1hXSV9yTg9y8Quw0aHk6&#10;Xu9L1fVzWP0GAAD//wMAUEsDBBQABgAIAAAAIQAeiFrb3gAAAAoBAAAPAAAAZHJzL2Rvd25yZXYu&#10;eG1sTI/fSsMwFMbvBd8hHME7l3Sss+uaDhFliiA69wBZE9uy5KQ0WRff3rMrvTsf58f3p9okZ9lk&#10;xtB7lJDNBDCDjdc9thL2X893BbAQFWplPRoJPybApr6+qlSp/Rk/zbSLLSMTDKWS0MU4lJyHpjNO&#10;hZkfDNLv249ORZJjy/WozmTuLJ8LseRO9UgJnRrMY2ea4+7kKHf6wOzFpsX2vfX963b+tH9LRylv&#10;b9LDGlg0Kf7BcKlP1aGmTgd/Qh2YJS0WK0LpWN4DuwCiyHNgBwlFngGvK/5/Qv0LAAD//wMAUEsB&#10;Ai0AFAAGAAgAAAAhALaDOJL+AAAA4QEAABMAAAAAAAAAAAAAAAAAAAAAAFtDb250ZW50X1R5cGVz&#10;XS54bWxQSwECLQAUAAYACAAAACEAOP0h/9YAAACUAQAACwAAAAAAAAAAAAAAAAAvAQAAX3JlbHMv&#10;LnJlbHNQSwECLQAUAAYACAAAACEAmzdE+LcBAABWAwAADgAAAAAAAAAAAAAAAAAuAgAAZHJzL2Uy&#10;b0RvYy54bWxQSwECLQAUAAYACAAAACEAHoha294AAAAKAQAADwAAAAAAAAAAAAAAAAARBAAAZHJz&#10;L2Rvd25yZXYueG1sUEsFBgAAAAAEAAQA8wAAABwFAAAAAA==&#10;" fillcolor="#deeaf6" stroked="f">
                <v:textbox inset="0,0,0,0">
                  <w:txbxContent>
                    <w:p w14:paraId="25078163" w14:textId="77777777" w:rsidR="00023FC0" w:rsidRDefault="00810E3A">
                      <w:pPr>
                        <w:ind w:left="28"/>
                        <w:rPr>
                          <w:b/>
                          <w:color w:val="000000"/>
                          <w:sz w:val="28"/>
                        </w:rPr>
                      </w:pPr>
                      <w:bookmarkStart w:id="19" w:name="_bookmark14"/>
                      <w:bookmarkEnd w:id="19"/>
                      <w:r>
                        <w:rPr>
                          <w:b/>
                          <w:color w:val="000000"/>
                          <w:sz w:val="28"/>
                        </w:rPr>
                        <w:t>15. What support is in place for looked-after and previously looked-after children</w:t>
                      </w:r>
                      <w:r>
                        <w:rPr>
                          <w:b/>
                          <w:color w:val="000000"/>
                          <w:spacing w:val="80"/>
                          <w:sz w:val="28"/>
                        </w:rPr>
                        <w:t xml:space="preserve"> </w:t>
                      </w:r>
                      <w:r>
                        <w:rPr>
                          <w:b/>
                          <w:color w:val="000000"/>
                          <w:sz w:val="28"/>
                        </w:rPr>
                        <w:t>with SEND?</w:t>
                      </w:r>
                    </w:p>
                  </w:txbxContent>
                </v:textbox>
                <w10:wrap type="topAndBottom" anchorx="page"/>
              </v:shape>
            </w:pict>
          </mc:Fallback>
        </mc:AlternateContent>
      </w:r>
      <w:r>
        <w:rPr>
          <w:noProof/>
          <w:sz w:val="11"/>
        </w:rPr>
        <w:drawing>
          <wp:anchor distT="0" distB="0" distL="0" distR="0" simplePos="0" relativeHeight="251658267" behindDoc="1" locked="0" layoutInCell="1" allowOverlap="1" wp14:anchorId="3B4383EF" wp14:editId="28292F75">
            <wp:simplePos x="0" y="0"/>
            <wp:positionH relativeFrom="page">
              <wp:posOffset>3308280</wp:posOffset>
            </wp:positionH>
            <wp:positionV relativeFrom="paragraph">
              <wp:posOffset>826400</wp:posOffset>
            </wp:positionV>
            <wp:extent cx="715251" cy="651510"/>
            <wp:effectExtent l="0" t="0" r="0" b="0"/>
            <wp:wrapTopAndBottom/>
            <wp:docPr id="35" name="Image 35" descr="Child protection sign Royalty Free Vector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Child protection sign Royalty Free Vector Image"/>
                    <pic:cNvPicPr/>
                  </pic:nvPicPr>
                  <pic:blipFill>
                    <a:blip r:embed="rId39" cstate="print"/>
                    <a:stretch>
                      <a:fillRect/>
                    </a:stretch>
                  </pic:blipFill>
                  <pic:spPr>
                    <a:xfrm>
                      <a:off x="0" y="0"/>
                      <a:ext cx="715251" cy="651510"/>
                    </a:xfrm>
                    <a:prstGeom prst="rect">
                      <a:avLst/>
                    </a:prstGeom>
                  </pic:spPr>
                </pic:pic>
              </a:graphicData>
            </a:graphic>
          </wp:anchor>
        </w:drawing>
      </w:r>
    </w:p>
    <w:p w14:paraId="02D434E5" w14:textId="77777777" w:rsidR="00023FC0" w:rsidRDefault="00023FC0">
      <w:pPr>
        <w:pStyle w:val="BodyText"/>
        <w:spacing w:before="182"/>
        <w:rPr>
          <w:sz w:val="20"/>
        </w:rPr>
      </w:pPr>
    </w:p>
    <w:p w14:paraId="21FDF45C" w14:textId="77777777" w:rsidR="00023FC0" w:rsidRDefault="00023FC0">
      <w:pPr>
        <w:pStyle w:val="BodyText"/>
        <w:spacing w:before="63"/>
      </w:pPr>
    </w:p>
    <w:p w14:paraId="2694259F" w14:textId="77777777" w:rsidR="00023FC0" w:rsidRDefault="00810E3A">
      <w:pPr>
        <w:pStyle w:val="BodyText"/>
        <w:ind w:left="937"/>
        <w:jc w:val="both"/>
      </w:pPr>
      <w:r>
        <w:t>Jo</w:t>
      </w:r>
      <w:r>
        <w:rPr>
          <w:spacing w:val="-5"/>
        </w:rPr>
        <w:t xml:space="preserve"> </w:t>
      </w:r>
      <w:proofErr w:type="spellStart"/>
      <w:r>
        <w:t>Hygate</w:t>
      </w:r>
      <w:proofErr w:type="spellEnd"/>
      <w:r>
        <w:rPr>
          <w:spacing w:val="-1"/>
        </w:rPr>
        <w:t xml:space="preserve"> </w:t>
      </w:r>
      <w:r>
        <w:t>is</w:t>
      </w:r>
      <w:r>
        <w:rPr>
          <w:spacing w:val="-6"/>
        </w:rPr>
        <w:t xml:space="preserve"> </w:t>
      </w:r>
      <w:r>
        <w:t>the</w:t>
      </w:r>
      <w:r>
        <w:rPr>
          <w:spacing w:val="-4"/>
        </w:rPr>
        <w:t xml:space="preserve"> </w:t>
      </w:r>
      <w:r>
        <w:t>designated</w:t>
      </w:r>
      <w:r>
        <w:rPr>
          <w:spacing w:val="-4"/>
        </w:rPr>
        <w:t xml:space="preserve"> </w:t>
      </w:r>
      <w:r>
        <w:t>teacher</w:t>
      </w:r>
      <w:r>
        <w:rPr>
          <w:spacing w:val="-4"/>
        </w:rPr>
        <w:t xml:space="preserve"> </w:t>
      </w:r>
      <w:r>
        <w:t>for</w:t>
      </w:r>
      <w:r>
        <w:rPr>
          <w:spacing w:val="-3"/>
        </w:rPr>
        <w:t xml:space="preserve"> </w:t>
      </w:r>
      <w:r>
        <w:t>looked-after</w:t>
      </w:r>
      <w:r>
        <w:rPr>
          <w:spacing w:val="-2"/>
        </w:rPr>
        <w:t xml:space="preserve"> </w:t>
      </w:r>
      <w:r>
        <w:t>children</w:t>
      </w:r>
      <w:r>
        <w:rPr>
          <w:spacing w:val="-5"/>
        </w:rPr>
        <w:t xml:space="preserve"> </w:t>
      </w:r>
      <w:r>
        <w:t>and</w:t>
      </w:r>
      <w:r>
        <w:rPr>
          <w:spacing w:val="-4"/>
        </w:rPr>
        <w:t xml:space="preserve"> </w:t>
      </w:r>
      <w:r>
        <w:t>previously</w:t>
      </w:r>
      <w:r>
        <w:rPr>
          <w:spacing w:val="-4"/>
        </w:rPr>
        <w:t xml:space="preserve"> </w:t>
      </w:r>
      <w:r>
        <w:t>looked-after</w:t>
      </w:r>
      <w:r>
        <w:rPr>
          <w:spacing w:val="-2"/>
        </w:rPr>
        <w:t xml:space="preserve"> children.</w:t>
      </w:r>
    </w:p>
    <w:p w14:paraId="1C741816" w14:textId="74740236" w:rsidR="00023FC0" w:rsidRDefault="00810E3A">
      <w:pPr>
        <w:pStyle w:val="BodyText"/>
        <w:spacing w:before="166" w:line="276" w:lineRule="auto"/>
        <w:ind w:left="937" w:right="222"/>
        <w:jc w:val="both"/>
      </w:pPr>
      <w:r>
        <w:t xml:space="preserve">Jo </w:t>
      </w:r>
      <w:proofErr w:type="spellStart"/>
      <w:r>
        <w:t>Hygate</w:t>
      </w:r>
      <w:proofErr w:type="spellEnd"/>
      <w:r>
        <w:t xml:space="preserve"> will work with Miss Cressey, our SENCO, to make sure that all teachers understand</w:t>
      </w:r>
      <w:r>
        <w:rPr>
          <w:spacing w:val="-14"/>
        </w:rPr>
        <w:t xml:space="preserve"> </w:t>
      </w:r>
      <w:r>
        <w:t>how</w:t>
      </w:r>
      <w:r>
        <w:rPr>
          <w:spacing w:val="-14"/>
        </w:rPr>
        <w:t xml:space="preserve"> </w:t>
      </w:r>
      <w:r>
        <w:t>a</w:t>
      </w:r>
      <w:r>
        <w:rPr>
          <w:spacing w:val="-13"/>
        </w:rPr>
        <w:t xml:space="preserve"> </w:t>
      </w:r>
      <w:r>
        <w:t>looked-after</w:t>
      </w:r>
      <w:r>
        <w:rPr>
          <w:spacing w:val="-14"/>
        </w:rPr>
        <w:t xml:space="preserve"> </w:t>
      </w:r>
      <w:r>
        <w:t>or</w:t>
      </w:r>
      <w:r>
        <w:rPr>
          <w:spacing w:val="-13"/>
        </w:rPr>
        <w:t xml:space="preserve"> </w:t>
      </w:r>
      <w:r>
        <w:t>previously</w:t>
      </w:r>
      <w:r>
        <w:rPr>
          <w:spacing w:val="-14"/>
        </w:rPr>
        <w:t xml:space="preserve"> </w:t>
      </w:r>
      <w:r>
        <w:t>looked-after</w:t>
      </w:r>
      <w:r>
        <w:rPr>
          <w:spacing w:val="-13"/>
        </w:rPr>
        <w:t xml:space="preserve"> </w:t>
      </w:r>
      <w:r>
        <w:t>pupil’s</w:t>
      </w:r>
      <w:r>
        <w:rPr>
          <w:spacing w:val="-14"/>
        </w:rPr>
        <w:t xml:space="preserve"> </w:t>
      </w:r>
      <w:r>
        <w:t>circumstances</w:t>
      </w:r>
      <w:r>
        <w:rPr>
          <w:spacing w:val="-14"/>
        </w:rPr>
        <w:t xml:space="preserve"> </w:t>
      </w:r>
      <w:r>
        <w:t>and</w:t>
      </w:r>
      <w:r>
        <w:rPr>
          <w:spacing w:val="-13"/>
        </w:rPr>
        <w:t xml:space="preserve"> </w:t>
      </w:r>
      <w:r>
        <w:t>their</w:t>
      </w:r>
      <w:r>
        <w:rPr>
          <w:spacing w:val="-14"/>
        </w:rPr>
        <w:t xml:space="preserve"> </w:t>
      </w:r>
      <w:r>
        <w:t>SEND</w:t>
      </w:r>
      <w:r>
        <w:rPr>
          <w:spacing w:val="-13"/>
        </w:rPr>
        <w:t xml:space="preserve"> </w:t>
      </w:r>
      <w:r>
        <w:t>might interact, and what the implications are for teaching and learning.</w:t>
      </w:r>
    </w:p>
    <w:p w14:paraId="2CCCB6DF" w14:textId="77777777" w:rsidR="00023FC0" w:rsidRDefault="00023FC0">
      <w:pPr>
        <w:pStyle w:val="BodyText"/>
        <w:spacing w:line="276" w:lineRule="auto"/>
        <w:jc w:val="both"/>
        <w:sectPr w:rsidR="00023FC0">
          <w:pgSz w:w="11900" w:h="16850"/>
          <w:pgMar w:top="1560" w:right="850" w:bottom="820" w:left="141" w:header="7" w:footer="627" w:gutter="0"/>
          <w:cols w:space="720"/>
        </w:sectPr>
      </w:pPr>
    </w:p>
    <w:p w14:paraId="4490494D" w14:textId="2B12CAEE" w:rsidR="00023FC0" w:rsidRDefault="00810E3A" w:rsidP="00503A13">
      <w:pPr>
        <w:pStyle w:val="BodyText"/>
        <w:spacing w:before="41" w:line="276" w:lineRule="auto"/>
        <w:ind w:left="937" w:right="224"/>
        <w:jc w:val="both"/>
      </w:pPr>
      <w:r>
        <w:lastRenderedPageBreak/>
        <w:t>Pupils who are looked-after or previously looked-after will be supported much in the same way as any</w:t>
      </w:r>
      <w:r>
        <w:rPr>
          <w:spacing w:val="-5"/>
        </w:rPr>
        <w:t xml:space="preserve"> </w:t>
      </w:r>
      <w:r>
        <w:t>other</w:t>
      </w:r>
      <w:r>
        <w:rPr>
          <w:spacing w:val="-6"/>
        </w:rPr>
        <w:t xml:space="preserve"> </w:t>
      </w:r>
      <w:r>
        <w:t>child</w:t>
      </w:r>
      <w:r>
        <w:rPr>
          <w:spacing w:val="-8"/>
        </w:rPr>
        <w:t xml:space="preserve"> </w:t>
      </w:r>
      <w:r>
        <w:t>who</w:t>
      </w:r>
      <w:r>
        <w:rPr>
          <w:spacing w:val="-8"/>
        </w:rPr>
        <w:t xml:space="preserve"> </w:t>
      </w:r>
      <w:r>
        <w:t>has</w:t>
      </w:r>
      <w:r>
        <w:rPr>
          <w:spacing w:val="-6"/>
        </w:rPr>
        <w:t xml:space="preserve"> </w:t>
      </w:r>
      <w:r>
        <w:t>SEND.</w:t>
      </w:r>
      <w:r>
        <w:rPr>
          <w:spacing w:val="-7"/>
        </w:rPr>
        <w:t xml:space="preserve"> </w:t>
      </w:r>
      <w:r>
        <w:t>However,</w:t>
      </w:r>
      <w:r>
        <w:rPr>
          <w:spacing w:val="-6"/>
        </w:rPr>
        <w:t xml:space="preserve"> </w:t>
      </w:r>
      <w:r>
        <w:t>looked-after</w:t>
      </w:r>
      <w:r>
        <w:rPr>
          <w:spacing w:val="-8"/>
        </w:rPr>
        <w:t xml:space="preserve"> </w:t>
      </w:r>
      <w:r>
        <w:t>pupils</w:t>
      </w:r>
      <w:r>
        <w:rPr>
          <w:spacing w:val="-7"/>
        </w:rPr>
        <w:t xml:space="preserve"> </w:t>
      </w:r>
      <w:r>
        <w:t>will</w:t>
      </w:r>
      <w:r>
        <w:rPr>
          <w:spacing w:val="-6"/>
        </w:rPr>
        <w:t xml:space="preserve"> </w:t>
      </w:r>
      <w:r>
        <w:t>also</w:t>
      </w:r>
      <w:r>
        <w:rPr>
          <w:spacing w:val="-6"/>
        </w:rPr>
        <w:t xml:space="preserve"> </w:t>
      </w:r>
      <w:r>
        <w:t>have</w:t>
      </w:r>
      <w:r>
        <w:rPr>
          <w:spacing w:val="-6"/>
        </w:rPr>
        <w:t xml:space="preserve"> </w:t>
      </w:r>
      <w:r>
        <w:t>a</w:t>
      </w:r>
      <w:r>
        <w:rPr>
          <w:spacing w:val="-6"/>
        </w:rPr>
        <w:t xml:space="preserve"> </w:t>
      </w:r>
      <w:r>
        <w:t>personal</w:t>
      </w:r>
      <w:r>
        <w:rPr>
          <w:spacing w:val="-6"/>
        </w:rPr>
        <w:t xml:space="preserve"> </w:t>
      </w:r>
      <w:r>
        <w:t>education</w:t>
      </w:r>
      <w:r>
        <w:rPr>
          <w:spacing w:val="-7"/>
        </w:rPr>
        <w:t xml:space="preserve"> </w:t>
      </w:r>
      <w:r>
        <w:t>plan (PEP). We will make sure that the PEP and any SEND support plans or EHC plans are consistent and complement one another.</w:t>
      </w:r>
    </w:p>
    <w:p w14:paraId="6E58E2F7" w14:textId="77777777" w:rsidR="00023FC0" w:rsidRDefault="00023FC0">
      <w:pPr>
        <w:pStyle w:val="BodyText"/>
        <w:rPr>
          <w:sz w:val="20"/>
        </w:rPr>
      </w:pPr>
    </w:p>
    <w:p w14:paraId="63080F52" w14:textId="77777777" w:rsidR="00023FC0" w:rsidRDefault="00810E3A">
      <w:pPr>
        <w:pStyle w:val="BodyText"/>
        <w:spacing w:before="65"/>
        <w:rPr>
          <w:sz w:val="20"/>
        </w:rPr>
      </w:pPr>
      <w:r>
        <w:rPr>
          <w:noProof/>
          <w:sz w:val="20"/>
        </w:rPr>
        <mc:AlternateContent>
          <mc:Choice Requires="wps">
            <w:drawing>
              <wp:anchor distT="0" distB="0" distL="0" distR="0" simplePos="0" relativeHeight="251658268" behindDoc="1" locked="0" layoutInCell="1" allowOverlap="1" wp14:anchorId="4F0E67DB" wp14:editId="76B319EB">
                <wp:simplePos x="0" y="0"/>
                <wp:positionH relativeFrom="page">
                  <wp:posOffset>666292</wp:posOffset>
                </wp:positionH>
                <wp:positionV relativeFrom="paragraph">
                  <wp:posOffset>212091</wp:posOffset>
                </wp:positionV>
                <wp:extent cx="6226810" cy="433070"/>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6810" cy="433070"/>
                        </a:xfrm>
                        <a:prstGeom prst="rect">
                          <a:avLst/>
                        </a:prstGeom>
                        <a:solidFill>
                          <a:srgbClr val="DEEAF6"/>
                        </a:solidFill>
                      </wps:spPr>
                      <wps:txbx>
                        <w:txbxContent>
                          <w:p w14:paraId="6805BE2B" w14:textId="77777777" w:rsidR="00023FC0" w:rsidRDefault="00810E3A">
                            <w:pPr>
                              <w:ind w:left="28"/>
                              <w:rPr>
                                <w:b/>
                                <w:color w:val="000000"/>
                                <w:sz w:val="28"/>
                              </w:rPr>
                            </w:pPr>
                            <w:bookmarkStart w:id="20" w:name="_bookmark15"/>
                            <w:bookmarkEnd w:id="20"/>
                            <w:r>
                              <w:rPr>
                                <w:b/>
                                <w:color w:val="000000"/>
                                <w:sz w:val="28"/>
                              </w:rPr>
                              <w:t>16.</w:t>
                            </w:r>
                            <w:r>
                              <w:rPr>
                                <w:b/>
                                <w:color w:val="000000"/>
                                <w:spacing w:val="-6"/>
                                <w:sz w:val="28"/>
                              </w:rPr>
                              <w:t xml:space="preserve"> </w:t>
                            </w:r>
                            <w:r>
                              <w:rPr>
                                <w:b/>
                                <w:color w:val="000000"/>
                                <w:sz w:val="28"/>
                              </w:rPr>
                              <w:t>What</w:t>
                            </w:r>
                            <w:r>
                              <w:rPr>
                                <w:b/>
                                <w:color w:val="000000"/>
                                <w:spacing w:val="-5"/>
                                <w:sz w:val="28"/>
                              </w:rPr>
                              <w:t xml:space="preserve"> </w:t>
                            </w:r>
                            <w:r>
                              <w:rPr>
                                <w:b/>
                                <w:color w:val="000000"/>
                                <w:sz w:val="28"/>
                              </w:rPr>
                              <w:t>support</w:t>
                            </w:r>
                            <w:r>
                              <w:rPr>
                                <w:b/>
                                <w:color w:val="000000"/>
                                <w:spacing w:val="-5"/>
                                <w:sz w:val="28"/>
                              </w:rPr>
                              <w:t xml:space="preserve"> </w:t>
                            </w:r>
                            <w:r>
                              <w:rPr>
                                <w:b/>
                                <w:color w:val="000000"/>
                                <w:sz w:val="28"/>
                              </w:rPr>
                              <w:t>will</w:t>
                            </w:r>
                            <w:r>
                              <w:rPr>
                                <w:b/>
                                <w:color w:val="000000"/>
                                <w:spacing w:val="-5"/>
                                <w:sz w:val="28"/>
                              </w:rPr>
                              <w:t xml:space="preserve"> </w:t>
                            </w:r>
                            <w:r>
                              <w:rPr>
                                <w:b/>
                                <w:color w:val="000000"/>
                                <w:sz w:val="28"/>
                              </w:rPr>
                              <w:t>be</w:t>
                            </w:r>
                            <w:r>
                              <w:rPr>
                                <w:b/>
                                <w:color w:val="000000"/>
                                <w:spacing w:val="-5"/>
                                <w:sz w:val="28"/>
                              </w:rPr>
                              <w:t xml:space="preserve"> </w:t>
                            </w:r>
                            <w:r>
                              <w:rPr>
                                <w:b/>
                                <w:color w:val="000000"/>
                                <w:sz w:val="28"/>
                              </w:rPr>
                              <w:t>available</w:t>
                            </w:r>
                            <w:r>
                              <w:rPr>
                                <w:b/>
                                <w:color w:val="000000"/>
                                <w:spacing w:val="-5"/>
                                <w:sz w:val="28"/>
                              </w:rPr>
                              <w:t xml:space="preserve"> </w:t>
                            </w:r>
                            <w:r>
                              <w:rPr>
                                <w:b/>
                                <w:color w:val="000000"/>
                                <w:sz w:val="28"/>
                              </w:rPr>
                              <w:t>for</w:t>
                            </w:r>
                            <w:r>
                              <w:rPr>
                                <w:b/>
                                <w:color w:val="000000"/>
                                <w:spacing w:val="-5"/>
                                <w:sz w:val="28"/>
                              </w:rPr>
                              <w:t xml:space="preserve"> </w:t>
                            </w:r>
                            <w:r>
                              <w:rPr>
                                <w:b/>
                                <w:color w:val="000000"/>
                                <w:sz w:val="28"/>
                              </w:rPr>
                              <w:t>my</w:t>
                            </w:r>
                            <w:r>
                              <w:rPr>
                                <w:b/>
                                <w:color w:val="000000"/>
                                <w:spacing w:val="-7"/>
                                <w:sz w:val="28"/>
                              </w:rPr>
                              <w:t xml:space="preserve"> </w:t>
                            </w:r>
                            <w:r>
                              <w:rPr>
                                <w:b/>
                                <w:color w:val="000000"/>
                                <w:sz w:val="28"/>
                              </w:rPr>
                              <w:t>child</w:t>
                            </w:r>
                            <w:r>
                              <w:rPr>
                                <w:b/>
                                <w:color w:val="000000"/>
                                <w:spacing w:val="-5"/>
                                <w:sz w:val="28"/>
                              </w:rPr>
                              <w:t xml:space="preserve"> </w:t>
                            </w:r>
                            <w:r>
                              <w:rPr>
                                <w:b/>
                                <w:color w:val="000000"/>
                                <w:sz w:val="28"/>
                              </w:rPr>
                              <w:t>as</w:t>
                            </w:r>
                            <w:r>
                              <w:rPr>
                                <w:b/>
                                <w:color w:val="000000"/>
                                <w:spacing w:val="-5"/>
                                <w:sz w:val="28"/>
                              </w:rPr>
                              <w:t xml:space="preserve"> </w:t>
                            </w:r>
                            <w:r>
                              <w:rPr>
                                <w:b/>
                                <w:color w:val="000000"/>
                                <w:sz w:val="28"/>
                              </w:rPr>
                              <w:t>they</w:t>
                            </w:r>
                            <w:r>
                              <w:rPr>
                                <w:b/>
                                <w:color w:val="000000"/>
                                <w:spacing w:val="-6"/>
                                <w:sz w:val="28"/>
                              </w:rPr>
                              <w:t xml:space="preserve"> </w:t>
                            </w:r>
                            <w:r>
                              <w:rPr>
                                <w:b/>
                                <w:color w:val="000000"/>
                                <w:sz w:val="28"/>
                              </w:rPr>
                              <w:t>transition</w:t>
                            </w:r>
                            <w:r>
                              <w:rPr>
                                <w:b/>
                                <w:color w:val="000000"/>
                                <w:spacing w:val="-5"/>
                                <w:sz w:val="28"/>
                              </w:rPr>
                              <w:t xml:space="preserve"> </w:t>
                            </w:r>
                            <w:r>
                              <w:rPr>
                                <w:b/>
                                <w:color w:val="000000"/>
                                <w:sz w:val="28"/>
                              </w:rPr>
                              <w:t>between</w:t>
                            </w:r>
                            <w:r>
                              <w:rPr>
                                <w:b/>
                                <w:color w:val="000000"/>
                                <w:spacing w:val="-2"/>
                                <w:sz w:val="28"/>
                              </w:rPr>
                              <w:t xml:space="preserve"> </w:t>
                            </w:r>
                            <w:r>
                              <w:rPr>
                                <w:b/>
                                <w:color w:val="000000"/>
                                <w:sz w:val="28"/>
                              </w:rPr>
                              <w:t>classes</w:t>
                            </w:r>
                            <w:r>
                              <w:rPr>
                                <w:b/>
                                <w:color w:val="000000"/>
                                <w:spacing w:val="-5"/>
                                <w:sz w:val="28"/>
                              </w:rPr>
                              <w:t xml:space="preserve"> </w:t>
                            </w:r>
                            <w:r>
                              <w:rPr>
                                <w:b/>
                                <w:color w:val="000000"/>
                                <w:sz w:val="28"/>
                              </w:rPr>
                              <w:t>or settings or in preparing for adulthood?</w:t>
                            </w:r>
                          </w:p>
                        </w:txbxContent>
                      </wps:txbx>
                      <wps:bodyPr wrap="square" lIns="0" tIns="0" rIns="0" bIns="0" rtlCol="0">
                        <a:noAutofit/>
                      </wps:bodyPr>
                    </wps:wsp>
                  </a:graphicData>
                </a:graphic>
              </wp:anchor>
            </w:drawing>
          </mc:Choice>
          <mc:Fallback>
            <w:pict>
              <v:shape w14:anchorId="4F0E67DB" id="Textbox 36" o:spid="_x0000_s1032" type="#_x0000_t202" style="position:absolute;margin-left:52.45pt;margin-top:16.7pt;width:490.3pt;height:34.1pt;z-index:-2516582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yeDtwEAAFYDAAAOAAAAZHJzL2Uyb0RvYy54bWysU9uO0zAQfUfiHyy/06RdVFZR09Wy3SKk&#10;FSAtfIDj2I2FkzEzbpP+PWNvLyt4Q7w4Y8/4+Jwzk9Xd1HtxMEgOhlrOZ6UUZtDQumFXyx/ft+9u&#10;paCohlZ5GEwtj4bk3frtm9UYKrOADnxrUDDIQNUYatnFGKqiIN2ZXtEMghk4aQF7FXmLu6JFNTJ6&#10;74tFWS6LEbANCNoQ8enmJSnXGd9ao+NXa8lE4WvJ3GJeMa9NWov1SlU7VKFz+kRD/QOLXrmBH71A&#10;bVRUYo/uL6jeaQQCG2ca+gKsddpkDaxmXv6h5rlTwWQtbA6Fi030/2D1l8Nz+IYiTh9h4gZmERSe&#10;QP8k9qYYA1WnmuQpVcTVSehksU9fliD4Int7vPhppig0Hy4Xi+XtnFOac+9vbsoP2fDiejsgxU8G&#10;epGCWiL3KzNQhyeK6X1VnUvSYwTetVvnfd7grnnwKA6Ke7t5fLzfLlM7+cqrsizghXNiH6dmEq5l&#10;aqk0nTTQHln/yCNQS/q1V2ik8J8H9jjNyznAc9CcA4z+AfJUJTID3O8jWJdJX3FPDnLzMrHToKXp&#10;eL3PVdffYf0bAAD//wMAUEsDBBQABgAIAAAAIQB7WtM73wAAAAsBAAAPAAAAZHJzL2Rvd25yZXYu&#10;eG1sTI/fSsMwFMbvBd8hHME7l3TrxqxNh4gyZSA69wBZE9uy5KQ0WRff3tMrvTsf58f3p9wkZ9lo&#10;htB5lJDNBDCDtdcdNhIOXy93a2AhKtTKejQSfkyATXV9VapC+wt+mnEfG0YmGAoloY2xLzgPdWuc&#10;CjPfG6Tftx+ciiSHhutBXcjcWT4XYsWd6pASWtWbp9bUp/3ZUe74gdmrTfn2vfHd23b+fNilk5S3&#10;N+nxAVg0Kf7BMNWn6lBRp6M/ow7Mkhb5PaESFosc2ASI9XIJ7Dhd2Qp4VfL/G6pfAAAA//8DAFBL&#10;AQItABQABgAIAAAAIQC2gziS/gAAAOEBAAATAAAAAAAAAAAAAAAAAAAAAABbQ29udGVudF9UeXBl&#10;c10ueG1sUEsBAi0AFAAGAAgAAAAhADj9If/WAAAAlAEAAAsAAAAAAAAAAAAAAAAALwEAAF9yZWxz&#10;Ly5yZWxzUEsBAi0AFAAGAAgAAAAhAGafJ4O3AQAAVgMAAA4AAAAAAAAAAAAAAAAALgIAAGRycy9l&#10;Mm9Eb2MueG1sUEsBAi0AFAAGAAgAAAAhAHta0zvfAAAACwEAAA8AAAAAAAAAAAAAAAAAEQQAAGRy&#10;cy9kb3ducmV2LnhtbFBLBQYAAAAABAAEAPMAAAAdBQAAAAA=&#10;" fillcolor="#deeaf6" stroked="f">
                <v:textbox inset="0,0,0,0">
                  <w:txbxContent>
                    <w:p w14:paraId="6805BE2B" w14:textId="77777777" w:rsidR="00023FC0" w:rsidRDefault="00810E3A">
                      <w:pPr>
                        <w:ind w:left="28"/>
                        <w:rPr>
                          <w:b/>
                          <w:color w:val="000000"/>
                          <w:sz w:val="28"/>
                        </w:rPr>
                      </w:pPr>
                      <w:bookmarkStart w:id="21" w:name="_bookmark15"/>
                      <w:bookmarkEnd w:id="21"/>
                      <w:r>
                        <w:rPr>
                          <w:b/>
                          <w:color w:val="000000"/>
                          <w:sz w:val="28"/>
                        </w:rPr>
                        <w:t>16.</w:t>
                      </w:r>
                      <w:r>
                        <w:rPr>
                          <w:b/>
                          <w:color w:val="000000"/>
                          <w:spacing w:val="-6"/>
                          <w:sz w:val="28"/>
                        </w:rPr>
                        <w:t xml:space="preserve"> </w:t>
                      </w:r>
                      <w:r>
                        <w:rPr>
                          <w:b/>
                          <w:color w:val="000000"/>
                          <w:sz w:val="28"/>
                        </w:rPr>
                        <w:t>What</w:t>
                      </w:r>
                      <w:r>
                        <w:rPr>
                          <w:b/>
                          <w:color w:val="000000"/>
                          <w:spacing w:val="-5"/>
                          <w:sz w:val="28"/>
                        </w:rPr>
                        <w:t xml:space="preserve"> </w:t>
                      </w:r>
                      <w:r>
                        <w:rPr>
                          <w:b/>
                          <w:color w:val="000000"/>
                          <w:sz w:val="28"/>
                        </w:rPr>
                        <w:t>support</w:t>
                      </w:r>
                      <w:r>
                        <w:rPr>
                          <w:b/>
                          <w:color w:val="000000"/>
                          <w:spacing w:val="-5"/>
                          <w:sz w:val="28"/>
                        </w:rPr>
                        <w:t xml:space="preserve"> </w:t>
                      </w:r>
                      <w:r>
                        <w:rPr>
                          <w:b/>
                          <w:color w:val="000000"/>
                          <w:sz w:val="28"/>
                        </w:rPr>
                        <w:t>will</w:t>
                      </w:r>
                      <w:r>
                        <w:rPr>
                          <w:b/>
                          <w:color w:val="000000"/>
                          <w:spacing w:val="-5"/>
                          <w:sz w:val="28"/>
                        </w:rPr>
                        <w:t xml:space="preserve"> </w:t>
                      </w:r>
                      <w:r>
                        <w:rPr>
                          <w:b/>
                          <w:color w:val="000000"/>
                          <w:sz w:val="28"/>
                        </w:rPr>
                        <w:t>be</w:t>
                      </w:r>
                      <w:r>
                        <w:rPr>
                          <w:b/>
                          <w:color w:val="000000"/>
                          <w:spacing w:val="-5"/>
                          <w:sz w:val="28"/>
                        </w:rPr>
                        <w:t xml:space="preserve"> </w:t>
                      </w:r>
                      <w:r>
                        <w:rPr>
                          <w:b/>
                          <w:color w:val="000000"/>
                          <w:sz w:val="28"/>
                        </w:rPr>
                        <w:t>available</w:t>
                      </w:r>
                      <w:r>
                        <w:rPr>
                          <w:b/>
                          <w:color w:val="000000"/>
                          <w:spacing w:val="-5"/>
                          <w:sz w:val="28"/>
                        </w:rPr>
                        <w:t xml:space="preserve"> </w:t>
                      </w:r>
                      <w:r>
                        <w:rPr>
                          <w:b/>
                          <w:color w:val="000000"/>
                          <w:sz w:val="28"/>
                        </w:rPr>
                        <w:t>for</w:t>
                      </w:r>
                      <w:r>
                        <w:rPr>
                          <w:b/>
                          <w:color w:val="000000"/>
                          <w:spacing w:val="-5"/>
                          <w:sz w:val="28"/>
                        </w:rPr>
                        <w:t xml:space="preserve"> </w:t>
                      </w:r>
                      <w:r>
                        <w:rPr>
                          <w:b/>
                          <w:color w:val="000000"/>
                          <w:sz w:val="28"/>
                        </w:rPr>
                        <w:t>my</w:t>
                      </w:r>
                      <w:r>
                        <w:rPr>
                          <w:b/>
                          <w:color w:val="000000"/>
                          <w:spacing w:val="-7"/>
                          <w:sz w:val="28"/>
                        </w:rPr>
                        <w:t xml:space="preserve"> </w:t>
                      </w:r>
                      <w:r>
                        <w:rPr>
                          <w:b/>
                          <w:color w:val="000000"/>
                          <w:sz w:val="28"/>
                        </w:rPr>
                        <w:t>child</w:t>
                      </w:r>
                      <w:r>
                        <w:rPr>
                          <w:b/>
                          <w:color w:val="000000"/>
                          <w:spacing w:val="-5"/>
                          <w:sz w:val="28"/>
                        </w:rPr>
                        <w:t xml:space="preserve"> </w:t>
                      </w:r>
                      <w:r>
                        <w:rPr>
                          <w:b/>
                          <w:color w:val="000000"/>
                          <w:sz w:val="28"/>
                        </w:rPr>
                        <w:t>as</w:t>
                      </w:r>
                      <w:r>
                        <w:rPr>
                          <w:b/>
                          <w:color w:val="000000"/>
                          <w:spacing w:val="-5"/>
                          <w:sz w:val="28"/>
                        </w:rPr>
                        <w:t xml:space="preserve"> </w:t>
                      </w:r>
                      <w:r>
                        <w:rPr>
                          <w:b/>
                          <w:color w:val="000000"/>
                          <w:sz w:val="28"/>
                        </w:rPr>
                        <w:t>they</w:t>
                      </w:r>
                      <w:r>
                        <w:rPr>
                          <w:b/>
                          <w:color w:val="000000"/>
                          <w:spacing w:val="-6"/>
                          <w:sz w:val="28"/>
                        </w:rPr>
                        <w:t xml:space="preserve"> </w:t>
                      </w:r>
                      <w:r>
                        <w:rPr>
                          <w:b/>
                          <w:color w:val="000000"/>
                          <w:sz w:val="28"/>
                        </w:rPr>
                        <w:t>transition</w:t>
                      </w:r>
                      <w:r>
                        <w:rPr>
                          <w:b/>
                          <w:color w:val="000000"/>
                          <w:spacing w:val="-5"/>
                          <w:sz w:val="28"/>
                        </w:rPr>
                        <w:t xml:space="preserve"> </w:t>
                      </w:r>
                      <w:r>
                        <w:rPr>
                          <w:b/>
                          <w:color w:val="000000"/>
                          <w:sz w:val="28"/>
                        </w:rPr>
                        <w:t>between</w:t>
                      </w:r>
                      <w:r>
                        <w:rPr>
                          <w:b/>
                          <w:color w:val="000000"/>
                          <w:spacing w:val="-2"/>
                          <w:sz w:val="28"/>
                        </w:rPr>
                        <w:t xml:space="preserve"> </w:t>
                      </w:r>
                      <w:r>
                        <w:rPr>
                          <w:b/>
                          <w:color w:val="000000"/>
                          <w:sz w:val="28"/>
                        </w:rPr>
                        <w:t>classes</w:t>
                      </w:r>
                      <w:r>
                        <w:rPr>
                          <w:b/>
                          <w:color w:val="000000"/>
                          <w:spacing w:val="-5"/>
                          <w:sz w:val="28"/>
                        </w:rPr>
                        <w:t xml:space="preserve"> </w:t>
                      </w:r>
                      <w:r>
                        <w:rPr>
                          <w:b/>
                          <w:color w:val="000000"/>
                          <w:sz w:val="28"/>
                        </w:rPr>
                        <w:t>or settings or in preparing for adulthood?</w:t>
                      </w:r>
                    </w:p>
                  </w:txbxContent>
                </v:textbox>
                <w10:wrap type="topAndBottom" anchorx="page"/>
              </v:shape>
            </w:pict>
          </mc:Fallback>
        </mc:AlternateContent>
      </w:r>
    </w:p>
    <w:p w14:paraId="4740A4B7" w14:textId="77777777" w:rsidR="00023FC0" w:rsidRDefault="00810E3A">
      <w:pPr>
        <w:pStyle w:val="Heading3"/>
        <w:spacing w:before="240"/>
        <w:jc w:val="both"/>
      </w:pPr>
      <w:r>
        <w:rPr>
          <w:color w:val="12253E"/>
        </w:rPr>
        <w:t>Between</w:t>
      </w:r>
      <w:r>
        <w:rPr>
          <w:color w:val="12253E"/>
          <w:spacing w:val="-4"/>
        </w:rPr>
        <w:t xml:space="preserve"> years</w:t>
      </w:r>
    </w:p>
    <w:p w14:paraId="15FBD7DA" w14:textId="77777777" w:rsidR="00023FC0" w:rsidRDefault="00810E3A">
      <w:pPr>
        <w:pStyle w:val="BodyText"/>
        <w:spacing w:before="122"/>
        <w:ind w:left="937"/>
        <w:jc w:val="both"/>
      </w:pPr>
      <w:r>
        <w:t>To</w:t>
      </w:r>
      <w:r>
        <w:rPr>
          <w:spacing w:val="-4"/>
        </w:rPr>
        <w:t xml:space="preserve"> </w:t>
      </w:r>
      <w:r>
        <w:t>help</w:t>
      </w:r>
      <w:r>
        <w:rPr>
          <w:spacing w:val="-2"/>
        </w:rPr>
        <w:t xml:space="preserve"> </w:t>
      </w:r>
      <w:r>
        <w:t>children</w:t>
      </w:r>
      <w:r>
        <w:rPr>
          <w:spacing w:val="-1"/>
        </w:rPr>
        <w:t xml:space="preserve"> </w:t>
      </w:r>
      <w:r>
        <w:t>with</w:t>
      </w:r>
      <w:r>
        <w:rPr>
          <w:spacing w:val="-2"/>
        </w:rPr>
        <w:t xml:space="preserve"> </w:t>
      </w:r>
      <w:r>
        <w:t>SEND</w:t>
      </w:r>
      <w:r>
        <w:rPr>
          <w:spacing w:val="-2"/>
        </w:rPr>
        <w:t xml:space="preserve"> </w:t>
      </w:r>
      <w:r>
        <w:t>be</w:t>
      </w:r>
      <w:r>
        <w:rPr>
          <w:spacing w:val="-3"/>
        </w:rPr>
        <w:t xml:space="preserve"> </w:t>
      </w:r>
      <w:r>
        <w:t>prepared</w:t>
      </w:r>
      <w:r>
        <w:rPr>
          <w:spacing w:val="-2"/>
        </w:rPr>
        <w:t xml:space="preserve"> </w:t>
      </w:r>
      <w:r>
        <w:t>for</w:t>
      </w:r>
      <w:r>
        <w:rPr>
          <w:spacing w:val="-1"/>
        </w:rPr>
        <w:t xml:space="preserve"> </w:t>
      </w:r>
      <w:r>
        <w:t>a</w:t>
      </w:r>
      <w:r>
        <w:rPr>
          <w:spacing w:val="-5"/>
        </w:rPr>
        <w:t xml:space="preserve"> </w:t>
      </w:r>
      <w:r>
        <w:t>new</w:t>
      </w:r>
      <w:r>
        <w:rPr>
          <w:spacing w:val="-1"/>
        </w:rPr>
        <w:t xml:space="preserve"> </w:t>
      </w:r>
      <w:r>
        <w:t>school</w:t>
      </w:r>
      <w:r>
        <w:rPr>
          <w:spacing w:val="-3"/>
        </w:rPr>
        <w:t xml:space="preserve"> </w:t>
      </w:r>
      <w:r>
        <w:t>year</w:t>
      </w:r>
      <w:r>
        <w:rPr>
          <w:spacing w:val="-4"/>
        </w:rPr>
        <w:t xml:space="preserve"> </w:t>
      </w:r>
      <w:r>
        <w:rPr>
          <w:spacing w:val="-5"/>
        </w:rPr>
        <w:t>we:</w:t>
      </w:r>
    </w:p>
    <w:p w14:paraId="799471BA" w14:textId="77777777" w:rsidR="00023FC0" w:rsidRDefault="00810E3A">
      <w:pPr>
        <w:pStyle w:val="ListParagraph"/>
        <w:numPr>
          <w:ilvl w:val="1"/>
          <w:numId w:val="5"/>
        </w:numPr>
        <w:tabs>
          <w:tab w:val="left" w:pos="2665"/>
        </w:tabs>
        <w:ind w:right="219" w:hanging="161"/>
        <w:jc w:val="both"/>
        <w:rPr>
          <w:sz w:val="24"/>
        </w:rPr>
      </w:pPr>
      <w:r>
        <w:rPr>
          <w:noProof/>
          <w:sz w:val="24"/>
        </w:rPr>
        <w:drawing>
          <wp:anchor distT="0" distB="0" distL="0" distR="0" simplePos="0" relativeHeight="251658249" behindDoc="0" locked="0" layoutInCell="1" allowOverlap="1" wp14:anchorId="4FF632A6" wp14:editId="3301E1E6">
            <wp:simplePos x="0" y="0"/>
            <wp:positionH relativeFrom="page">
              <wp:posOffset>696539</wp:posOffset>
            </wp:positionH>
            <wp:positionV relativeFrom="paragraph">
              <wp:posOffset>195236</wp:posOffset>
            </wp:positionV>
            <wp:extent cx="585483" cy="463816"/>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40" cstate="print"/>
                    <a:stretch>
                      <a:fillRect/>
                    </a:stretch>
                  </pic:blipFill>
                  <pic:spPr>
                    <a:xfrm>
                      <a:off x="0" y="0"/>
                      <a:ext cx="585483" cy="463816"/>
                    </a:xfrm>
                    <a:prstGeom prst="rect">
                      <a:avLst/>
                    </a:prstGeom>
                  </pic:spPr>
                </pic:pic>
              </a:graphicData>
            </a:graphic>
          </wp:anchor>
        </w:drawing>
      </w:r>
      <w:r>
        <w:rPr>
          <w:sz w:val="24"/>
        </w:rPr>
        <w:t>The</w:t>
      </w:r>
      <w:r>
        <w:rPr>
          <w:spacing w:val="-6"/>
          <w:sz w:val="24"/>
        </w:rPr>
        <w:t xml:space="preserve"> </w:t>
      </w:r>
      <w:r>
        <w:rPr>
          <w:sz w:val="24"/>
        </w:rPr>
        <w:t>current</w:t>
      </w:r>
      <w:r>
        <w:rPr>
          <w:spacing w:val="-8"/>
          <w:sz w:val="24"/>
        </w:rPr>
        <w:t xml:space="preserve"> </w:t>
      </w:r>
      <w:r>
        <w:rPr>
          <w:sz w:val="24"/>
        </w:rPr>
        <w:t>teacher</w:t>
      </w:r>
      <w:r>
        <w:rPr>
          <w:spacing w:val="-6"/>
          <w:sz w:val="24"/>
        </w:rPr>
        <w:t xml:space="preserve"> </w:t>
      </w:r>
      <w:r>
        <w:rPr>
          <w:sz w:val="24"/>
        </w:rPr>
        <w:t>and</w:t>
      </w:r>
      <w:r>
        <w:rPr>
          <w:spacing w:val="-6"/>
          <w:sz w:val="24"/>
        </w:rPr>
        <w:t xml:space="preserve"> </w:t>
      </w:r>
      <w:r>
        <w:rPr>
          <w:sz w:val="24"/>
        </w:rPr>
        <w:t>the</w:t>
      </w:r>
      <w:r>
        <w:rPr>
          <w:spacing w:val="-8"/>
          <w:sz w:val="24"/>
        </w:rPr>
        <w:t xml:space="preserve"> </w:t>
      </w:r>
      <w:r>
        <w:rPr>
          <w:sz w:val="24"/>
        </w:rPr>
        <w:t>new</w:t>
      </w:r>
      <w:r>
        <w:rPr>
          <w:spacing w:val="-8"/>
          <w:sz w:val="24"/>
        </w:rPr>
        <w:t xml:space="preserve"> </w:t>
      </w:r>
      <w:r>
        <w:rPr>
          <w:sz w:val="24"/>
        </w:rPr>
        <w:t>teacher</w:t>
      </w:r>
      <w:r>
        <w:rPr>
          <w:spacing w:val="-8"/>
          <w:sz w:val="24"/>
        </w:rPr>
        <w:t xml:space="preserve"> </w:t>
      </w:r>
      <w:r>
        <w:rPr>
          <w:sz w:val="24"/>
        </w:rPr>
        <w:t>will</w:t>
      </w:r>
      <w:r>
        <w:rPr>
          <w:spacing w:val="-9"/>
          <w:sz w:val="24"/>
        </w:rPr>
        <w:t xml:space="preserve"> </w:t>
      </w:r>
      <w:r>
        <w:rPr>
          <w:sz w:val="24"/>
        </w:rPr>
        <w:t>meet</w:t>
      </w:r>
      <w:r>
        <w:rPr>
          <w:spacing w:val="-5"/>
          <w:sz w:val="24"/>
        </w:rPr>
        <w:t xml:space="preserve"> </w:t>
      </w:r>
      <w:r>
        <w:rPr>
          <w:sz w:val="24"/>
        </w:rPr>
        <w:t>and</w:t>
      </w:r>
      <w:r>
        <w:rPr>
          <w:spacing w:val="-8"/>
          <w:sz w:val="24"/>
        </w:rPr>
        <w:t xml:space="preserve"> </w:t>
      </w:r>
      <w:r>
        <w:rPr>
          <w:sz w:val="24"/>
        </w:rPr>
        <w:t>discuss</w:t>
      </w:r>
      <w:r>
        <w:rPr>
          <w:spacing w:val="-5"/>
          <w:sz w:val="24"/>
        </w:rPr>
        <w:t xml:space="preserve"> </w:t>
      </w:r>
      <w:r>
        <w:rPr>
          <w:sz w:val="24"/>
        </w:rPr>
        <w:t>effective</w:t>
      </w:r>
      <w:r>
        <w:rPr>
          <w:spacing w:val="-6"/>
          <w:sz w:val="24"/>
        </w:rPr>
        <w:t xml:space="preserve"> </w:t>
      </w:r>
      <w:r>
        <w:rPr>
          <w:sz w:val="24"/>
        </w:rPr>
        <w:t>strategies and</w:t>
      </w:r>
      <w:r>
        <w:rPr>
          <w:spacing w:val="-14"/>
          <w:sz w:val="24"/>
        </w:rPr>
        <w:t xml:space="preserve"> </w:t>
      </w:r>
      <w:r>
        <w:rPr>
          <w:sz w:val="24"/>
        </w:rPr>
        <w:t>resources</w:t>
      </w:r>
      <w:r>
        <w:rPr>
          <w:spacing w:val="-14"/>
          <w:sz w:val="24"/>
        </w:rPr>
        <w:t xml:space="preserve"> </w:t>
      </w:r>
      <w:r>
        <w:rPr>
          <w:sz w:val="24"/>
        </w:rPr>
        <w:t>and</w:t>
      </w:r>
      <w:r>
        <w:rPr>
          <w:spacing w:val="-13"/>
          <w:sz w:val="24"/>
        </w:rPr>
        <w:t xml:space="preserve"> </w:t>
      </w:r>
      <w:r>
        <w:rPr>
          <w:sz w:val="24"/>
        </w:rPr>
        <w:t>the</w:t>
      </w:r>
      <w:r>
        <w:rPr>
          <w:spacing w:val="-14"/>
          <w:sz w:val="24"/>
        </w:rPr>
        <w:t xml:space="preserve"> </w:t>
      </w:r>
      <w:r>
        <w:rPr>
          <w:sz w:val="24"/>
        </w:rPr>
        <w:t>child’s</w:t>
      </w:r>
      <w:r>
        <w:rPr>
          <w:spacing w:val="-13"/>
          <w:sz w:val="24"/>
        </w:rPr>
        <w:t xml:space="preserve"> </w:t>
      </w:r>
      <w:r>
        <w:rPr>
          <w:sz w:val="24"/>
        </w:rPr>
        <w:t>strengths</w:t>
      </w:r>
      <w:r>
        <w:rPr>
          <w:spacing w:val="-14"/>
          <w:sz w:val="24"/>
        </w:rPr>
        <w:t xml:space="preserve"> </w:t>
      </w:r>
      <w:r>
        <w:rPr>
          <w:sz w:val="24"/>
        </w:rPr>
        <w:t>and</w:t>
      </w:r>
      <w:r>
        <w:rPr>
          <w:spacing w:val="-12"/>
          <w:sz w:val="24"/>
        </w:rPr>
        <w:t xml:space="preserve"> </w:t>
      </w:r>
      <w:r>
        <w:rPr>
          <w:sz w:val="24"/>
        </w:rPr>
        <w:t>difficulties.</w:t>
      </w:r>
      <w:r>
        <w:rPr>
          <w:spacing w:val="-14"/>
          <w:sz w:val="24"/>
        </w:rPr>
        <w:t xml:space="preserve"> </w:t>
      </w:r>
      <w:r>
        <w:rPr>
          <w:sz w:val="24"/>
        </w:rPr>
        <w:t>The</w:t>
      </w:r>
      <w:r>
        <w:rPr>
          <w:spacing w:val="-14"/>
          <w:sz w:val="24"/>
        </w:rPr>
        <w:t xml:space="preserve"> </w:t>
      </w:r>
      <w:r>
        <w:rPr>
          <w:sz w:val="24"/>
        </w:rPr>
        <w:t>new</w:t>
      </w:r>
      <w:r>
        <w:rPr>
          <w:spacing w:val="-13"/>
          <w:sz w:val="24"/>
        </w:rPr>
        <w:t xml:space="preserve"> </w:t>
      </w:r>
      <w:r>
        <w:rPr>
          <w:sz w:val="24"/>
        </w:rPr>
        <w:t>teacher</w:t>
      </w:r>
      <w:r>
        <w:rPr>
          <w:spacing w:val="-14"/>
          <w:sz w:val="24"/>
        </w:rPr>
        <w:t xml:space="preserve"> </w:t>
      </w:r>
      <w:r>
        <w:rPr>
          <w:sz w:val="24"/>
        </w:rPr>
        <w:t>will</w:t>
      </w:r>
      <w:r>
        <w:rPr>
          <w:spacing w:val="-12"/>
          <w:sz w:val="24"/>
        </w:rPr>
        <w:t xml:space="preserve"> </w:t>
      </w:r>
      <w:r>
        <w:rPr>
          <w:sz w:val="24"/>
        </w:rPr>
        <w:t>attend a parent SEND review meeting with the SENCO at the end of the school year.</w:t>
      </w:r>
    </w:p>
    <w:p w14:paraId="4EDBDADD" w14:textId="77777777" w:rsidR="00023FC0" w:rsidRDefault="00810E3A">
      <w:pPr>
        <w:pStyle w:val="ListParagraph"/>
        <w:numPr>
          <w:ilvl w:val="1"/>
          <w:numId w:val="5"/>
        </w:numPr>
        <w:tabs>
          <w:tab w:val="left" w:pos="2665"/>
        </w:tabs>
        <w:spacing w:before="119"/>
        <w:ind w:right="229" w:hanging="161"/>
        <w:jc w:val="both"/>
        <w:rPr>
          <w:sz w:val="24"/>
        </w:rPr>
      </w:pPr>
      <w:r>
        <w:rPr>
          <w:sz w:val="24"/>
        </w:rPr>
        <w:t xml:space="preserve">Sessions will be </w:t>
      </w:r>
      <w:proofErr w:type="gramStart"/>
      <w:r>
        <w:rPr>
          <w:sz w:val="24"/>
        </w:rPr>
        <w:t>timetabled</w:t>
      </w:r>
      <w:proofErr w:type="gramEnd"/>
      <w:r>
        <w:rPr>
          <w:sz w:val="24"/>
        </w:rPr>
        <w:t xml:space="preserve"> with the incoming teacher towards the end of the summer term.</w:t>
      </w:r>
    </w:p>
    <w:p w14:paraId="63683882" w14:textId="77777777" w:rsidR="00023FC0" w:rsidRPr="00503A13" w:rsidRDefault="00810E3A">
      <w:pPr>
        <w:pStyle w:val="ListParagraph"/>
        <w:numPr>
          <w:ilvl w:val="1"/>
          <w:numId w:val="5"/>
        </w:numPr>
        <w:tabs>
          <w:tab w:val="left" w:pos="2664"/>
        </w:tabs>
        <w:ind w:left="2664" w:hanging="160"/>
        <w:jc w:val="both"/>
        <w:rPr>
          <w:sz w:val="24"/>
        </w:rPr>
      </w:pPr>
      <w:r>
        <w:rPr>
          <w:sz w:val="24"/>
        </w:rPr>
        <w:t>Children</w:t>
      </w:r>
      <w:r>
        <w:rPr>
          <w:spacing w:val="-3"/>
          <w:sz w:val="24"/>
        </w:rPr>
        <w:t xml:space="preserve"> </w:t>
      </w:r>
      <w:r>
        <w:rPr>
          <w:sz w:val="24"/>
        </w:rPr>
        <w:t>will</w:t>
      </w:r>
      <w:r>
        <w:rPr>
          <w:spacing w:val="-3"/>
          <w:sz w:val="24"/>
        </w:rPr>
        <w:t xml:space="preserve"> </w:t>
      </w:r>
      <w:r>
        <w:rPr>
          <w:sz w:val="24"/>
        </w:rPr>
        <w:t>complete</w:t>
      </w:r>
      <w:r>
        <w:rPr>
          <w:spacing w:val="-1"/>
          <w:sz w:val="24"/>
        </w:rPr>
        <w:t xml:space="preserve"> </w:t>
      </w:r>
      <w:r>
        <w:rPr>
          <w:sz w:val="24"/>
        </w:rPr>
        <w:t>transition</w:t>
      </w:r>
      <w:r>
        <w:rPr>
          <w:spacing w:val="-3"/>
          <w:sz w:val="24"/>
        </w:rPr>
        <w:t xml:space="preserve"> </w:t>
      </w:r>
      <w:r>
        <w:rPr>
          <w:sz w:val="24"/>
        </w:rPr>
        <w:t>booklets</w:t>
      </w:r>
      <w:r>
        <w:rPr>
          <w:spacing w:val="-6"/>
          <w:sz w:val="24"/>
        </w:rPr>
        <w:t xml:space="preserve"> </w:t>
      </w:r>
      <w:r>
        <w:rPr>
          <w:sz w:val="24"/>
        </w:rPr>
        <w:t>for</w:t>
      </w:r>
      <w:r>
        <w:rPr>
          <w:spacing w:val="-2"/>
          <w:sz w:val="24"/>
        </w:rPr>
        <w:t xml:space="preserve"> </w:t>
      </w:r>
      <w:r>
        <w:rPr>
          <w:sz w:val="24"/>
        </w:rPr>
        <w:t>their</w:t>
      </w:r>
      <w:r>
        <w:rPr>
          <w:spacing w:val="-3"/>
          <w:sz w:val="24"/>
        </w:rPr>
        <w:t xml:space="preserve"> </w:t>
      </w:r>
      <w:r>
        <w:rPr>
          <w:sz w:val="24"/>
        </w:rPr>
        <w:t>new</w:t>
      </w:r>
      <w:r>
        <w:rPr>
          <w:spacing w:val="-2"/>
          <w:sz w:val="24"/>
        </w:rPr>
        <w:t xml:space="preserve"> </w:t>
      </w:r>
      <w:r>
        <w:rPr>
          <w:sz w:val="24"/>
        </w:rPr>
        <w:t>class</w:t>
      </w:r>
      <w:r>
        <w:rPr>
          <w:spacing w:val="-5"/>
          <w:sz w:val="24"/>
        </w:rPr>
        <w:t xml:space="preserve"> </w:t>
      </w:r>
      <w:r>
        <w:rPr>
          <w:spacing w:val="-2"/>
          <w:sz w:val="24"/>
        </w:rPr>
        <w:t>teacher.</w:t>
      </w:r>
    </w:p>
    <w:p w14:paraId="1B53BD9B" w14:textId="5FD5A3A4" w:rsidR="00503A13" w:rsidRPr="00B92BD9" w:rsidRDefault="00503A13">
      <w:pPr>
        <w:pStyle w:val="ListParagraph"/>
        <w:numPr>
          <w:ilvl w:val="1"/>
          <w:numId w:val="5"/>
        </w:numPr>
        <w:tabs>
          <w:tab w:val="left" w:pos="2664"/>
        </w:tabs>
        <w:ind w:left="2664" w:hanging="160"/>
        <w:jc w:val="both"/>
        <w:rPr>
          <w:sz w:val="24"/>
        </w:rPr>
      </w:pPr>
      <w:r>
        <w:rPr>
          <w:spacing w:val="-2"/>
          <w:sz w:val="24"/>
        </w:rPr>
        <w:t xml:space="preserve">Children will </w:t>
      </w:r>
      <w:r w:rsidR="00B92BD9">
        <w:rPr>
          <w:spacing w:val="-2"/>
          <w:sz w:val="24"/>
        </w:rPr>
        <w:t>have scheduled visits to their new classroom</w:t>
      </w:r>
    </w:p>
    <w:p w14:paraId="1DCEADD3" w14:textId="22FF4CFE" w:rsidR="00B92BD9" w:rsidRDefault="00B92BD9" w:rsidP="00B92BD9">
      <w:pPr>
        <w:pStyle w:val="ListParagraph"/>
        <w:tabs>
          <w:tab w:val="left" w:pos="2664"/>
        </w:tabs>
        <w:ind w:left="2664" w:firstLine="0"/>
        <w:rPr>
          <w:sz w:val="24"/>
        </w:rPr>
      </w:pPr>
    </w:p>
    <w:p w14:paraId="304CC678" w14:textId="77777777" w:rsidR="00023FC0" w:rsidRDefault="00810E3A">
      <w:pPr>
        <w:pStyle w:val="Heading3"/>
        <w:spacing w:before="240"/>
      </w:pPr>
      <w:r>
        <w:rPr>
          <w:color w:val="12253E"/>
        </w:rPr>
        <w:t>Between</w:t>
      </w:r>
      <w:r>
        <w:rPr>
          <w:color w:val="12253E"/>
          <w:spacing w:val="-4"/>
        </w:rPr>
        <w:t xml:space="preserve"> </w:t>
      </w:r>
      <w:r>
        <w:rPr>
          <w:color w:val="12253E"/>
          <w:spacing w:val="-2"/>
        </w:rPr>
        <w:t>schools</w:t>
      </w:r>
    </w:p>
    <w:p w14:paraId="0C66AB02" w14:textId="77777777" w:rsidR="00023FC0" w:rsidRDefault="00810E3A">
      <w:pPr>
        <w:pStyle w:val="BodyText"/>
        <w:spacing w:before="120"/>
        <w:ind w:left="937"/>
      </w:pPr>
      <w:r>
        <w:t>When your child is</w:t>
      </w:r>
      <w:r>
        <w:rPr>
          <w:spacing w:val="-1"/>
        </w:rPr>
        <w:t xml:space="preserve"> </w:t>
      </w:r>
      <w:r>
        <w:t>moving</w:t>
      </w:r>
      <w:r>
        <w:rPr>
          <w:spacing w:val="-1"/>
        </w:rPr>
        <w:t xml:space="preserve"> </w:t>
      </w:r>
      <w:r>
        <w:t>on</w:t>
      </w:r>
      <w:r>
        <w:rPr>
          <w:spacing w:val="-1"/>
        </w:rPr>
        <w:t xml:space="preserve"> </w:t>
      </w:r>
      <w:r>
        <w:t>from</w:t>
      </w:r>
      <w:r>
        <w:rPr>
          <w:spacing w:val="-3"/>
        </w:rPr>
        <w:t xml:space="preserve"> </w:t>
      </w:r>
      <w:r>
        <w:t>our school,</w:t>
      </w:r>
      <w:r>
        <w:rPr>
          <w:spacing w:val="-3"/>
        </w:rPr>
        <w:t xml:space="preserve"> </w:t>
      </w:r>
      <w:r>
        <w:t>we will ask</w:t>
      </w:r>
      <w:r>
        <w:rPr>
          <w:spacing w:val="-1"/>
        </w:rPr>
        <w:t xml:space="preserve"> </w:t>
      </w:r>
      <w:r>
        <w:t>you and your child</w:t>
      </w:r>
      <w:r>
        <w:rPr>
          <w:spacing w:val="-2"/>
        </w:rPr>
        <w:t xml:space="preserve"> </w:t>
      </w:r>
      <w:r>
        <w:t>what information you want us to share with the new setting.</w:t>
      </w:r>
    </w:p>
    <w:p w14:paraId="59BB3528" w14:textId="77777777" w:rsidR="00023FC0" w:rsidRDefault="00810E3A">
      <w:pPr>
        <w:pStyle w:val="Heading3"/>
        <w:spacing w:before="120"/>
      </w:pPr>
      <w:r>
        <w:rPr>
          <w:color w:val="001F5F"/>
        </w:rPr>
        <w:t>Primary</w:t>
      </w:r>
      <w:r>
        <w:rPr>
          <w:color w:val="001F5F"/>
          <w:spacing w:val="-4"/>
        </w:rPr>
        <w:t xml:space="preserve"> </w:t>
      </w:r>
      <w:r>
        <w:rPr>
          <w:color w:val="001F5F"/>
        </w:rPr>
        <w:t>to</w:t>
      </w:r>
      <w:r>
        <w:rPr>
          <w:color w:val="001F5F"/>
          <w:spacing w:val="-2"/>
        </w:rPr>
        <w:t xml:space="preserve"> </w:t>
      </w:r>
      <w:r>
        <w:rPr>
          <w:color w:val="001F5F"/>
        </w:rPr>
        <w:t>secondary</w:t>
      </w:r>
      <w:r>
        <w:rPr>
          <w:color w:val="001F5F"/>
          <w:spacing w:val="-5"/>
        </w:rPr>
        <w:t xml:space="preserve"> </w:t>
      </w:r>
      <w:r>
        <w:rPr>
          <w:color w:val="001F5F"/>
          <w:spacing w:val="-2"/>
        </w:rPr>
        <w:t>transition</w:t>
      </w:r>
    </w:p>
    <w:p w14:paraId="7DF319AB" w14:textId="6FE3DFB2" w:rsidR="00023FC0" w:rsidRDefault="00810E3A">
      <w:pPr>
        <w:pStyle w:val="BodyText"/>
        <w:spacing w:before="120"/>
        <w:ind w:left="937" w:right="219"/>
        <w:jc w:val="both"/>
      </w:pPr>
      <w:r>
        <w:t>The SEN</w:t>
      </w:r>
      <w:r w:rsidR="001D3BCA">
        <w:t>D</w:t>
      </w:r>
      <w:r>
        <w:t>C</w:t>
      </w:r>
      <w:r w:rsidR="001D3BCA">
        <w:t>o</w:t>
      </w:r>
      <w:r>
        <w:t xml:space="preserve"> of the secondary school</w:t>
      </w:r>
      <w:r w:rsidR="00694170">
        <w:t xml:space="preserve"> will</w:t>
      </w:r>
      <w:r>
        <w:t xml:space="preserve"> meet with our SENCO during the local Secondary Transition Meetings, they will discuss the needs of all the pupils who are receiving SEND support. We often </w:t>
      </w:r>
      <w:proofErr w:type="spellStart"/>
      <w:r>
        <w:t>organise</w:t>
      </w:r>
      <w:proofErr w:type="spellEnd"/>
      <w:r>
        <w:t xml:space="preserve"> parent meetings with the school’s SENCO and/or additional visits will be </w:t>
      </w:r>
      <w:proofErr w:type="spellStart"/>
      <w:r>
        <w:t>organised</w:t>
      </w:r>
      <w:proofErr w:type="spellEnd"/>
      <w:r>
        <w:t xml:space="preserve"> if appropriate for the child.</w:t>
      </w:r>
    </w:p>
    <w:p w14:paraId="722CA2AA" w14:textId="77777777" w:rsidR="00023FC0" w:rsidRDefault="00810E3A">
      <w:pPr>
        <w:pStyle w:val="BodyText"/>
        <w:spacing w:before="121"/>
        <w:ind w:left="937"/>
        <w:jc w:val="both"/>
      </w:pPr>
      <w:r>
        <w:rPr>
          <w:noProof/>
        </w:rPr>
        <w:drawing>
          <wp:anchor distT="0" distB="0" distL="0" distR="0" simplePos="0" relativeHeight="251658248" behindDoc="0" locked="0" layoutInCell="1" allowOverlap="1" wp14:anchorId="6A43F4FE" wp14:editId="4C1A9634">
            <wp:simplePos x="0" y="0"/>
            <wp:positionH relativeFrom="page">
              <wp:posOffset>5490209</wp:posOffset>
            </wp:positionH>
            <wp:positionV relativeFrom="paragraph">
              <wp:posOffset>123634</wp:posOffset>
            </wp:positionV>
            <wp:extent cx="1147444" cy="1147444"/>
            <wp:effectExtent l="0" t="0" r="0" b="0"/>
            <wp:wrapNone/>
            <wp:docPr id="38" name="Image 38" descr="Building, children, education, junior, school, secondary, student ico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Building, children, education, junior, school, secondary, student icon ..."/>
                    <pic:cNvPicPr/>
                  </pic:nvPicPr>
                  <pic:blipFill>
                    <a:blip r:embed="rId41" cstate="print"/>
                    <a:stretch>
                      <a:fillRect/>
                    </a:stretch>
                  </pic:blipFill>
                  <pic:spPr>
                    <a:xfrm>
                      <a:off x="0" y="0"/>
                      <a:ext cx="1147444" cy="1147444"/>
                    </a:xfrm>
                    <a:prstGeom prst="rect">
                      <a:avLst/>
                    </a:prstGeom>
                  </pic:spPr>
                </pic:pic>
              </a:graphicData>
            </a:graphic>
          </wp:anchor>
        </w:drawing>
      </w:r>
      <w:r>
        <w:t>Pupils</w:t>
      </w:r>
      <w:r>
        <w:rPr>
          <w:spacing w:val="-5"/>
        </w:rPr>
        <w:t xml:space="preserve"> </w:t>
      </w:r>
      <w:r>
        <w:t>will</w:t>
      </w:r>
      <w:r>
        <w:rPr>
          <w:spacing w:val="-4"/>
        </w:rPr>
        <w:t xml:space="preserve"> </w:t>
      </w:r>
      <w:r>
        <w:t>be</w:t>
      </w:r>
      <w:r>
        <w:rPr>
          <w:spacing w:val="-4"/>
        </w:rPr>
        <w:t xml:space="preserve"> </w:t>
      </w:r>
      <w:r>
        <w:t>prepared</w:t>
      </w:r>
      <w:r>
        <w:rPr>
          <w:spacing w:val="-3"/>
        </w:rPr>
        <w:t xml:space="preserve"> </w:t>
      </w:r>
      <w:r>
        <w:t>for</w:t>
      </w:r>
      <w:r>
        <w:rPr>
          <w:spacing w:val="2"/>
        </w:rPr>
        <w:t xml:space="preserve"> </w:t>
      </w:r>
      <w:r>
        <w:t>the</w:t>
      </w:r>
      <w:r>
        <w:rPr>
          <w:spacing w:val="-3"/>
        </w:rPr>
        <w:t xml:space="preserve"> </w:t>
      </w:r>
      <w:r>
        <w:t>transition</w:t>
      </w:r>
      <w:r>
        <w:rPr>
          <w:spacing w:val="-3"/>
        </w:rPr>
        <w:t xml:space="preserve"> </w:t>
      </w:r>
      <w:r>
        <w:rPr>
          <w:spacing w:val="-5"/>
        </w:rPr>
        <w:t>by:</w:t>
      </w:r>
    </w:p>
    <w:p w14:paraId="3569432D" w14:textId="77777777" w:rsidR="00023FC0" w:rsidRDefault="00810E3A">
      <w:pPr>
        <w:pStyle w:val="ListParagraph"/>
        <w:numPr>
          <w:ilvl w:val="1"/>
          <w:numId w:val="5"/>
        </w:numPr>
        <w:tabs>
          <w:tab w:val="left" w:pos="2665"/>
        </w:tabs>
        <w:spacing w:before="121"/>
        <w:ind w:right="2577" w:hanging="161"/>
        <w:jc w:val="both"/>
        <w:rPr>
          <w:sz w:val="24"/>
        </w:rPr>
      </w:pPr>
      <w:proofErr w:type="spellStart"/>
      <w:r>
        <w:rPr>
          <w:sz w:val="24"/>
        </w:rPr>
        <w:t>Practising</w:t>
      </w:r>
      <w:proofErr w:type="spellEnd"/>
      <w:r>
        <w:rPr>
          <w:spacing w:val="-12"/>
          <w:sz w:val="24"/>
        </w:rPr>
        <w:t xml:space="preserve"> </w:t>
      </w:r>
      <w:r>
        <w:rPr>
          <w:sz w:val="24"/>
        </w:rPr>
        <w:t>new</w:t>
      </w:r>
      <w:r>
        <w:rPr>
          <w:spacing w:val="-10"/>
          <w:sz w:val="24"/>
        </w:rPr>
        <w:t xml:space="preserve"> </w:t>
      </w:r>
      <w:r>
        <w:rPr>
          <w:sz w:val="24"/>
        </w:rPr>
        <w:t>skills,</w:t>
      </w:r>
      <w:r>
        <w:rPr>
          <w:spacing w:val="-11"/>
          <w:sz w:val="24"/>
        </w:rPr>
        <w:t xml:space="preserve"> </w:t>
      </w:r>
      <w:r>
        <w:rPr>
          <w:sz w:val="24"/>
        </w:rPr>
        <w:t>for</w:t>
      </w:r>
      <w:r>
        <w:rPr>
          <w:spacing w:val="-13"/>
          <w:sz w:val="24"/>
        </w:rPr>
        <w:t xml:space="preserve"> </w:t>
      </w:r>
      <w:r>
        <w:rPr>
          <w:sz w:val="24"/>
        </w:rPr>
        <w:t>example</w:t>
      </w:r>
      <w:r>
        <w:rPr>
          <w:spacing w:val="-13"/>
          <w:sz w:val="24"/>
        </w:rPr>
        <w:t xml:space="preserve"> </w:t>
      </w:r>
      <w:r>
        <w:rPr>
          <w:sz w:val="24"/>
        </w:rPr>
        <w:t>using</w:t>
      </w:r>
      <w:r>
        <w:rPr>
          <w:spacing w:val="-9"/>
          <w:sz w:val="24"/>
        </w:rPr>
        <w:t xml:space="preserve"> </w:t>
      </w:r>
      <w:r>
        <w:rPr>
          <w:sz w:val="24"/>
        </w:rPr>
        <w:t>a</w:t>
      </w:r>
      <w:r>
        <w:rPr>
          <w:spacing w:val="-11"/>
          <w:sz w:val="24"/>
        </w:rPr>
        <w:t xml:space="preserve"> </w:t>
      </w:r>
      <w:r>
        <w:rPr>
          <w:sz w:val="24"/>
        </w:rPr>
        <w:t>secondary</w:t>
      </w:r>
      <w:r>
        <w:rPr>
          <w:spacing w:val="-12"/>
          <w:sz w:val="24"/>
        </w:rPr>
        <w:t xml:space="preserve"> </w:t>
      </w:r>
      <w:r>
        <w:rPr>
          <w:sz w:val="24"/>
        </w:rPr>
        <w:t xml:space="preserve">school </w:t>
      </w:r>
      <w:r>
        <w:rPr>
          <w:spacing w:val="-2"/>
          <w:sz w:val="24"/>
        </w:rPr>
        <w:t>timetable</w:t>
      </w:r>
    </w:p>
    <w:p w14:paraId="2242F316" w14:textId="77777777" w:rsidR="00023FC0" w:rsidRDefault="00810E3A">
      <w:pPr>
        <w:pStyle w:val="ListParagraph"/>
        <w:numPr>
          <w:ilvl w:val="1"/>
          <w:numId w:val="5"/>
        </w:numPr>
        <w:tabs>
          <w:tab w:val="left" w:pos="2664"/>
        </w:tabs>
        <w:spacing w:before="119"/>
        <w:ind w:left="2664" w:hanging="160"/>
        <w:jc w:val="both"/>
        <w:rPr>
          <w:sz w:val="24"/>
        </w:rPr>
      </w:pPr>
      <w:r>
        <w:rPr>
          <w:sz w:val="24"/>
        </w:rPr>
        <w:t>Learning</w:t>
      </w:r>
      <w:r>
        <w:rPr>
          <w:spacing w:val="-5"/>
          <w:sz w:val="24"/>
        </w:rPr>
        <w:t xml:space="preserve"> </w:t>
      </w:r>
      <w:r>
        <w:rPr>
          <w:sz w:val="24"/>
        </w:rPr>
        <w:t>how</w:t>
      </w:r>
      <w:r>
        <w:rPr>
          <w:spacing w:val="-3"/>
          <w:sz w:val="24"/>
        </w:rPr>
        <w:t xml:space="preserve"> </w:t>
      </w:r>
      <w:r>
        <w:rPr>
          <w:sz w:val="24"/>
        </w:rPr>
        <w:t>to</w:t>
      </w:r>
      <w:r>
        <w:rPr>
          <w:spacing w:val="-2"/>
          <w:sz w:val="24"/>
        </w:rPr>
        <w:t xml:space="preserve"> </w:t>
      </w:r>
      <w:r>
        <w:rPr>
          <w:sz w:val="24"/>
        </w:rPr>
        <w:t>get</w:t>
      </w:r>
      <w:r>
        <w:rPr>
          <w:spacing w:val="-2"/>
          <w:sz w:val="24"/>
        </w:rPr>
        <w:t xml:space="preserve"> </w:t>
      </w:r>
      <w:proofErr w:type="spellStart"/>
      <w:r>
        <w:rPr>
          <w:sz w:val="24"/>
        </w:rPr>
        <w:t>organised</w:t>
      </w:r>
      <w:proofErr w:type="spellEnd"/>
      <w:r>
        <w:rPr>
          <w:spacing w:val="-3"/>
          <w:sz w:val="24"/>
        </w:rPr>
        <w:t xml:space="preserve"> </w:t>
      </w:r>
      <w:r>
        <w:rPr>
          <w:spacing w:val="-2"/>
          <w:sz w:val="24"/>
        </w:rPr>
        <w:t>independently</w:t>
      </w:r>
    </w:p>
    <w:p w14:paraId="72164BE0" w14:textId="1AEBE997" w:rsidR="00023FC0" w:rsidRPr="001D3BCA" w:rsidRDefault="00810E3A" w:rsidP="001D3BCA">
      <w:pPr>
        <w:pStyle w:val="ListParagraph"/>
        <w:numPr>
          <w:ilvl w:val="1"/>
          <w:numId w:val="5"/>
        </w:numPr>
        <w:tabs>
          <w:tab w:val="left" w:pos="2665"/>
        </w:tabs>
        <w:ind w:right="2586" w:hanging="161"/>
        <w:jc w:val="both"/>
        <w:rPr>
          <w:sz w:val="24"/>
        </w:rPr>
      </w:pPr>
      <w:r>
        <w:rPr>
          <w:sz w:val="24"/>
        </w:rPr>
        <w:t>Following</w:t>
      </w:r>
      <w:r w:rsidRPr="001D3BCA">
        <w:rPr>
          <w:spacing w:val="-8"/>
          <w:sz w:val="24"/>
        </w:rPr>
        <w:t xml:space="preserve"> </w:t>
      </w:r>
      <w:r>
        <w:rPr>
          <w:sz w:val="24"/>
        </w:rPr>
        <w:t>a</w:t>
      </w:r>
      <w:r w:rsidRPr="001D3BCA">
        <w:rPr>
          <w:spacing w:val="-7"/>
          <w:sz w:val="24"/>
        </w:rPr>
        <w:t xml:space="preserve"> </w:t>
      </w:r>
      <w:r>
        <w:rPr>
          <w:sz w:val="24"/>
        </w:rPr>
        <w:t>structured</w:t>
      </w:r>
      <w:r w:rsidRPr="001D3BCA">
        <w:rPr>
          <w:spacing w:val="-7"/>
          <w:sz w:val="24"/>
        </w:rPr>
        <w:t xml:space="preserve"> </w:t>
      </w:r>
      <w:r>
        <w:rPr>
          <w:sz w:val="24"/>
        </w:rPr>
        <w:t>SEND</w:t>
      </w:r>
      <w:r w:rsidRPr="001D3BCA">
        <w:rPr>
          <w:spacing w:val="-9"/>
          <w:sz w:val="24"/>
        </w:rPr>
        <w:t xml:space="preserve"> </w:t>
      </w:r>
      <w:r>
        <w:rPr>
          <w:sz w:val="24"/>
        </w:rPr>
        <w:t>Transition</w:t>
      </w:r>
      <w:r w:rsidRPr="001D3BCA">
        <w:rPr>
          <w:spacing w:val="-8"/>
          <w:sz w:val="24"/>
        </w:rPr>
        <w:t xml:space="preserve"> </w:t>
      </w:r>
      <w:proofErr w:type="spellStart"/>
      <w:r>
        <w:rPr>
          <w:sz w:val="24"/>
        </w:rPr>
        <w:t>Programme</w:t>
      </w:r>
      <w:proofErr w:type="spellEnd"/>
      <w:r w:rsidRPr="001D3BCA">
        <w:rPr>
          <w:spacing w:val="-7"/>
          <w:sz w:val="24"/>
        </w:rPr>
        <w:t xml:space="preserve"> </w:t>
      </w:r>
    </w:p>
    <w:p w14:paraId="5C69B228" w14:textId="77777777" w:rsidR="00023FC0" w:rsidRDefault="00810E3A">
      <w:pPr>
        <w:pStyle w:val="Heading3"/>
        <w:jc w:val="both"/>
      </w:pPr>
      <w:r>
        <w:rPr>
          <w:color w:val="001F5F"/>
        </w:rPr>
        <w:t>Transition</w:t>
      </w:r>
      <w:r>
        <w:rPr>
          <w:color w:val="001F5F"/>
          <w:spacing w:val="-4"/>
        </w:rPr>
        <w:t xml:space="preserve"> </w:t>
      </w:r>
      <w:r>
        <w:rPr>
          <w:color w:val="001F5F"/>
        </w:rPr>
        <w:t>from</w:t>
      </w:r>
      <w:r>
        <w:rPr>
          <w:color w:val="001F5F"/>
          <w:spacing w:val="-4"/>
        </w:rPr>
        <w:t xml:space="preserve"> </w:t>
      </w:r>
      <w:r>
        <w:rPr>
          <w:color w:val="001F5F"/>
        </w:rPr>
        <w:t>nursery</w:t>
      </w:r>
      <w:r>
        <w:rPr>
          <w:color w:val="001F5F"/>
          <w:spacing w:val="-5"/>
        </w:rPr>
        <w:t xml:space="preserve"> </w:t>
      </w:r>
      <w:r>
        <w:rPr>
          <w:color w:val="001F5F"/>
        </w:rPr>
        <w:t>to</w:t>
      </w:r>
      <w:r>
        <w:rPr>
          <w:color w:val="001F5F"/>
          <w:spacing w:val="-1"/>
        </w:rPr>
        <w:t xml:space="preserve"> </w:t>
      </w:r>
      <w:r>
        <w:rPr>
          <w:color w:val="001F5F"/>
        </w:rPr>
        <w:t>our</w:t>
      </w:r>
      <w:r>
        <w:rPr>
          <w:color w:val="001F5F"/>
          <w:spacing w:val="-1"/>
        </w:rPr>
        <w:t xml:space="preserve"> </w:t>
      </w:r>
      <w:r>
        <w:rPr>
          <w:color w:val="001F5F"/>
          <w:spacing w:val="-2"/>
        </w:rPr>
        <w:t>school:</w:t>
      </w:r>
    </w:p>
    <w:p w14:paraId="5DE48404" w14:textId="77777777" w:rsidR="00023FC0" w:rsidRDefault="00810E3A">
      <w:pPr>
        <w:pStyle w:val="BodyText"/>
        <w:spacing w:before="163" w:line="276" w:lineRule="auto"/>
        <w:ind w:left="937" w:right="226"/>
        <w:jc w:val="both"/>
      </w:pPr>
      <w:r>
        <w:t xml:space="preserve">Our reception staff provide a package that is </w:t>
      </w:r>
      <w:proofErr w:type="spellStart"/>
      <w:r>
        <w:t>organised</w:t>
      </w:r>
      <w:proofErr w:type="spellEnd"/>
      <w:r>
        <w:t xml:space="preserve"> to promote a successful transition for all children</w:t>
      </w:r>
      <w:r>
        <w:rPr>
          <w:spacing w:val="-8"/>
        </w:rPr>
        <w:t xml:space="preserve"> </w:t>
      </w:r>
      <w:r>
        <w:t>starting</w:t>
      </w:r>
      <w:r>
        <w:rPr>
          <w:spacing w:val="-10"/>
        </w:rPr>
        <w:t xml:space="preserve"> </w:t>
      </w:r>
      <w:r>
        <w:t>at</w:t>
      </w:r>
      <w:r>
        <w:rPr>
          <w:spacing w:val="-11"/>
        </w:rPr>
        <w:t xml:space="preserve"> </w:t>
      </w:r>
      <w:r>
        <w:t>our</w:t>
      </w:r>
      <w:r>
        <w:rPr>
          <w:spacing w:val="-9"/>
        </w:rPr>
        <w:t xml:space="preserve"> </w:t>
      </w:r>
      <w:r>
        <w:t>school.</w:t>
      </w:r>
      <w:r>
        <w:rPr>
          <w:spacing w:val="-10"/>
        </w:rPr>
        <w:t xml:space="preserve"> </w:t>
      </w:r>
      <w:r>
        <w:t>We</w:t>
      </w:r>
      <w:r>
        <w:rPr>
          <w:spacing w:val="-12"/>
        </w:rPr>
        <w:t xml:space="preserve"> </w:t>
      </w:r>
      <w:r>
        <w:t>support</w:t>
      </w:r>
      <w:r>
        <w:rPr>
          <w:spacing w:val="-9"/>
        </w:rPr>
        <w:t xml:space="preserve"> </w:t>
      </w:r>
      <w:r>
        <w:t>a</w:t>
      </w:r>
      <w:r>
        <w:rPr>
          <w:spacing w:val="-12"/>
        </w:rPr>
        <w:t xml:space="preserve"> </w:t>
      </w:r>
      <w:r>
        <w:t>smooth</w:t>
      </w:r>
      <w:r>
        <w:rPr>
          <w:spacing w:val="-11"/>
        </w:rPr>
        <w:t xml:space="preserve"> </w:t>
      </w:r>
      <w:r>
        <w:t>transition</w:t>
      </w:r>
      <w:r>
        <w:rPr>
          <w:spacing w:val="-11"/>
        </w:rPr>
        <w:t xml:space="preserve"> </w:t>
      </w:r>
      <w:r>
        <w:t>to</w:t>
      </w:r>
      <w:r>
        <w:rPr>
          <w:spacing w:val="-9"/>
        </w:rPr>
        <w:t xml:space="preserve"> </w:t>
      </w:r>
      <w:r>
        <w:t>Reception</w:t>
      </w:r>
      <w:r>
        <w:rPr>
          <w:spacing w:val="-9"/>
        </w:rPr>
        <w:t xml:space="preserve"> </w:t>
      </w:r>
      <w:r>
        <w:t>class</w:t>
      </w:r>
      <w:r>
        <w:rPr>
          <w:spacing w:val="-10"/>
        </w:rPr>
        <w:t xml:space="preserve"> </w:t>
      </w:r>
      <w:r>
        <w:t>by</w:t>
      </w:r>
      <w:r>
        <w:rPr>
          <w:spacing w:val="-13"/>
        </w:rPr>
        <w:t xml:space="preserve"> </w:t>
      </w:r>
      <w:r>
        <w:t>offering</w:t>
      </w:r>
      <w:r>
        <w:rPr>
          <w:spacing w:val="-10"/>
        </w:rPr>
        <w:t xml:space="preserve"> </w:t>
      </w:r>
      <w:r>
        <w:t xml:space="preserve">settling in sessions, family visits and </w:t>
      </w:r>
      <w:proofErr w:type="gramStart"/>
      <w:r>
        <w:t>through the use of</w:t>
      </w:r>
      <w:proofErr w:type="gramEnd"/>
      <w:r>
        <w:t xml:space="preserve"> social stories which all children have access to.</w:t>
      </w:r>
    </w:p>
    <w:p w14:paraId="22A98557" w14:textId="77777777" w:rsidR="00023FC0" w:rsidRDefault="00023FC0">
      <w:pPr>
        <w:pStyle w:val="BodyText"/>
        <w:spacing w:line="276" w:lineRule="auto"/>
        <w:jc w:val="both"/>
        <w:sectPr w:rsidR="00023FC0">
          <w:pgSz w:w="11900" w:h="16850"/>
          <w:pgMar w:top="1560" w:right="850" w:bottom="820" w:left="141" w:header="7" w:footer="627" w:gutter="0"/>
          <w:cols w:space="720"/>
        </w:sectPr>
      </w:pPr>
    </w:p>
    <w:p w14:paraId="5C6D260F" w14:textId="77777777" w:rsidR="00023FC0" w:rsidRDefault="00810E3A">
      <w:pPr>
        <w:pStyle w:val="BodyText"/>
        <w:spacing w:before="41" w:line="276" w:lineRule="auto"/>
        <w:ind w:left="937"/>
      </w:pPr>
      <w:r>
        <w:lastRenderedPageBreak/>
        <w:t>The</w:t>
      </w:r>
      <w:r>
        <w:rPr>
          <w:spacing w:val="-1"/>
        </w:rPr>
        <w:t xml:space="preserve"> </w:t>
      </w:r>
      <w:proofErr w:type="gramStart"/>
      <w:r>
        <w:t>Reception</w:t>
      </w:r>
      <w:proofErr w:type="gramEnd"/>
      <w:r>
        <w:t xml:space="preserve"> class</w:t>
      </w:r>
      <w:r>
        <w:rPr>
          <w:spacing w:val="-2"/>
        </w:rPr>
        <w:t xml:space="preserve"> </w:t>
      </w:r>
      <w:r>
        <w:t>teacher and</w:t>
      </w:r>
      <w:r>
        <w:rPr>
          <w:spacing w:val="-1"/>
        </w:rPr>
        <w:t xml:space="preserve"> </w:t>
      </w:r>
      <w:r>
        <w:t>SENCO</w:t>
      </w:r>
      <w:r>
        <w:rPr>
          <w:spacing w:val="-2"/>
        </w:rPr>
        <w:t xml:space="preserve"> </w:t>
      </w:r>
      <w:r>
        <w:t>take</w:t>
      </w:r>
      <w:r>
        <w:rPr>
          <w:spacing w:val="-1"/>
        </w:rPr>
        <w:t xml:space="preserve"> </w:t>
      </w:r>
      <w:r>
        <w:t>part</w:t>
      </w:r>
      <w:r>
        <w:rPr>
          <w:spacing w:val="-1"/>
        </w:rPr>
        <w:t xml:space="preserve"> </w:t>
      </w:r>
      <w:r>
        <w:t>in</w:t>
      </w:r>
      <w:r>
        <w:rPr>
          <w:spacing w:val="-1"/>
        </w:rPr>
        <w:t xml:space="preserve"> </w:t>
      </w:r>
      <w:r>
        <w:t>a</w:t>
      </w:r>
      <w:r>
        <w:rPr>
          <w:spacing w:val="-4"/>
        </w:rPr>
        <w:t xml:space="preserve"> </w:t>
      </w:r>
      <w:r>
        <w:t>handover</w:t>
      </w:r>
      <w:r>
        <w:rPr>
          <w:spacing w:val="-1"/>
        </w:rPr>
        <w:t xml:space="preserve"> </w:t>
      </w:r>
      <w:r>
        <w:t>day</w:t>
      </w:r>
      <w:r>
        <w:rPr>
          <w:spacing w:val="-5"/>
        </w:rPr>
        <w:t xml:space="preserve"> </w:t>
      </w:r>
      <w:r>
        <w:t>where</w:t>
      </w:r>
      <w:r>
        <w:rPr>
          <w:spacing w:val="-1"/>
        </w:rPr>
        <w:t xml:space="preserve"> </w:t>
      </w:r>
      <w:r>
        <w:t>Nursery</w:t>
      </w:r>
      <w:r>
        <w:rPr>
          <w:spacing w:val="-2"/>
        </w:rPr>
        <w:t xml:space="preserve"> </w:t>
      </w:r>
      <w:r>
        <w:t>settings are</w:t>
      </w:r>
      <w:r>
        <w:rPr>
          <w:spacing w:val="-1"/>
        </w:rPr>
        <w:t xml:space="preserve"> </w:t>
      </w:r>
      <w:proofErr w:type="gramStart"/>
      <w:r>
        <w:t>met with</w:t>
      </w:r>
      <w:proofErr w:type="gramEnd"/>
      <w:r>
        <w:t xml:space="preserve"> to gain key handover information.</w:t>
      </w:r>
    </w:p>
    <w:p w14:paraId="6259E3EA" w14:textId="77777777" w:rsidR="00023FC0" w:rsidRDefault="00810E3A">
      <w:pPr>
        <w:pStyle w:val="BodyText"/>
        <w:spacing w:before="118" w:line="278" w:lineRule="auto"/>
        <w:ind w:left="937"/>
      </w:pPr>
      <w:r>
        <w:t>The</w:t>
      </w:r>
      <w:r>
        <w:rPr>
          <w:spacing w:val="-7"/>
        </w:rPr>
        <w:t xml:space="preserve"> </w:t>
      </w:r>
      <w:r>
        <w:t>SENCO</w:t>
      </w:r>
      <w:r>
        <w:rPr>
          <w:spacing w:val="-8"/>
        </w:rPr>
        <w:t xml:space="preserve"> </w:t>
      </w:r>
      <w:r>
        <w:t>will</w:t>
      </w:r>
      <w:r>
        <w:rPr>
          <w:spacing w:val="-9"/>
        </w:rPr>
        <w:t xml:space="preserve"> </w:t>
      </w:r>
      <w:r>
        <w:t>contact</w:t>
      </w:r>
      <w:r>
        <w:rPr>
          <w:spacing w:val="-7"/>
        </w:rPr>
        <w:t xml:space="preserve"> </w:t>
      </w:r>
      <w:r>
        <w:t>nurseries</w:t>
      </w:r>
      <w:r>
        <w:rPr>
          <w:spacing w:val="-7"/>
        </w:rPr>
        <w:t xml:space="preserve"> </w:t>
      </w:r>
      <w:r>
        <w:t>about</w:t>
      </w:r>
      <w:r>
        <w:rPr>
          <w:spacing w:val="-6"/>
        </w:rPr>
        <w:t xml:space="preserve"> </w:t>
      </w:r>
      <w:r>
        <w:t>key</w:t>
      </w:r>
      <w:r>
        <w:rPr>
          <w:spacing w:val="-9"/>
        </w:rPr>
        <w:t xml:space="preserve"> </w:t>
      </w:r>
      <w:r>
        <w:t>pupils</w:t>
      </w:r>
      <w:r>
        <w:rPr>
          <w:spacing w:val="-8"/>
        </w:rPr>
        <w:t xml:space="preserve"> </w:t>
      </w:r>
      <w:r>
        <w:t>who</w:t>
      </w:r>
      <w:r>
        <w:rPr>
          <w:spacing w:val="-8"/>
        </w:rPr>
        <w:t xml:space="preserve"> </w:t>
      </w:r>
      <w:r>
        <w:t>may</w:t>
      </w:r>
      <w:r>
        <w:rPr>
          <w:spacing w:val="-8"/>
        </w:rPr>
        <w:t xml:space="preserve"> </w:t>
      </w:r>
      <w:r>
        <w:t>need</w:t>
      </w:r>
      <w:r>
        <w:rPr>
          <w:spacing w:val="-8"/>
        </w:rPr>
        <w:t xml:space="preserve"> </w:t>
      </w:r>
      <w:r>
        <w:t>additional</w:t>
      </w:r>
      <w:r>
        <w:rPr>
          <w:spacing w:val="-7"/>
        </w:rPr>
        <w:t xml:space="preserve"> </w:t>
      </w:r>
      <w:r>
        <w:t>support</w:t>
      </w:r>
      <w:r>
        <w:rPr>
          <w:spacing w:val="-8"/>
        </w:rPr>
        <w:t xml:space="preserve"> </w:t>
      </w:r>
      <w:r>
        <w:t>when</w:t>
      </w:r>
      <w:r>
        <w:rPr>
          <w:spacing w:val="-8"/>
        </w:rPr>
        <w:t xml:space="preserve"> </w:t>
      </w:r>
      <w:r>
        <w:t>they</w:t>
      </w:r>
      <w:r>
        <w:rPr>
          <w:spacing w:val="-8"/>
        </w:rPr>
        <w:t xml:space="preserve"> </w:t>
      </w:r>
      <w:r>
        <w:t>start school in September.</w:t>
      </w:r>
    </w:p>
    <w:p w14:paraId="2D897960" w14:textId="77777777" w:rsidR="00023FC0" w:rsidRDefault="00023FC0">
      <w:pPr>
        <w:pStyle w:val="BodyText"/>
        <w:spacing w:before="232"/>
        <w:rPr>
          <w:sz w:val="28"/>
        </w:rPr>
      </w:pPr>
    </w:p>
    <w:p w14:paraId="0E022AE6" w14:textId="77777777" w:rsidR="00023FC0" w:rsidRDefault="00810E3A">
      <w:pPr>
        <w:pStyle w:val="Heading2"/>
        <w:numPr>
          <w:ilvl w:val="0"/>
          <w:numId w:val="4"/>
        </w:numPr>
        <w:tabs>
          <w:tab w:val="left" w:pos="1355"/>
          <w:tab w:val="left" w:pos="10714"/>
        </w:tabs>
        <w:ind w:left="1355" w:hanging="418"/>
      </w:pPr>
      <w:bookmarkStart w:id="22" w:name="_bookmark16"/>
      <w:bookmarkEnd w:id="22"/>
      <w:r>
        <w:rPr>
          <w:color w:val="000000"/>
          <w:shd w:val="clear" w:color="auto" w:fill="DEEAF6"/>
        </w:rPr>
        <w:t>What</w:t>
      </w:r>
      <w:r>
        <w:rPr>
          <w:color w:val="000000"/>
          <w:spacing w:val="-5"/>
          <w:shd w:val="clear" w:color="auto" w:fill="DEEAF6"/>
        </w:rPr>
        <w:t xml:space="preserve"> </w:t>
      </w:r>
      <w:r>
        <w:rPr>
          <w:color w:val="000000"/>
          <w:shd w:val="clear" w:color="auto" w:fill="DEEAF6"/>
        </w:rPr>
        <w:t>support</w:t>
      </w:r>
      <w:r>
        <w:rPr>
          <w:color w:val="000000"/>
          <w:spacing w:val="-3"/>
          <w:shd w:val="clear" w:color="auto" w:fill="DEEAF6"/>
        </w:rPr>
        <w:t xml:space="preserve"> </w:t>
      </w:r>
      <w:r>
        <w:rPr>
          <w:color w:val="000000"/>
          <w:shd w:val="clear" w:color="auto" w:fill="DEEAF6"/>
        </w:rPr>
        <w:t>is</w:t>
      </w:r>
      <w:r>
        <w:rPr>
          <w:color w:val="000000"/>
          <w:spacing w:val="-2"/>
          <w:shd w:val="clear" w:color="auto" w:fill="DEEAF6"/>
        </w:rPr>
        <w:t xml:space="preserve"> </w:t>
      </w:r>
      <w:r>
        <w:rPr>
          <w:color w:val="000000"/>
          <w:shd w:val="clear" w:color="auto" w:fill="DEEAF6"/>
        </w:rPr>
        <w:t>available</w:t>
      </w:r>
      <w:r>
        <w:rPr>
          <w:color w:val="000000"/>
          <w:spacing w:val="-2"/>
          <w:shd w:val="clear" w:color="auto" w:fill="DEEAF6"/>
        </w:rPr>
        <w:t xml:space="preserve"> </w:t>
      </w:r>
      <w:r>
        <w:rPr>
          <w:color w:val="000000"/>
          <w:shd w:val="clear" w:color="auto" w:fill="DEEAF6"/>
        </w:rPr>
        <w:t>for</w:t>
      </w:r>
      <w:r>
        <w:rPr>
          <w:color w:val="000000"/>
          <w:spacing w:val="-2"/>
          <w:shd w:val="clear" w:color="auto" w:fill="DEEAF6"/>
        </w:rPr>
        <w:t xml:space="preserve"> </w:t>
      </w:r>
      <w:r>
        <w:rPr>
          <w:color w:val="000000"/>
          <w:shd w:val="clear" w:color="auto" w:fill="DEEAF6"/>
        </w:rPr>
        <w:t>me</w:t>
      </w:r>
      <w:r>
        <w:rPr>
          <w:color w:val="000000"/>
          <w:spacing w:val="-4"/>
          <w:shd w:val="clear" w:color="auto" w:fill="DEEAF6"/>
        </w:rPr>
        <w:t xml:space="preserve"> </w:t>
      </w:r>
      <w:r>
        <w:rPr>
          <w:color w:val="000000"/>
          <w:shd w:val="clear" w:color="auto" w:fill="DEEAF6"/>
        </w:rPr>
        <w:t>and</w:t>
      </w:r>
      <w:r>
        <w:rPr>
          <w:color w:val="000000"/>
          <w:spacing w:val="-5"/>
          <w:shd w:val="clear" w:color="auto" w:fill="DEEAF6"/>
        </w:rPr>
        <w:t xml:space="preserve"> </w:t>
      </w:r>
      <w:r>
        <w:rPr>
          <w:color w:val="000000"/>
          <w:shd w:val="clear" w:color="auto" w:fill="DEEAF6"/>
        </w:rPr>
        <w:t>my</w:t>
      </w:r>
      <w:r>
        <w:rPr>
          <w:color w:val="000000"/>
          <w:spacing w:val="-4"/>
          <w:shd w:val="clear" w:color="auto" w:fill="DEEAF6"/>
        </w:rPr>
        <w:t xml:space="preserve"> </w:t>
      </w:r>
      <w:r>
        <w:rPr>
          <w:color w:val="000000"/>
          <w:spacing w:val="-2"/>
          <w:shd w:val="clear" w:color="auto" w:fill="DEEAF6"/>
        </w:rPr>
        <w:t>family?</w:t>
      </w:r>
      <w:r>
        <w:rPr>
          <w:color w:val="000000"/>
          <w:shd w:val="clear" w:color="auto" w:fill="DEEAF6"/>
        </w:rPr>
        <w:tab/>
      </w:r>
    </w:p>
    <w:p w14:paraId="043476ED" w14:textId="77777777" w:rsidR="00023FC0" w:rsidRDefault="00810E3A">
      <w:pPr>
        <w:pStyle w:val="BodyText"/>
        <w:spacing w:before="119"/>
        <w:ind w:left="937"/>
      </w:pPr>
      <w:r>
        <w:t xml:space="preserve">If you have questions </w:t>
      </w:r>
      <w:proofErr w:type="gramStart"/>
      <w:r>
        <w:t>about</w:t>
      </w:r>
      <w:proofErr w:type="gramEnd"/>
      <w:r>
        <w:t xml:space="preserve"> SEND, or are struggling to cope, please get in touch to let us know. We want to support you, your child and your family.</w:t>
      </w:r>
    </w:p>
    <w:p w14:paraId="6BC30C81" w14:textId="77777777" w:rsidR="00023FC0" w:rsidRDefault="00810E3A">
      <w:pPr>
        <w:pStyle w:val="BodyText"/>
        <w:spacing w:before="120"/>
        <w:ind w:left="937"/>
      </w:pPr>
      <w:r>
        <w:t>To</w:t>
      </w:r>
      <w:r>
        <w:rPr>
          <w:spacing w:val="35"/>
        </w:rPr>
        <w:t xml:space="preserve"> </w:t>
      </w:r>
      <w:r>
        <w:t>see</w:t>
      </w:r>
      <w:r>
        <w:rPr>
          <w:spacing w:val="32"/>
        </w:rPr>
        <w:t xml:space="preserve"> </w:t>
      </w:r>
      <w:r>
        <w:t>what</w:t>
      </w:r>
      <w:r>
        <w:rPr>
          <w:spacing w:val="35"/>
        </w:rPr>
        <w:t xml:space="preserve"> </w:t>
      </w:r>
      <w:r>
        <w:t>support</w:t>
      </w:r>
      <w:r>
        <w:rPr>
          <w:spacing w:val="33"/>
        </w:rPr>
        <w:t xml:space="preserve"> </w:t>
      </w:r>
      <w:r>
        <w:t>is</w:t>
      </w:r>
      <w:r>
        <w:rPr>
          <w:spacing w:val="31"/>
        </w:rPr>
        <w:t xml:space="preserve"> </w:t>
      </w:r>
      <w:r>
        <w:t>available</w:t>
      </w:r>
      <w:r>
        <w:rPr>
          <w:spacing w:val="32"/>
        </w:rPr>
        <w:t xml:space="preserve"> </w:t>
      </w:r>
      <w:r>
        <w:t>to</w:t>
      </w:r>
      <w:r>
        <w:rPr>
          <w:spacing w:val="32"/>
        </w:rPr>
        <w:t xml:space="preserve"> </w:t>
      </w:r>
      <w:r>
        <w:t>you</w:t>
      </w:r>
      <w:r>
        <w:rPr>
          <w:spacing w:val="33"/>
        </w:rPr>
        <w:t xml:space="preserve"> </w:t>
      </w:r>
      <w:r>
        <w:t>locally,</w:t>
      </w:r>
      <w:r>
        <w:rPr>
          <w:spacing w:val="31"/>
        </w:rPr>
        <w:t xml:space="preserve"> </w:t>
      </w:r>
      <w:r>
        <w:t>have</w:t>
      </w:r>
      <w:r>
        <w:rPr>
          <w:spacing w:val="32"/>
        </w:rPr>
        <w:t xml:space="preserve"> </w:t>
      </w:r>
      <w:r>
        <w:t>a</w:t>
      </w:r>
      <w:r>
        <w:rPr>
          <w:spacing w:val="34"/>
        </w:rPr>
        <w:t xml:space="preserve"> </w:t>
      </w:r>
      <w:r>
        <w:t>look</w:t>
      </w:r>
      <w:r>
        <w:rPr>
          <w:spacing w:val="33"/>
        </w:rPr>
        <w:t xml:space="preserve"> </w:t>
      </w:r>
      <w:r>
        <w:t>at</w:t>
      </w:r>
      <w:r>
        <w:rPr>
          <w:spacing w:val="40"/>
        </w:rPr>
        <w:t xml:space="preserve"> </w:t>
      </w:r>
      <w:r>
        <w:t>Kent’s</w:t>
      </w:r>
      <w:r>
        <w:rPr>
          <w:spacing w:val="32"/>
        </w:rPr>
        <w:t xml:space="preserve"> </w:t>
      </w:r>
      <w:r>
        <w:t>local</w:t>
      </w:r>
      <w:r>
        <w:rPr>
          <w:spacing w:val="34"/>
        </w:rPr>
        <w:t xml:space="preserve"> </w:t>
      </w:r>
      <w:r>
        <w:t>offer.</w:t>
      </w:r>
      <w:r>
        <w:rPr>
          <w:spacing w:val="-2"/>
        </w:rPr>
        <w:t xml:space="preserve"> </w:t>
      </w:r>
      <w:r>
        <w:t>Kent</w:t>
      </w:r>
      <w:r>
        <w:rPr>
          <w:spacing w:val="34"/>
        </w:rPr>
        <w:t xml:space="preserve"> </w:t>
      </w:r>
      <w:r>
        <w:t>publishes information about the local offer on their website:</w:t>
      </w:r>
    </w:p>
    <w:p w14:paraId="34C3A9B9" w14:textId="77777777" w:rsidR="00023FC0" w:rsidRDefault="00810E3A">
      <w:pPr>
        <w:pStyle w:val="BodyText"/>
        <w:spacing w:before="120"/>
        <w:ind w:left="937" w:right="317"/>
      </w:pPr>
      <w:hyperlink r:id="rId42">
        <w:r>
          <w:rPr>
            <w:color w:val="0071CC"/>
            <w:spacing w:val="-2"/>
            <w:u w:val="single" w:color="0071CC"/>
          </w:rPr>
          <w:t>https://www.kent.gov.uk/education-and-children/special-educational-needs/about-the-send-local-</w:t>
        </w:r>
      </w:hyperlink>
      <w:hyperlink r:id="rId43">
        <w:r>
          <w:rPr>
            <w:color w:val="0071CC"/>
            <w:spacing w:val="-2"/>
            <w:u w:val="single" w:color="0071CC"/>
          </w:rPr>
          <w:t>offer</w:t>
        </w:r>
      </w:hyperlink>
    </w:p>
    <w:p w14:paraId="5152F799" w14:textId="77777777" w:rsidR="00023FC0" w:rsidRDefault="00810E3A">
      <w:pPr>
        <w:pStyle w:val="Heading3"/>
        <w:spacing w:before="119" w:line="242" w:lineRule="auto"/>
      </w:pPr>
      <w:r>
        <w:t>Our</w:t>
      </w:r>
      <w:r>
        <w:rPr>
          <w:spacing w:val="-7"/>
        </w:rPr>
        <w:t xml:space="preserve"> </w:t>
      </w:r>
      <w:r>
        <w:t>local</w:t>
      </w:r>
      <w:r>
        <w:rPr>
          <w:spacing w:val="-6"/>
        </w:rPr>
        <w:t xml:space="preserve"> </w:t>
      </w:r>
      <w:r>
        <w:t>special</w:t>
      </w:r>
      <w:r>
        <w:rPr>
          <w:spacing w:val="-6"/>
        </w:rPr>
        <w:t xml:space="preserve"> </w:t>
      </w:r>
      <w:r>
        <w:t>educational</w:t>
      </w:r>
      <w:r>
        <w:rPr>
          <w:spacing w:val="-4"/>
        </w:rPr>
        <w:t xml:space="preserve"> </w:t>
      </w:r>
      <w:r>
        <w:t>needs</w:t>
      </w:r>
      <w:r>
        <w:rPr>
          <w:spacing w:val="-5"/>
        </w:rPr>
        <w:t xml:space="preserve"> </w:t>
      </w:r>
      <w:r>
        <w:t>and</w:t>
      </w:r>
      <w:r>
        <w:rPr>
          <w:spacing w:val="-4"/>
        </w:rPr>
        <w:t xml:space="preserve"> </w:t>
      </w:r>
      <w:r>
        <w:t>disabilities</w:t>
      </w:r>
      <w:r>
        <w:rPr>
          <w:spacing w:val="-5"/>
        </w:rPr>
        <w:t xml:space="preserve"> </w:t>
      </w:r>
      <w:r>
        <w:t>information</w:t>
      </w:r>
      <w:r>
        <w:rPr>
          <w:spacing w:val="-6"/>
        </w:rPr>
        <w:t xml:space="preserve"> </w:t>
      </w:r>
      <w:r>
        <w:t>advice</w:t>
      </w:r>
      <w:r>
        <w:rPr>
          <w:spacing w:val="-6"/>
        </w:rPr>
        <w:t xml:space="preserve"> </w:t>
      </w:r>
      <w:r>
        <w:t>and</w:t>
      </w:r>
      <w:r>
        <w:rPr>
          <w:spacing w:val="-4"/>
        </w:rPr>
        <w:t xml:space="preserve"> </w:t>
      </w:r>
      <w:r>
        <w:t>support</w:t>
      </w:r>
      <w:r>
        <w:rPr>
          <w:spacing w:val="-4"/>
        </w:rPr>
        <w:t xml:space="preserve"> </w:t>
      </w:r>
      <w:r>
        <w:t>services</w:t>
      </w:r>
      <w:r>
        <w:rPr>
          <w:spacing w:val="-5"/>
        </w:rPr>
        <w:t xml:space="preserve"> </w:t>
      </w:r>
      <w:r>
        <w:t xml:space="preserve">(IASK) </w:t>
      </w:r>
      <w:proofErr w:type="spellStart"/>
      <w:r>
        <w:rPr>
          <w:spacing w:val="-2"/>
        </w:rPr>
        <w:t>organisation</w:t>
      </w:r>
      <w:proofErr w:type="spellEnd"/>
      <w:r>
        <w:rPr>
          <w:spacing w:val="-2"/>
        </w:rPr>
        <w:t>:</w:t>
      </w:r>
    </w:p>
    <w:p w14:paraId="76F176CE" w14:textId="77777777" w:rsidR="00023FC0" w:rsidRDefault="00810E3A">
      <w:pPr>
        <w:pStyle w:val="BodyText"/>
        <w:spacing w:before="116"/>
        <w:ind w:left="937" w:right="692"/>
      </w:pPr>
      <w:hyperlink r:id="rId44">
        <w:r>
          <w:rPr>
            <w:color w:val="0071CC"/>
            <w:spacing w:val="-2"/>
            <w:u w:val="single" w:color="0071CC"/>
          </w:rPr>
          <w:t>https://www.kent.gov.uk/education-and-children/special-educational-needs/listening-to-your-</w:t>
        </w:r>
      </w:hyperlink>
      <w:hyperlink r:id="rId45">
        <w:r>
          <w:rPr>
            <w:color w:val="0071CC"/>
            <w:spacing w:val="-2"/>
            <w:u w:val="single" w:color="0071CC"/>
          </w:rPr>
          <w:t>voice-and-taking-action/Information-Advice-and-Support-Kent</w:t>
        </w:r>
      </w:hyperlink>
    </w:p>
    <w:p w14:paraId="2867AEF4" w14:textId="77777777" w:rsidR="00023FC0" w:rsidRDefault="00810E3A">
      <w:pPr>
        <w:pStyle w:val="Heading3"/>
        <w:spacing w:before="121"/>
      </w:pPr>
      <w:r>
        <w:t>Local charities and support groups that offer information and support to families of pupils with</w:t>
      </w:r>
      <w:r>
        <w:rPr>
          <w:spacing w:val="40"/>
        </w:rPr>
        <w:t xml:space="preserve"> </w:t>
      </w:r>
      <w:r>
        <w:t>SEND are:</w:t>
      </w:r>
    </w:p>
    <w:p w14:paraId="2CAF92B2" w14:textId="77777777" w:rsidR="00023FC0" w:rsidRDefault="00810E3A">
      <w:pPr>
        <w:pStyle w:val="BodyText"/>
        <w:spacing w:before="119"/>
        <w:ind w:left="937" w:right="213"/>
      </w:pPr>
      <w:hyperlink r:id="rId46">
        <w:r>
          <w:rPr>
            <w:color w:val="0071CC"/>
            <w:u w:val="single" w:color="0071CC"/>
          </w:rPr>
          <w:t>https://local.kent.gov.uk/kb5/kent/directory/service.page?id=qwAub156n5E&amp;youthchannel=1</w:t>
        </w:r>
      </w:hyperlink>
      <w:r>
        <w:rPr>
          <w:color w:val="0071CC"/>
          <w:spacing w:val="-14"/>
        </w:rPr>
        <w:t xml:space="preserve"> </w:t>
      </w:r>
      <w:r>
        <w:t>(KCC Youth Services, Linwood Hub)</w:t>
      </w:r>
    </w:p>
    <w:p w14:paraId="669B7826" w14:textId="77777777" w:rsidR="00023FC0" w:rsidRDefault="00810E3A">
      <w:pPr>
        <w:pStyle w:val="BodyText"/>
        <w:spacing w:before="120" w:line="338" w:lineRule="auto"/>
        <w:ind w:left="937" w:right="3266"/>
      </w:pPr>
      <w:hyperlink r:id="rId47">
        <w:r>
          <w:rPr>
            <w:color w:val="0071CC"/>
            <w:u w:val="single" w:color="0071CC"/>
          </w:rPr>
          <w:t>https://www.forustoo.org/</w:t>
        </w:r>
      </w:hyperlink>
      <w:r>
        <w:rPr>
          <w:color w:val="0071CC"/>
        </w:rPr>
        <w:t xml:space="preserve"> </w:t>
      </w:r>
      <w:r>
        <w:t xml:space="preserve">For Us Too </w:t>
      </w:r>
      <w:hyperlink r:id="rId48">
        <w:r>
          <w:rPr>
            <w:color w:val="0071CC"/>
            <w:u w:val="single" w:color="0071CC"/>
          </w:rPr>
          <w:t>https://www.includesus2.org.uk/</w:t>
        </w:r>
      </w:hyperlink>
      <w:r>
        <w:rPr>
          <w:color w:val="0071CC"/>
          <w:spacing w:val="-11"/>
        </w:rPr>
        <w:t xml:space="preserve"> </w:t>
      </w:r>
      <w:r>
        <w:t>Includes</w:t>
      </w:r>
      <w:r>
        <w:rPr>
          <w:spacing w:val="-13"/>
        </w:rPr>
        <w:t xml:space="preserve"> </w:t>
      </w:r>
      <w:r>
        <w:t>Us</w:t>
      </w:r>
      <w:r>
        <w:rPr>
          <w:spacing w:val="-14"/>
        </w:rPr>
        <w:t xml:space="preserve"> </w:t>
      </w:r>
      <w:r>
        <w:t>2</w:t>
      </w:r>
    </w:p>
    <w:p w14:paraId="755D4090" w14:textId="77777777" w:rsidR="00023FC0" w:rsidRDefault="00810E3A">
      <w:pPr>
        <w:pStyle w:val="BodyText"/>
        <w:ind w:left="937" w:right="692"/>
      </w:pPr>
      <w:hyperlink r:id="rId49">
        <w:r>
          <w:rPr>
            <w:color w:val="0071CC"/>
            <w:spacing w:val="-2"/>
            <w:u w:val="single" w:color="0071CC"/>
          </w:rPr>
          <w:t>https://www.kent.gov.uk/education-and-children/special-educational-needs/listening-to-your-</w:t>
        </w:r>
      </w:hyperlink>
      <w:hyperlink r:id="rId50">
        <w:r>
          <w:rPr>
            <w:color w:val="0071CC"/>
            <w:u w:val="single" w:color="0071CC"/>
          </w:rPr>
          <w:t>voice-and-taking-action/kent-pact</w:t>
        </w:r>
      </w:hyperlink>
      <w:r>
        <w:rPr>
          <w:color w:val="0071CC"/>
        </w:rPr>
        <w:t xml:space="preserve"> </w:t>
      </w:r>
      <w:r>
        <w:t>Kent Parent and Carers Together</w:t>
      </w:r>
    </w:p>
    <w:p w14:paraId="1582D0B2" w14:textId="77777777" w:rsidR="00023FC0" w:rsidRDefault="00810E3A">
      <w:pPr>
        <w:pStyle w:val="BodyText"/>
        <w:spacing w:before="120"/>
        <w:ind w:left="937"/>
      </w:pPr>
      <w:hyperlink r:id="rId51">
        <w:r>
          <w:rPr>
            <w:color w:val="0071CC"/>
            <w:u w:val="single" w:color="0071CC"/>
          </w:rPr>
          <w:t>https://wonderful.org/charities/299301</w:t>
        </w:r>
      </w:hyperlink>
      <w:r>
        <w:rPr>
          <w:color w:val="0071CC"/>
          <w:spacing w:val="-3"/>
        </w:rPr>
        <w:t xml:space="preserve"> </w:t>
      </w:r>
      <w:r>
        <w:t>Pegasus</w:t>
      </w:r>
      <w:r>
        <w:rPr>
          <w:spacing w:val="-9"/>
        </w:rPr>
        <w:t xml:space="preserve"> </w:t>
      </w:r>
      <w:r>
        <w:t>Playscheme</w:t>
      </w:r>
      <w:r>
        <w:rPr>
          <w:spacing w:val="-7"/>
        </w:rPr>
        <w:t xml:space="preserve"> </w:t>
      </w:r>
      <w:r>
        <w:t>for</w:t>
      </w:r>
      <w:r>
        <w:rPr>
          <w:spacing w:val="-9"/>
        </w:rPr>
        <w:t xml:space="preserve"> </w:t>
      </w:r>
      <w:r>
        <w:t>neurodiverse</w:t>
      </w:r>
      <w:r>
        <w:rPr>
          <w:spacing w:val="-6"/>
        </w:rPr>
        <w:t xml:space="preserve"> </w:t>
      </w:r>
      <w:r>
        <w:rPr>
          <w:spacing w:val="-2"/>
        </w:rPr>
        <w:t>children</w:t>
      </w:r>
    </w:p>
    <w:p w14:paraId="568D0438" w14:textId="77777777" w:rsidR="00023FC0" w:rsidRDefault="00810E3A">
      <w:pPr>
        <w:pStyle w:val="BodyText"/>
        <w:spacing w:before="119"/>
        <w:ind w:left="937"/>
      </w:pPr>
      <w:hyperlink r:id="rId52">
        <w:r>
          <w:rPr>
            <w:color w:val="0071CC"/>
            <w:u w:val="single" w:color="0071CC"/>
          </w:rPr>
          <w:t>https://www.dover.gov.uk/Community/Grants-Funding/Inspire-Project/Inspire-Project.aspx</w:t>
        </w:r>
      </w:hyperlink>
      <w:r>
        <w:rPr>
          <w:color w:val="0071CC"/>
          <w:spacing w:val="17"/>
        </w:rPr>
        <w:t xml:space="preserve"> </w:t>
      </w:r>
      <w:r>
        <w:t>Inspire Project (activities and clubs for children with SEND)</w:t>
      </w:r>
    </w:p>
    <w:p w14:paraId="7AE7C416" w14:textId="77777777" w:rsidR="00023FC0" w:rsidRDefault="00810E3A">
      <w:pPr>
        <w:pStyle w:val="BodyText"/>
        <w:spacing w:before="122"/>
        <w:ind w:left="937"/>
      </w:pPr>
      <w:r>
        <w:t>National</w:t>
      </w:r>
      <w:r>
        <w:rPr>
          <w:spacing w:val="-5"/>
        </w:rPr>
        <w:t xml:space="preserve"> </w:t>
      </w:r>
      <w:r>
        <w:t>charities</w:t>
      </w:r>
      <w:r>
        <w:rPr>
          <w:spacing w:val="-3"/>
        </w:rPr>
        <w:t xml:space="preserve"> </w:t>
      </w:r>
      <w:r>
        <w:t>that</w:t>
      </w:r>
      <w:r>
        <w:rPr>
          <w:spacing w:val="-5"/>
        </w:rPr>
        <w:t xml:space="preserve"> </w:t>
      </w:r>
      <w:r>
        <w:t>offer</w:t>
      </w:r>
      <w:r>
        <w:rPr>
          <w:spacing w:val="-2"/>
        </w:rPr>
        <w:t xml:space="preserve"> </w:t>
      </w:r>
      <w:r>
        <w:t>information</w:t>
      </w:r>
      <w:r>
        <w:rPr>
          <w:spacing w:val="-4"/>
        </w:rPr>
        <w:t xml:space="preserve"> </w:t>
      </w:r>
      <w:r>
        <w:t>and</w:t>
      </w:r>
      <w:r>
        <w:rPr>
          <w:spacing w:val="-2"/>
        </w:rPr>
        <w:t xml:space="preserve"> </w:t>
      </w:r>
      <w:r>
        <w:t>support</w:t>
      </w:r>
      <w:r>
        <w:rPr>
          <w:spacing w:val="-5"/>
        </w:rPr>
        <w:t xml:space="preserve"> </w:t>
      </w:r>
      <w:r>
        <w:t>to</w:t>
      </w:r>
      <w:r>
        <w:rPr>
          <w:spacing w:val="-4"/>
        </w:rPr>
        <w:t xml:space="preserve"> </w:t>
      </w:r>
      <w:r>
        <w:t>families</w:t>
      </w:r>
      <w:r>
        <w:rPr>
          <w:spacing w:val="-3"/>
        </w:rPr>
        <w:t xml:space="preserve"> </w:t>
      </w:r>
      <w:r>
        <w:t>of</w:t>
      </w:r>
      <w:r>
        <w:rPr>
          <w:spacing w:val="6"/>
        </w:rPr>
        <w:t xml:space="preserve"> </w:t>
      </w:r>
      <w:r>
        <w:t>pupils</w:t>
      </w:r>
      <w:r>
        <w:rPr>
          <w:spacing w:val="-8"/>
        </w:rPr>
        <w:t xml:space="preserve"> </w:t>
      </w:r>
      <w:r>
        <w:t>with</w:t>
      </w:r>
      <w:r>
        <w:rPr>
          <w:spacing w:val="-2"/>
        </w:rPr>
        <w:t xml:space="preserve"> </w:t>
      </w:r>
      <w:r>
        <w:t>SEND</w:t>
      </w:r>
      <w:r>
        <w:rPr>
          <w:spacing w:val="-4"/>
        </w:rPr>
        <w:t xml:space="preserve"> are:</w:t>
      </w:r>
    </w:p>
    <w:p w14:paraId="285A87D7" w14:textId="77777777" w:rsidR="00023FC0" w:rsidRDefault="00810E3A">
      <w:pPr>
        <w:pStyle w:val="ListParagraph"/>
        <w:numPr>
          <w:ilvl w:val="0"/>
          <w:numId w:val="3"/>
        </w:numPr>
        <w:tabs>
          <w:tab w:val="left" w:pos="2664"/>
        </w:tabs>
        <w:ind w:left="2664" w:hanging="160"/>
        <w:rPr>
          <w:sz w:val="24"/>
        </w:rPr>
      </w:pPr>
      <w:r>
        <w:rPr>
          <w:color w:val="1154CC"/>
          <w:spacing w:val="-4"/>
          <w:sz w:val="24"/>
          <w:u w:val="single" w:color="1154CC"/>
        </w:rPr>
        <w:t>IPSEA</w:t>
      </w:r>
    </w:p>
    <w:p w14:paraId="341A02B8" w14:textId="77777777" w:rsidR="00023FC0" w:rsidRDefault="00810E3A">
      <w:pPr>
        <w:pStyle w:val="ListParagraph"/>
        <w:numPr>
          <w:ilvl w:val="0"/>
          <w:numId w:val="3"/>
        </w:numPr>
        <w:tabs>
          <w:tab w:val="left" w:pos="2664"/>
        </w:tabs>
        <w:ind w:left="2664" w:hanging="160"/>
        <w:rPr>
          <w:sz w:val="24"/>
        </w:rPr>
      </w:pPr>
      <w:r>
        <w:rPr>
          <w:color w:val="1154CC"/>
          <w:sz w:val="24"/>
          <w:u w:val="single" w:color="1154CC"/>
        </w:rPr>
        <w:t>SEND</w:t>
      </w:r>
      <w:r>
        <w:rPr>
          <w:color w:val="1154CC"/>
          <w:spacing w:val="-1"/>
          <w:sz w:val="24"/>
          <w:u w:val="single" w:color="1154CC"/>
        </w:rPr>
        <w:t xml:space="preserve"> </w:t>
      </w:r>
      <w:r>
        <w:rPr>
          <w:color w:val="1154CC"/>
          <w:sz w:val="24"/>
          <w:u w:val="single" w:color="1154CC"/>
        </w:rPr>
        <w:t>family</w:t>
      </w:r>
      <w:r>
        <w:rPr>
          <w:color w:val="1154CC"/>
          <w:spacing w:val="1"/>
          <w:sz w:val="24"/>
          <w:u w:val="single" w:color="1154CC"/>
        </w:rPr>
        <w:t xml:space="preserve"> </w:t>
      </w:r>
      <w:r>
        <w:rPr>
          <w:color w:val="1154CC"/>
          <w:spacing w:val="-2"/>
          <w:sz w:val="24"/>
          <w:u w:val="single" w:color="1154CC"/>
        </w:rPr>
        <w:t>support</w:t>
      </w:r>
    </w:p>
    <w:p w14:paraId="64E72ED9" w14:textId="77777777" w:rsidR="00023FC0" w:rsidRDefault="00810E3A">
      <w:pPr>
        <w:pStyle w:val="ListParagraph"/>
        <w:numPr>
          <w:ilvl w:val="0"/>
          <w:numId w:val="3"/>
        </w:numPr>
        <w:tabs>
          <w:tab w:val="left" w:pos="2664"/>
        </w:tabs>
        <w:ind w:left="2664" w:hanging="160"/>
        <w:rPr>
          <w:sz w:val="24"/>
        </w:rPr>
      </w:pPr>
      <w:r>
        <w:rPr>
          <w:color w:val="1154CC"/>
          <w:spacing w:val="-4"/>
          <w:sz w:val="24"/>
          <w:u w:val="single" w:color="1154CC"/>
        </w:rPr>
        <w:t>NSPCC</w:t>
      </w:r>
    </w:p>
    <w:p w14:paraId="13FD2B27" w14:textId="77777777" w:rsidR="00023FC0" w:rsidRDefault="00810E3A">
      <w:pPr>
        <w:pStyle w:val="ListParagraph"/>
        <w:numPr>
          <w:ilvl w:val="0"/>
          <w:numId w:val="3"/>
        </w:numPr>
        <w:tabs>
          <w:tab w:val="left" w:pos="2664"/>
        </w:tabs>
        <w:ind w:left="2664" w:hanging="160"/>
        <w:rPr>
          <w:sz w:val="24"/>
        </w:rPr>
      </w:pPr>
      <w:r>
        <w:rPr>
          <w:color w:val="1154CC"/>
          <w:sz w:val="24"/>
          <w:u w:val="single" w:color="1154CC"/>
        </w:rPr>
        <w:t xml:space="preserve">Family </w:t>
      </w:r>
      <w:r>
        <w:rPr>
          <w:color w:val="1154CC"/>
          <w:spacing w:val="-2"/>
          <w:sz w:val="24"/>
          <w:u w:val="single" w:color="1154CC"/>
        </w:rPr>
        <w:t>Action</w:t>
      </w:r>
    </w:p>
    <w:p w14:paraId="726D355B" w14:textId="77777777" w:rsidR="00023FC0" w:rsidRDefault="00810E3A">
      <w:pPr>
        <w:pStyle w:val="ListParagraph"/>
        <w:numPr>
          <w:ilvl w:val="0"/>
          <w:numId w:val="3"/>
        </w:numPr>
        <w:tabs>
          <w:tab w:val="left" w:pos="2664"/>
        </w:tabs>
        <w:ind w:left="2664" w:hanging="160"/>
        <w:rPr>
          <w:sz w:val="24"/>
        </w:rPr>
      </w:pPr>
      <w:r>
        <w:rPr>
          <w:color w:val="1154CC"/>
          <w:sz w:val="24"/>
          <w:u w:val="single" w:color="1154CC"/>
        </w:rPr>
        <w:t>Special</w:t>
      </w:r>
      <w:r>
        <w:rPr>
          <w:color w:val="1154CC"/>
          <w:spacing w:val="-2"/>
          <w:sz w:val="24"/>
          <w:u w:val="single" w:color="1154CC"/>
        </w:rPr>
        <w:t xml:space="preserve"> </w:t>
      </w:r>
      <w:r>
        <w:rPr>
          <w:color w:val="1154CC"/>
          <w:sz w:val="24"/>
          <w:u w:val="single" w:color="1154CC"/>
        </w:rPr>
        <w:t>Needs</w:t>
      </w:r>
      <w:r>
        <w:rPr>
          <w:color w:val="1154CC"/>
          <w:spacing w:val="-2"/>
          <w:sz w:val="24"/>
          <w:u w:val="single" w:color="1154CC"/>
        </w:rPr>
        <w:t xml:space="preserve"> Jungle</w:t>
      </w:r>
    </w:p>
    <w:p w14:paraId="62A4DB1E" w14:textId="77777777" w:rsidR="00023FC0" w:rsidRDefault="00023FC0">
      <w:pPr>
        <w:pStyle w:val="BodyText"/>
        <w:spacing w:before="191"/>
        <w:rPr>
          <w:sz w:val="28"/>
        </w:rPr>
      </w:pPr>
    </w:p>
    <w:p w14:paraId="62BC7AC9" w14:textId="77777777" w:rsidR="00694170" w:rsidRDefault="00694170">
      <w:pPr>
        <w:pStyle w:val="BodyText"/>
        <w:spacing w:before="191"/>
        <w:rPr>
          <w:sz w:val="28"/>
        </w:rPr>
      </w:pPr>
    </w:p>
    <w:p w14:paraId="0EF0A151" w14:textId="77777777" w:rsidR="00694170" w:rsidRDefault="00694170">
      <w:pPr>
        <w:pStyle w:val="BodyText"/>
        <w:spacing w:before="191"/>
        <w:rPr>
          <w:sz w:val="28"/>
        </w:rPr>
      </w:pPr>
    </w:p>
    <w:p w14:paraId="2506881B" w14:textId="77777777" w:rsidR="00694170" w:rsidRDefault="00694170">
      <w:pPr>
        <w:pStyle w:val="BodyText"/>
        <w:spacing w:before="191"/>
        <w:rPr>
          <w:sz w:val="28"/>
        </w:rPr>
      </w:pPr>
    </w:p>
    <w:p w14:paraId="6976FFDD" w14:textId="77777777" w:rsidR="00023FC0" w:rsidRDefault="00810E3A">
      <w:pPr>
        <w:pStyle w:val="Heading2"/>
        <w:numPr>
          <w:ilvl w:val="0"/>
          <w:numId w:val="4"/>
        </w:numPr>
        <w:tabs>
          <w:tab w:val="left" w:pos="1355"/>
          <w:tab w:val="left" w:pos="10714"/>
        </w:tabs>
        <w:ind w:left="1355" w:hanging="418"/>
      </w:pPr>
      <w:bookmarkStart w:id="23" w:name="_bookmark17"/>
      <w:bookmarkEnd w:id="23"/>
      <w:r>
        <w:rPr>
          <w:color w:val="000000"/>
          <w:shd w:val="clear" w:color="auto" w:fill="DEEAF6"/>
        </w:rPr>
        <w:t>What</w:t>
      </w:r>
      <w:r>
        <w:rPr>
          <w:color w:val="000000"/>
          <w:spacing w:val="-3"/>
          <w:shd w:val="clear" w:color="auto" w:fill="DEEAF6"/>
        </w:rPr>
        <w:t xml:space="preserve"> </w:t>
      </w:r>
      <w:r>
        <w:rPr>
          <w:color w:val="000000"/>
          <w:shd w:val="clear" w:color="auto" w:fill="DEEAF6"/>
        </w:rPr>
        <w:t>should</w:t>
      </w:r>
      <w:r>
        <w:rPr>
          <w:color w:val="000000"/>
          <w:spacing w:val="-1"/>
          <w:shd w:val="clear" w:color="auto" w:fill="DEEAF6"/>
        </w:rPr>
        <w:t xml:space="preserve"> </w:t>
      </w:r>
      <w:r>
        <w:rPr>
          <w:color w:val="000000"/>
          <w:shd w:val="clear" w:color="auto" w:fill="DEEAF6"/>
        </w:rPr>
        <w:t>I</w:t>
      </w:r>
      <w:r>
        <w:rPr>
          <w:color w:val="000000"/>
          <w:spacing w:val="-3"/>
          <w:shd w:val="clear" w:color="auto" w:fill="DEEAF6"/>
        </w:rPr>
        <w:t xml:space="preserve"> </w:t>
      </w:r>
      <w:r>
        <w:rPr>
          <w:color w:val="000000"/>
          <w:shd w:val="clear" w:color="auto" w:fill="DEEAF6"/>
        </w:rPr>
        <w:t>do</w:t>
      </w:r>
      <w:r>
        <w:rPr>
          <w:color w:val="000000"/>
          <w:spacing w:val="-1"/>
          <w:shd w:val="clear" w:color="auto" w:fill="DEEAF6"/>
        </w:rPr>
        <w:t xml:space="preserve"> </w:t>
      </w:r>
      <w:r>
        <w:rPr>
          <w:color w:val="000000"/>
          <w:shd w:val="clear" w:color="auto" w:fill="DEEAF6"/>
        </w:rPr>
        <w:t>if</w:t>
      </w:r>
      <w:r>
        <w:rPr>
          <w:color w:val="000000"/>
          <w:spacing w:val="-3"/>
          <w:shd w:val="clear" w:color="auto" w:fill="DEEAF6"/>
        </w:rPr>
        <w:t xml:space="preserve"> </w:t>
      </w:r>
      <w:r>
        <w:rPr>
          <w:color w:val="000000"/>
          <w:shd w:val="clear" w:color="auto" w:fill="DEEAF6"/>
        </w:rPr>
        <w:t>I</w:t>
      </w:r>
      <w:r>
        <w:rPr>
          <w:color w:val="000000"/>
          <w:spacing w:val="-3"/>
          <w:shd w:val="clear" w:color="auto" w:fill="DEEAF6"/>
        </w:rPr>
        <w:t xml:space="preserve"> </w:t>
      </w:r>
      <w:r>
        <w:rPr>
          <w:color w:val="000000"/>
          <w:shd w:val="clear" w:color="auto" w:fill="DEEAF6"/>
        </w:rPr>
        <w:t>have</w:t>
      </w:r>
      <w:r>
        <w:rPr>
          <w:color w:val="000000"/>
          <w:spacing w:val="-4"/>
          <w:shd w:val="clear" w:color="auto" w:fill="DEEAF6"/>
        </w:rPr>
        <w:t xml:space="preserve"> </w:t>
      </w:r>
      <w:r>
        <w:rPr>
          <w:color w:val="000000"/>
          <w:shd w:val="clear" w:color="auto" w:fill="DEEAF6"/>
        </w:rPr>
        <w:t>a</w:t>
      </w:r>
      <w:r>
        <w:rPr>
          <w:color w:val="000000"/>
          <w:spacing w:val="-1"/>
          <w:shd w:val="clear" w:color="auto" w:fill="DEEAF6"/>
        </w:rPr>
        <w:t xml:space="preserve"> </w:t>
      </w:r>
      <w:r>
        <w:rPr>
          <w:color w:val="000000"/>
          <w:shd w:val="clear" w:color="auto" w:fill="DEEAF6"/>
        </w:rPr>
        <w:t>complaint</w:t>
      </w:r>
      <w:r>
        <w:rPr>
          <w:color w:val="000000"/>
          <w:spacing w:val="-4"/>
          <w:shd w:val="clear" w:color="auto" w:fill="DEEAF6"/>
        </w:rPr>
        <w:t xml:space="preserve"> </w:t>
      </w:r>
      <w:r>
        <w:rPr>
          <w:color w:val="000000"/>
          <w:shd w:val="clear" w:color="auto" w:fill="DEEAF6"/>
        </w:rPr>
        <w:t>about</w:t>
      </w:r>
      <w:r>
        <w:rPr>
          <w:color w:val="000000"/>
          <w:spacing w:val="-2"/>
          <w:shd w:val="clear" w:color="auto" w:fill="DEEAF6"/>
        </w:rPr>
        <w:t xml:space="preserve"> </w:t>
      </w:r>
      <w:r>
        <w:rPr>
          <w:color w:val="000000"/>
          <w:shd w:val="clear" w:color="auto" w:fill="DEEAF6"/>
        </w:rPr>
        <w:t>my</w:t>
      </w:r>
      <w:r>
        <w:rPr>
          <w:color w:val="000000"/>
          <w:spacing w:val="-4"/>
          <w:shd w:val="clear" w:color="auto" w:fill="DEEAF6"/>
        </w:rPr>
        <w:t xml:space="preserve"> </w:t>
      </w:r>
      <w:r>
        <w:rPr>
          <w:color w:val="000000"/>
          <w:shd w:val="clear" w:color="auto" w:fill="DEEAF6"/>
        </w:rPr>
        <w:t>child’s</w:t>
      </w:r>
      <w:r>
        <w:rPr>
          <w:color w:val="000000"/>
          <w:spacing w:val="-1"/>
          <w:shd w:val="clear" w:color="auto" w:fill="DEEAF6"/>
        </w:rPr>
        <w:t xml:space="preserve"> </w:t>
      </w:r>
      <w:r>
        <w:rPr>
          <w:color w:val="000000"/>
          <w:shd w:val="clear" w:color="auto" w:fill="DEEAF6"/>
        </w:rPr>
        <w:t>SEND</w:t>
      </w:r>
      <w:r>
        <w:rPr>
          <w:color w:val="000000"/>
          <w:spacing w:val="-2"/>
          <w:shd w:val="clear" w:color="auto" w:fill="DEEAF6"/>
        </w:rPr>
        <w:t xml:space="preserve"> support?</w:t>
      </w:r>
      <w:r>
        <w:rPr>
          <w:color w:val="000000"/>
          <w:shd w:val="clear" w:color="auto" w:fill="DEEAF6"/>
        </w:rPr>
        <w:tab/>
      </w:r>
    </w:p>
    <w:p w14:paraId="333B8B62" w14:textId="77777777" w:rsidR="00694170" w:rsidRDefault="00694170">
      <w:pPr>
        <w:pStyle w:val="BodyText"/>
        <w:spacing w:before="41"/>
        <w:ind w:left="937" w:right="317"/>
      </w:pPr>
    </w:p>
    <w:p w14:paraId="38DB3A10" w14:textId="15D1F89E" w:rsidR="00023FC0" w:rsidRDefault="00810E3A">
      <w:pPr>
        <w:pStyle w:val="BodyText"/>
        <w:spacing w:before="41"/>
        <w:ind w:left="937" w:right="317"/>
      </w:pPr>
      <w:r>
        <w:t>We highly encourage parents to speak to the child’s class teacher/SENCO or Headteacher if ever they are unsatisfied with arrangements for their child. This allows us the chance to listen to all involved</w:t>
      </w:r>
      <w:r>
        <w:rPr>
          <w:spacing w:val="-4"/>
        </w:rPr>
        <w:t xml:space="preserve"> </w:t>
      </w:r>
      <w:r>
        <w:t>(including</w:t>
      </w:r>
      <w:r>
        <w:rPr>
          <w:spacing w:val="-5"/>
        </w:rPr>
        <w:t xml:space="preserve"> </w:t>
      </w:r>
      <w:r>
        <w:t>the</w:t>
      </w:r>
      <w:r>
        <w:rPr>
          <w:spacing w:val="-5"/>
        </w:rPr>
        <w:t xml:space="preserve"> </w:t>
      </w:r>
      <w:r>
        <w:t>child)</w:t>
      </w:r>
      <w:r>
        <w:rPr>
          <w:spacing w:val="-4"/>
        </w:rPr>
        <w:t xml:space="preserve"> </w:t>
      </w:r>
      <w:r>
        <w:t>and</w:t>
      </w:r>
      <w:r>
        <w:rPr>
          <w:spacing w:val="-4"/>
        </w:rPr>
        <w:t xml:space="preserve"> </w:t>
      </w:r>
      <w:r>
        <w:t>the opportunity</w:t>
      </w:r>
      <w:r>
        <w:rPr>
          <w:spacing w:val="-3"/>
        </w:rPr>
        <w:t xml:space="preserve"> </w:t>
      </w:r>
      <w:r>
        <w:t>to</w:t>
      </w:r>
      <w:r>
        <w:rPr>
          <w:spacing w:val="-2"/>
        </w:rPr>
        <w:t xml:space="preserve"> </w:t>
      </w:r>
      <w:r>
        <w:t>make</w:t>
      </w:r>
      <w:r>
        <w:rPr>
          <w:spacing w:val="-5"/>
        </w:rPr>
        <w:t xml:space="preserve"> </w:t>
      </w:r>
      <w:r>
        <w:t>changes</w:t>
      </w:r>
      <w:r>
        <w:rPr>
          <w:spacing w:val="-3"/>
        </w:rPr>
        <w:t xml:space="preserve"> </w:t>
      </w:r>
      <w:r>
        <w:t>or</w:t>
      </w:r>
      <w:r>
        <w:rPr>
          <w:spacing w:val="-4"/>
        </w:rPr>
        <w:t xml:space="preserve"> </w:t>
      </w:r>
      <w:r>
        <w:t>put</w:t>
      </w:r>
      <w:r>
        <w:rPr>
          <w:spacing w:val="-2"/>
        </w:rPr>
        <w:t xml:space="preserve"> </w:t>
      </w:r>
      <w:r>
        <w:t>things</w:t>
      </w:r>
      <w:r>
        <w:rPr>
          <w:spacing w:val="-6"/>
        </w:rPr>
        <w:t xml:space="preserve"> </w:t>
      </w:r>
      <w:r>
        <w:t>right.</w:t>
      </w:r>
      <w:r>
        <w:rPr>
          <w:spacing w:val="-4"/>
        </w:rPr>
        <w:t xml:space="preserve"> </w:t>
      </w:r>
      <w:r>
        <w:t>However,</w:t>
      </w:r>
      <w:r>
        <w:rPr>
          <w:spacing w:val="-3"/>
        </w:rPr>
        <w:t xml:space="preserve"> </w:t>
      </w:r>
      <w:r>
        <w:t>if at any time you have a complaint about the provision your child is receiving, please refer to the school complaints procedure policy on our school website.</w:t>
      </w:r>
    </w:p>
    <w:p w14:paraId="4D4F4B95" w14:textId="77777777" w:rsidR="00023FC0" w:rsidRDefault="00810E3A">
      <w:pPr>
        <w:pStyle w:val="BodyText"/>
        <w:spacing w:before="119"/>
        <w:ind w:left="937"/>
      </w:pPr>
      <w:hyperlink r:id="rId53">
        <w:r>
          <w:rPr>
            <w:color w:val="0071CC"/>
            <w:spacing w:val="-2"/>
            <w:u w:val="single" w:color="0071CC"/>
          </w:rPr>
          <w:t>https://www.kingsdown-ringwould.kent.sch.uk/Policies/</w:t>
        </w:r>
      </w:hyperlink>
    </w:p>
    <w:p w14:paraId="76136FD0" w14:textId="77777777" w:rsidR="00023FC0" w:rsidRDefault="00023FC0">
      <w:pPr>
        <w:pStyle w:val="BodyText"/>
        <w:spacing w:before="240"/>
      </w:pPr>
    </w:p>
    <w:p w14:paraId="62B572D9" w14:textId="77777777" w:rsidR="00023FC0" w:rsidRDefault="00810E3A">
      <w:pPr>
        <w:pStyle w:val="BodyText"/>
        <w:ind w:left="937"/>
      </w:pPr>
      <w:r>
        <w:t>If</w:t>
      </w:r>
      <w:r>
        <w:rPr>
          <w:spacing w:val="57"/>
        </w:rPr>
        <w:t xml:space="preserve"> </w:t>
      </w:r>
      <w:r>
        <w:t>you</w:t>
      </w:r>
      <w:r>
        <w:rPr>
          <w:spacing w:val="56"/>
        </w:rPr>
        <w:t xml:space="preserve"> </w:t>
      </w:r>
      <w:r>
        <w:t>are</w:t>
      </w:r>
      <w:r>
        <w:rPr>
          <w:spacing w:val="56"/>
        </w:rPr>
        <w:t xml:space="preserve"> </w:t>
      </w:r>
      <w:r>
        <w:t>not</w:t>
      </w:r>
      <w:r>
        <w:rPr>
          <w:spacing w:val="58"/>
        </w:rPr>
        <w:t xml:space="preserve"> </w:t>
      </w:r>
      <w:r>
        <w:t>satisfied</w:t>
      </w:r>
      <w:r>
        <w:rPr>
          <w:spacing w:val="56"/>
        </w:rPr>
        <w:t xml:space="preserve"> </w:t>
      </w:r>
      <w:r>
        <w:t>with</w:t>
      </w:r>
      <w:r>
        <w:rPr>
          <w:spacing w:val="54"/>
        </w:rPr>
        <w:t xml:space="preserve"> </w:t>
      </w:r>
      <w:r>
        <w:t>the</w:t>
      </w:r>
      <w:r>
        <w:rPr>
          <w:spacing w:val="58"/>
        </w:rPr>
        <w:t xml:space="preserve"> </w:t>
      </w:r>
      <w:r>
        <w:t>school’s</w:t>
      </w:r>
      <w:r>
        <w:rPr>
          <w:spacing w:val="57"/>
        </w:rPr>
        <w:t xml:space="preserve"> </w:t>
      </w:r>
      <w:r>
        <w:t>response,</w:t>
      </w:r>
      <w:r>
        <w:rPr>
          <w:spacing w:val="57"/>
        </w:rPr>
        <w:t xml:space="preserve"> </w:t>
      </w:r>
      <w:r>
        <w:t>you</w:t>
      </w:r>
      <w:r>
        <w:rPr>
          <w:spacing w:val="57"/>
        </w:rPr>
        <w:t xml:space="preserve"> </w:t>
      </w:r>
      <w:r>
        <w:t>can</w:t>
      </w:r>
      <w:r>
        <w:rPr>
          <w:spacing w:val="58"/>
        </w:rPr>
        <w:t xml:space="preserve"> </w:t>
      </w:r>
      <w:r>
        <w:t>escalate</w:t>
      </w:r>
      <w:r>
        <w:rPr>
          <w:spacing w:val="55"/>
        </w:rPr>
        <w:t xml:space="preserve"> </w:t>
      </w:r>
      <w:r>
        <w:t>the</w:t>
      </w:r>
      <w:r>
        <w:rPr>
          <w:spacing w:val="58"/>
        </w:rPr>
        <w:t xml:space="preserve"> </w:t>
      </w:r>
      <w:r>
        <w:t>complaint.</w:t>
      </w:r>
      <w:r>
        <w:rPr>
          <w:spacing w:val="56"/>
        </w:rPr>
        <w:t xml:space="preserve"> </w:t>
      </w:r>
      <w:r>
        <w:t>In</w:t>
      </w:r>
      <w:r>
        <w:rPr>
          <w:spacing w:val="55"/>
        </w:rPr>
        <w:t xml:space="preserve"> </w:t>
      </w:r>
      <w:r>
        <w:rPr>
          <w:spacing w:val="-4"/>
        </w:rPr>
        <w:t>some</w:t>
      </w:r>
    </w:p>
    <w:p w14:paraId="6603EB70" w14:textId="77777777" w:rsidR="00023FC0" w:rsidRDefault="00810E3A">
      <w:pPr>
        <w:pStyle w:val="BodyText"/>
        <w:ind w:left="937"/>
      </w:pPr>
      <w:r>
        <w:t>circumstances,</w:t>
      </w:r>
      <w:r>
        <w:rPr>
          <w:spacing w:val="-6"/>
        </w:rPr>
        <w:t xml:space="preserve"> </w:t>
      </w:r>
      <w:r>
        <w:t>this</w:t>
      </w:r>
      <w:r>
        <w:rPr>
          <w:spacing w:val="-5"/>
        </w:rPr>
        <w:t xml:space="preserve"> </w:t>
      </w:r>
      <w:r>
        <w:t>right</w:t>
      </w:r>
      <w:r>
        <w:rPr>
          <w:spacing w:val="-4"/>
        </w:rPr>
        <w:t xml:space="preserve"> </w:t>
      </w:r>
      <w:r>
        <w:t>also</w:t>
      </w:r>
      <w:r>
        <w:rPr>
          <w:spacing w:val="-2"/>
        </w:rPr>
        <w:t xml:space="preserve"> </w:t>
      </w:r>
      <w:r>
        <w:t>applies</w:t>
      </w:r>
      <w:r>
        <w:rPr>
          <w:spacing w:val="-5"/>
        </w:rPr>
        <w:t xml:space="preserve"> </w:t>
      </w:r>
      <w:r>
        <w:t>to</w:t>
      </w:r>
      <w:r>
        <w:rPr>
          <w:spacing w:val="-4"/>
        </w:rPr>
        <w:t xml:space="preserve"> </w:t>
      </w:r>
      <w:r>
        <w:t>the</w:t>
      </w:r>
      <w:r>
        <w:rPr>
          <w:spacing w:val="-4"/>
        </w:rPr>
        <w:t xml:space="preserve"> </w:t>
      </w:r>
      <w:proofErr w:type="gramStart"/>
      <w:r>
        <w:t>pupil</w:t>
      </w:r>
      <w:proofErr w:type="gramEnd"/>
      <w:r>
        <w:rPr>
          <w:spacing w:val="-3"/>
        </w:rPr>
        <w:t xml:space="preserve"> </w:t>
      </w:r>
      <w:r>
        <w:rPr>
          <w:spacing w:val="-2"/>
        </w:rPr>
        <w:t>themselves.</w:t>
      </w:r>
    </w:p>
    <w:p w14:paraId="3F6C0426" w14:textId="77777777" w:rsidR="00023FC0" w:rsidRDefault="00810E3A">
      <w:pPr>
        <w:pStyle w:val="BodyText"/>
        <w:spacing w:before="120"/>
        <w:ind w:left="937" w:right="191"/>
      </w:pPr>
      <w:r>
        <w:t>To</w:t>
      </w:r>
      <w:r>
        <w:rPr>
          <w:spacing w:val="-3"/>
        </w:rPr>
        <w:t xml:space="preserve"> </w:t>
      </w:r>
      <w:r>
        <w:t>see</w:t>
      </w:r>
      <w:r>
        <w:rPr>
          <w:spacing w:val="-3"/>
        </w:rPr>
        <w:t xml:space="preserve"> </w:t>
      </w:r>
      <w:r>
        <w:t>a</w:t>
      </w:r>
      <w:r>
        <w:rPr>
          <w:spacing w:val="-6"/>
        </w:rPr>
        <w:t xml:space="preserve"> </w:t>
      </w:r>
      <w:r>
        <w:t>full</w:t>
      </w:r>
      <w:r>
        <w:rPr>
          <w:spacing w:val="-6"/>
        </w:rPr>
        <w:t xml:space="preserve"> </w:t>
      </w:r>
      <w:r>
        <w:t>explanation</w:t>
      </w:r>
      <w:r>
        <w:rPr>
          <w:spacing w:val="-5"/>
        </w:rPr>
        <w:t xml:space="preserve"> </w:t>
      </w:r>
      <w:r>
        <w:t>of</w:t>
      </w:r>
      <w:r>
        <w:rPr>
          <w:spacing w:val="-2"/>
        </w:rPr>
        <w:t xml:space="preserve"> </w:t>
      </w:r>
      <w:r>
        <w:t>suitable</w:t>
      </w:r>
      <w:r>
        <w:rPr>
          <w:spacing w:val="-3"/>
        </w:rPr>
        <w:t xml:space="preserve"> </w:t>
      </w:r>
      <w:r>
        <w:t>avenues</w:t>
      </w:r>
      <w:r>
        <w:rPr>
          <w:spacing w:val="-6"/>
        </w:rPr>
        <w:t xml:space="preserve"> </w:t>
      </w:r>
      <w:r>
        <w:t>for</w:t>
      </w:r>
      <w:r>
        <w:rPr>
          <w:spacing w:val="-3"/>
        </w:rPr>
        <w:t xml:space="preserve"> </w:t>
      </w:r>
      <w:proofErr w:type="gramStart"/>
      <w:r>
        <w:t>complaint</w:t>
      </w:r>
      <w:proofErr w:type="gramEnd"/>
      <w:r>
        <w:t>,</w:t>
      </w:r>
      <w:r>
        <w:rPr>
          <w:spacing w:val="-4"/>
        </w:rPr>
        <w:t xml:space="preserve"> </w:t>
      </w:r>
      <w:r>
        <w:t>see</w:t>
      </w:r>
      <w:r>
        <w:rPr>
          <w:spacing w:val="-3"/>
        </w:rPr>
        <w:t xml:space="preserve"> </w:t>
      </w:r>
      <w:r>
        <w:t>pages</w:t>
      </w:r>
      <w:r>
        <w:rPr>
          <w:spacing w:val="-6"/>
        </w:rPr>
        <w:t xml:space="preserve"> </w:t>
      </w:r>
      <w:r>
        <w:t>246</w:t>
      </w:r>
      <w:r>
        <w:rPr>
          <w:spacing w:val="-8"/>
        </w:rPr>
        <w:t xml:space="preserve"> </w:t>
      </w:r>
      <w:r>
        <w:t>and</w:t>
      </w:r>
      <w:r>
        <w:rPr>
          <w:spacing w:val="-3"/>
        </w:rPr>
        <w:t xml:space="preserve"> </w:t>
      </w:r>
      <w:r>
        <w:t>247</w:t>
      </w:r>
      <w:r>
        <w:rPr>
          <w:spacing w:val="-3"/>
        </w:rPr>
        <w:t xml:space="preserve"> </w:t>
      </w:r>
      <w:r>
        <w:t>of</w:t>
      </w:r>
      <w:r>
        <w:rPr>
          <w:spacing w:val="-5"/>
        </w:rPr>
        <w:t xml:space="preserve"> </w:t>
      </w:r>
      <w:r>
        <w:t xml:space="preserve">the </w:t>
      </w:r>
      <w:r>
        <w:rPr>
          <w:color w:val="0071CC"/>
          <w:u w:val="single" w:color="0071CC"/>
        </w:rPr>
        <w:t>SEND</w:t>
      </w:r>
      <w:r>
        <w:rPr>
          <w:color w:val="0071CC"/>
          <w:spacing w:val="-3"/>
          <w:u w:val="single" w:color="0071CC"/>
        </w:rPr>
        <w:t xml:space="preserve"> </w:t>
      </w:r>
      <w:r>
        <w:rPr>
          <w:color w:val="0071CC"/>
          <w:u w:val="single" w:color="0071CC"/>
        </w:rPr>
        <w:t>Code</w:t>
      </w:r>
      <w:r>
        <w:rPr>
          <w:color w:val="0071CC"/>
        </w:rPr>
        <w:t xml:space="preserve"> </w:t>
      </w:r>
      <w:r>
        <w:rPr>
          <w:color w:val="0071CC"/>
          <w:u w:val="single" w:color="0071CC"/>
        </w:rPr>
        <w:t>of Practice</w:t>
      </w:r>
      <w:r>
        <w:t>.</w:t>
      </w:r>
    </w:p>
    <w:p w14:paraId="2DE80531" w14:textId="77777777" w:rsidR="00023FC0" w:rsidRDefault="00810E3A">
      <w:pPr>
        <w:pStyle w:val="BodyText"/>
        <w:spacing w:before="120"/>
        <w:ind w:left="937" w:right="221"/>
        <w:jc w:val="both"/>
      </w:pPr>
      <w:r>
        <w:t>If</w:t>
      </w:r>
      <w:r>
        <w:rPr>
          <w:spacing w:val="-2"/>
        </w:rPr>
        <w:t xml:space="preserve"> </w:t>
      </w:r>
      <w:r>
        <w:t>you</w:t>
      </w:r>
      <w:r>
        <w:rPr>
          <w:spacing w:val="-5"/>
        </w:rPr>
        <w:t xml:space="preserve"> </w:t>
      </w:r>
      <w:r>
        <w:t>feel</w:t>
      </w:r>
      <w:r>
        <w:rPr>
          <w:spacing w:val="-4"/>
        </w:rPr>
        <w:t xml:space="preserve"> </w:t>
      </w:r>
      <w:r>
        <w:t>that</w:t>
      </w:r>
      <w:r>
        <w:rPr>
          <w:spacing w:val="-2"/>
        </w:rPr>
        <w:t xml:space="preserve"> </w:t>
      </w:r>
      <w:r>
        <w:t>our</w:t>
      </w:r>
      <w:r>
        <w:rPr>
          <w:spacing w:val="-4"/>
        </w:rPr>
        <w:t xml:space="preserve"> </w:t>
      </w:r>
      <w:r>
        <w:t>school</w:t>
      </w:r>
      <w:r>
        <w:rPr>
          <w:spacing w:val="-3"/>
        </w:rPr>
        <w:t xml:space="preserve"> </w:t>
      </w:r>
      <w:r>
        <w:t>discriminated</w:t>
      </w:r>
      <w:r>
        <w:rPr>
          <w:spacing w:val="-4"/>
        </w:rPr>
        <w:t xml:space="preserve"> </w:t>
      </w:r>
      <w:r>
        <w:t>against</w:t>
      </w:r>
      <w:r>
        <w:rPr>
          <w:spacing w:val="-2"/>
        </w:rPr>
        <w:t xml:space="preserve"> </w:t>
      </w:r>
      <w:r>
        <w:t>your</w:t>
      </w:r>
      <w:r>
        <w:rPr>
          <w:spacing w:val="-4"/>
        </w:rPr>
        <w:t xml:space="preserve"> </w:t>
      </w:r>
      <w:r>
        <w:t>child</w:t>
      </w:r>
      <w:r>
        <w:rPr>
          <w:spacing w:val="-4"/>
        </w:rPr>
        <w:t xml:space="preserve"> </w:t>
      </w:r>
      <w:r>
        <w:t>because</w:t>
      </w:r>
      <w:r>
        <w:rPr>
          <w:spacing w:val="-4"/>
        </w:rPr>
        <w:t xml:space="preserve"> </w:t>
      </w:r>
      <w:r>
        <w:t>of their</w:t>
      </w:r>
      <w:r>
        <w:rPr>
          <w:spacing w:val="-2"/>
        </w:rPr>
        <w:t xml:space="preserve"> </w:t>
      </w:r>
      <w:r>
        <w:t>SEND,</w:t>
      </w:r>
      <w:r>
        <w:rPr>
          <w:spacing w:val="-4"/>
        </w:rPr>
        <w:t xml:space="preserve"> </w:t>
      </w:r>
      <w:r>
        <w:t>you</w:t>
      </w:r>
      <w:r>
        <w:rPr>
          <w:spacing w:val="-4"/>
        </w:rPr>
        <w:t xml:space="preserve"> </w:t>
      </w:r>
      <w:r>
        <w:t>have</w:t>
      </w:r>
      <w:r>
        <w:rPr>
          <w:spacing w:val="-6"/>
        </w:rPr>
        <w:t xml:space="preserve"> </w:t>
      </w:r>
      <w:r>
        <w:t>the</w:t>
      </w:r>
      <w:r>
        <w:rPr>
          <w:spacing w:val="-4"/>
        </w:rPr>
        <w:t xml:space="preserve"> </w:t>
      </w:r>
      <w:r>
        <w:t>right to make a</w:t>
      </w:r>
      <w:r>
        <w:rPr>
          <w:spacing w:val="-1"/>
        </w:rPr>
        <w:t xml:space="preserve"> </w:t>
      </w:r>
      <w:r>
        <w:t>discrimination</w:t>
      </w:r>
      <w:r>
        <w:rPr>
          <w:spacing w:val="-1"/>
        </w:rPr>
        <w:t xml:space="preserve"> </w:t>
      </w:r>
      <w:r>
        <w:t xml:space="preserve">claim </w:t>
      </w:r>
      <w:proofErr w:type="gramStart"/>
      <w:r>
        <w:t>to</w:t>
      </w:r>
      <w:proofErr w:type="gramEnd"/>
      <w:r>
        <w:rPr>
          <w:spacing w:val="-1"/>
        </w:rPr>
        <w:t xml:space="preserve"> </w:t>
      </w:r>
      <w:r>
        <w:t xml:space="preserve">the </w:t>
      </w:r>
      <w:proofErr w:type="gramStart"/>
      <w:r>
        <w:t>first-tier</w:t>
      </w:r>
      <w:proofErr w:type="gramEnd"/>
      <w:r>
        <w:rPr>
          <w:spacing w:val="-1"/>
        </w:rPr>
        <w:t xml:space="preserve"> </w:t>
      </w:r>
      <w:r>
        <w:t>SEND</w:t>
      </w:r>
      <w:r>
        <w:rPr>
          <w:spacing w:val="-1"/>
        </w:rPr>
        <w:t xml:space="preserve"> </w:t>
      </w:r>
      <w:r>
        <w:t>tribunal.</w:t>
      </w:r>
      <w:r>
        <w:rPr>
          <w:spacing w:val="-2"/>
        </w:rPr>
        <w:t xml:space="preserve"> </w:t>
      </w:r>
      <w:r>
        <w:t>To</w:t>
      </w:r>
      <w:r>
        <w:rPr>
          <w:spacing w:val="-1"/>
        </w:rPr>
        <w:t xml:space="preserve"> </w:t>
      </w:r>
      <w:r>
        <w:t>find out</w:t>
      </w:r>
      <w:r>
        <w:rPr>
          <w:spacing w:val="-1"/>
        </w:rPr>
        <w:t xml:space="preserve"> </w:t>
      </w:r>
      <w:r>
        <w:t>how to</w:t>
      </w:r>
      <w:r>
        <w:rPr>
          <w:spacing w:val="-1"/>
        </w:rPr>
        <w:t xml:space="preserve"> </w:t>
      </w:r>
      <w:r>
        <w:t>make such</w:t>
      </w:r>
      <w:r>
        <w:rPr>
          <w:spacing w:val="-1"/>
        </w:rPr>
        <w:t xml:space="preserve"> </w:t>
      </w:r>
      <w:r>
        <w:t xml:space="preserve">a claim, you should visit: </w:t>
      </w:r>
      <w:hyperlink r:id="rId54">
        <w:r>
          <w:rPr>
            <w:color w:val="0071CC"/>
            <w:u w:val="single" w:color="0071CC"/>
          </w:rPr>
          <w:t>https://www.gov.uk/complain-about-school/disability-discrimination</w:t>
        </w:r>
      </w:hyperlink>
    </w:p>
    <w:p w14:paraId="391BE50B" w14:textId="77777777" w:rsidR="00023FC0" w:rsidRDefault="00810E3A">
      <w:pPr>
        <w:pStyle w:val="BodyText"/>
        <w:spacing w:before="122"/>
        <w:ind w:left="937"/>
        <w:jc w:val="both"/>
      </w:pPr>
      <w:r>
        <w:t>You</w:t>
      </w:r>
      <w:r>
        <w:rPr>
          <w:spacing w:val="-5"/>
        </w:rPr>
        <w:t xml:space="preserve"> </w:t>
      </w:r>
      <w:r>
        <w:t>can</w:t>
      </w:r>
      <w:r>
        <w:rPr>
          <w:spacing w:val="-2"/>
        </w:rPr>
        <w:t xml:space="preserve"> </w:t>
      </w:r>
      <w:r>
        <w:t>make</w:t>
      </w:r>
      <w:r>
        <w:rPr>
          <w:spacing w:val="-4"/>
        </w:rPr>
        <w:t xml:space="preserve"> </w:t>
      </w:r>
      <w:r>
        <w:t>a</w:t>
      </w:r>
      <w:r>
        <w:rPr>
          <w:spacing w:val="-3"/>
        </w:rPr>
        <w:t xml:space="preserve"> </w:t>
      </w:r>
      <w:r>
        <w:t>claim</w:t>
      </w:r>
      <w:r>
        <w:rPr>
          <w:spacing w:val="-2"/>
        </w:rPr>
        <w:t xml:space="preserve"> </w:t>
      </w:r>
      <w:r>
        <w:t>about</w:t>
      </w:r>
      <w:r>
        <w:rPr>
          <w:spacing w:val="-4"/>
        </w:rPr>
        <w:t xml:space="preserve"> </w:t>
      </w:r>
      <w:r>
        <w:t>alleged</w:t>
      </w:r>
      <w:r>
        <w:rPr>
          <w:spacing w:val="-3"/>
        </w:rPr>
        <w:t xml:space="preserve"> </w:t>
      </w:r>
      <w:r>
        <w:t>discrimination</w:t>
      </w:r>
      <w:r>
        <w:rPr>
          <w:spacing w:val="-2"/>
        </w:rPr>
        <w:t xml:space="preserve"> regarding:</w:t>
      </w:r>
    </w:p>
    <w:p w14:paraId="7E2EB255" w14:textId="77777777" w:rsidR="00023FC0" w:rsidRDefault="00810E3A">
      <w:pPr>
        <w:pStyle w:val="ListParagraph"/>
        <w:numPr>
          <w:ilvl w:val="0"/>
          <w:numId w:val="2"/>
        </w:numPr>
        <w:tabs>
          <w:tab w:val="left" w:pos="2719"/>
        </w:tabs>
        <w:ind w:left="2719" w:hanging="215"/>
        <w:rPr>
          <w:sz w:val="24"/>
        </w:rPr>
      </w:pPr>
      <w:r>
        <w:rPr>
          <w:spacing w:val="-2"/>
          <w:sz w:val="24"/>
        </w:rPr>
        <w:t>Admission</w:t>
      </w:r>
    </w:p>
    <w:p w14:paraId="607C50D3" w14:textId="77777777" w:rsidR="00023FC0" w:rsidRDefault="00810E3A">
      <w:pPr>
        <w:pStyle w:val="ListParagraph"/>
        <w:numPr>
          <w:ilvl w:val="0"/>
          <w:numId w:val="2"/>
        </w:numPr>
        <w:tabs>
          <w:tab w:val="left" w:pos="2664"/>
        </w:tabs>
        <w:spacing w:before="119"/>
        <w:ind w:left="2664" w:hanging="160"/>
        <w:rPr>
          <w:sz w:val="24"/>
        </w:rPr>
      </w:pPr>
      <w:r>
        <w:rPr>
          <w:spacing w:val="-2"/>
          <w:sz w:val="24"/>
        </w:rPr>
        <w:t>Exclusion</w:t>
      </w:r>
    </w:p>
    <w:p w14:paraId="1C35A8DD" w14:textId="77777777" w:rsidR="00023FC0" w:rsidRDefault="00810E3A">
      <w:pPr>
        <w:pStyle w:val="ListParagraph"/>
        <w:numPr>
          <w:ilvl w:val="0"/>
          <w:numId w:val="2"/>
        </w:numPr>
        <w:tabs>
          <w:tab w:val="left" w:pos="2664"/>
        </w:tabs>
        <w:spacing w:before="121"/>
        <w:ind w:left="2664" w:hanging="160"/>
        <w:rPr>
          <w:sz w:val="24"/>
        </w:rPr>
      </w:pPr>
      <w:r>
        <w:rPr>
          <w:sz w:val="24"/>
        </w:rPr>
        <w:t>Provision</w:t>
      </w:r>
      <w:r>
        <w:rPr>
          <w:spacing w:val="-7"/>
          <w:sz w:val="24"/>
        </w:rPr>
        <w:t xml:space="preserve"> </w:t>
      </w:r>
      <w:r>
        <w:rPr>
          <w:sz w:val="24"/>
        </w:rPr>
        <w:t>of</w:t>
      </w:r>
      <w:r>
        <w:rPr>
          <w:spacing w:val="-5"/>
          <w:sz w:val="24"/>
        </w:rPr>
        <w:t xml:space="preserve"> </w:t>
      </w:r>
      <w:r>
        <w:rPr>
          <w:sz w:val="24"/>
        </w:rPr>
        <w:t>education</w:t>
      </w:r>
      <w:r>
        <w:rPr>
          <w:spacing w:val="-4"/>
          <w:sz w:val="24"/>
        </w:rPr>
        <w:t xml:space="preserve"> </w:t>
      </w:r>
      <w:r>
        <w:rPr>
          <w:sz w:val="24"/>
        </w:rPr>
        <w:t>and</w:t>
      </w:r>
      <w:r>
        <w:rPr>
          <w:spacing w:val="-3"/>
          <w:sz w:val="24"/>
        </w:rPr>
        <w:t xml:space="preserve"> </w:t>
      </w:r>
      <w:r>
        <w:rPr>
          <w:sz w:val="24"/>
        </w:rPr>
        <w:t>associated</w:t>
      </w:r>
      <w:r>
        <w:rPr>
          <w:spacing w:val="-4"/>
          <w:sz w:val="24"/>
        </w:rPr>
        <w:t xml:space="preserve"> </w:t>
      </w:r>
      <w:r>
        <w:rPr>
          <w:spacing w:val="-2"/>
          <w:sz w:val="24"/>
        </w:rPr>
        <w:t>services</w:t>
      </w:r>
    </w:p>
    <w:p w14:paraId="519BE393" w14:textId="77777777" w:rsidR="00023FC0" w:rsidRDefault="00810E3A">
      <w:pPr>
        <w:pStyle w:val="ListParagraph"/>
        <w:numPr>
          <w:ilvl w:val="0"/>
          <w:numId w:val="2"/>
        </w:numPr>
        <w:tabs>
          <w:tab w:val="left" w:pos="2665"/>
        </w:tabs>
        <w:ind w:right="232" w:hanging="161"/>
        <w:rPr>
          <w:sz w:val="24"/>
        </w:rPr>
      </w:pPr>
      <w:r>
        <w:rPr>
          <w:sz w:val="24"/>
        </w:rPr>
        <w:t>Making</w:t>
      </w:r>
      <w:r>
        <w:rPr>
          <w:spacing w:val="40"/>
          <w:sz w:val="24"/>
        </w:rPr>
        <w:t xml:space="preserve"> </w:t>
      </w:r>
      <w:r>
        <w:rPr>
          <w:sz w:val="24"/>
        </w:rPr>
        <w:t>reasonable</w:t>
      </w:r>
      <w:r>
        <w:rPr>
          <w:spacing w:val="40"/>
          <w:sz w:val="24"/>
        </w:rPr>
        <w:t xml:space="preserve"> </w:t>
      </w:r>
      <w:r>
        <w:rPr>
          <w:sz w:val="24"/>
        </w:rPr>
        <w:t>adjustments,</w:t>
      </w:r>
      <w:r>
        <w:rPr>
          <w:spacing w:val="40"/>
          <w:sz w:val="24"/>
        </w:rPr>
        <w:t xml:space="preserve"> </w:t>
      </w:r>
      <w:r>
        <w:rPr>
          <w:sz w:val="24"/>
        </w:rPr>
        <w:t>including</w:t>
      </w:r>
      <w:r>
        <w:rPr>
          <w:spacing w:val="40"/>
          <w:sz w:val="24"/>
        </w:rPr>
        <w:t xml:space="preserve"> </w:t>
      </w:r>
      <w:r>
        <w:rPr>
          <w:sz w:val="24"/>
        </w:rPr>
        <w:t>the</w:t>
      </w:r>
      <w:r>
        <w:rPr>
          <w:spacing w:val="40"/>
          <w:sz w:val="24"/>
        </w:rPr>
        <w:t xml:space="preserve"> </w:t>
      </w:r>
      <w:r>
        <w:rPr>
          <w:sz w:val="24"/>
        </w:rPr>
        <w:t>provision</w:t>
      </w:r>
      <w:r>
        <w:rPr>
          <w:spacing w:val="40"/>
          <w:sz w:val="24"/>
        </w:rPr>
        <w:t xml:space="preserve"> </w:t>
      </w:r>
      <w:r>
        <w:rPr>
          <w:sz w:val="24"/>
        </w:rPr>
        <w:t>of</w:t>
      </w:r>
      <w:r>
        <w:rPr>
          <w:spacing w:val="40"/>
          <w:sz w:val="24"/>
        </w:rPr>
        <w:t xml:space="preserve"> </w:t>
      </w:r>
      <w:r>
        <w:rPr>
          <w:sz w:val="24"/>
        </w:rPr>
        <w:t>auxiliary</w:t>
      </w:r>
      <w:r>
        <w:rPr>
          <w:spacing w:val="40"/>
          <w:sz w:val="24"/>
        </w:rPr>
        <w:t xml:space="preserve"> </w:t>
      </w:r>
      <w:r>
        <w:rPr>
          <w:sz w:val="24"/>
        </w:rPr>
        <w:t>aids</w:t>
      </w:r>
      <w:r>
        <w:rPr>
          <w:spacing w:val="40"/>
          <w:sz w:val="24"/>
        </w:rPr>
        <w:t xml:space="preserve"> </w:t>
      </w:r>
      <w:r>
        <w:rPr>
          <w:sz w:val="24"/>
        </w:rPr>
        <w:t xml:space="preserve">and </w:t>
      </w:r>
      <w:r>
        <w:rPr>
          <w:spacing w:val="-2"/>
          <w:sz w:val="24"/>
        </w:rPr>
        <w:t>services</w:t>
      </w:r>
    </w:p>
    <w:p w14:paraId="64766E91" w14:textId="77777777" w:rsidR="00023FC0" w:rsidRDefault="00810E3A">
      <w:pPr>
        <w:pStyle w:val="BodyText"/>
        <w:spacing w:before="119"/>
        <w:ind w:left="937"/>
      </w:pPr>
      <w:r>
        <w:t>Before going to a SEND tribunal, you can go through processes called disagreement resolution or</w:t>
      </w:r>
      <w:r>
        <w:rPr>
          <w:spacing w:val="80"/>
        </w:rPr>
        <w:t xml:space="preserve"> </w:t>
      </w:r>
      <w:r>
        <w:t>mediation, where you try to resolve your disagreement before it reaches the tribunal.</w:t>
      </w:r>
    </w:p>
    <w:p w14:paraId="2E7CADA8" w14:textId="77777777" w:rsidR="00023FC0" w:rsidRDefault="00810E3A">
      <w:pPr>
        <w:pStyle w:val="BodyText"/>
        <w:spacing w:before="120"/>
        <w:ind w:left="937"/>
      </w:pPr>
      <w:hyperlink r:id="rId55">
        <w:r>
          <w:rPr>
            <w:color w:val="0071CC"/>
            <w:spacing w:val="-2"/>
            <w:u w:val="single" w:color="0071CC"/>
          </w:rPr>
          <w:t>https://www.globalmediation.co.uk/service/special-educational-needs-disability/</w:t>
        </w:r>
      </w:hyperlink>
    </w:p>
    <w:p w14:paraId="001EDEFA" w14:textId="77777777" w:rsidR="00023FC0" w:rsidRDefault="00023FC0">
      <w:pPr>
        <w:pStyle w:val="BodyText"/>
        <w:spacing w:before="191"/>
        <w:rPr>
          <w:sz w:val="28"/>
        </w:rPr>
      </w:pPr>
    </w:p>
    <w:p w14:paraId="3B5CC13C" w14:textId="77777777" w:rsidR="00023FC0" w:rsidRDefault="00810E3A">
      <w:pPr>
        <w:pStyle w:val="Heading2"/>
        <w:numPr>
          <w:ilvl w:val="0"/>
          <w:numId w:val="4"/>
        </w:numPr>
        <w:tabs>
          <w:tab w:val="left" w:pos="1355"/>
          <w:tab w:val="left" w:pos="10714"/>
        </w:tabs>
        <w:ind w:left="1355" w:hanging="418"/>
      </w:pPr>
      <w:bookmarkStart w:id="24" w:name="_TOC_250000"/>
      <w:r>
        <w:rPr>
          <w:color w:val="000000"/>
          <w:shd w:val="clear" w:color="auto" w:fill="DEEAF6"/>
        </w:rPr>
        <w:t>Supporting</w:t>
      </w:r>
      <w:r>
        <w:rPr>
          <w:color w:val="000000"/>
          <w:spacing w:val="-2"/>
          <w:shd w:val="clear" w:color="auto" w:fill="DEEAF6"/>
        </w:rPr>
        <w:t xml:space="preserve"> documents</w:t>
      </w:r>
      <w:bookmarkEnd w:id="24"/>
      <w:r>
        <w:rPr>
          <w:color w:val="000000"/>
          <w:shd w:val="clear" w:color="auto" w:fill="DEEAF6"/>
        </w:rPr>
        <w:tab/>
      </w:r>
    </w:p>
    <w:p w14:paraId="706DFF46" w14:textId="77777777" w:rsidR="00023FC0" w:rsidRDefault="00810E3A">
      <w:pPr>
        <w:pStyle w:val="ListParagraph"/>
        <w:numPr>
          <w:ilvl w:val="1"/>
          <w:numId w:val="4"/>
        </w:numPr>
        <w:tabs>
          <w:tab w:val="left" w:pos="1656"/>
        </w:tabs>
        <w:spacing w:before="121" w:line="305" w:lineRule="exact"/>
        <w:ind w:left="1656" w:hanging="359"/>
        <w:rPr>
          <w:i/>
          <w:sz w:val="24"/>
        </w:rPr>
      </w:pPr>
      <w:r>
        <w:rPr>
          <w:i/>
          <w:sz w:val="24"/>
        </w:rPr>
        <w:t>Equality</w:t>
      </w:r>
      <w:r>
        <w:rPr>
          <w:i/>
          <w:spacing w:val="-4"/>
          <w:sz w:val="24"/>
        </w:rPr>
        <w:t xml:space="preserve"> </w:t>
      </w:r>
      <w:r>
        <w:rPr>
          <w:i/>
          <w:spacing w:val="-2"/>
          <w:sz w:val="24"/>
        </w:rPr>
        <w:t>Policy</w:t>
      </w:r>
    </w:p>
    <w:p w14:paraId="46E71EE9" w14:textId="77777777" w:rsidR="00023FC0" w:rsidRDefault="00810E3A">
      <w:pPr>
        <w:pStyle w:val="ListParagraph"/>
        <w:numPr>
          <w:ilvl w:val="1"/>
          <w:numId w:val="4"/>
        </w:numPr>
        <w:tabs>
          <w:tab w:val="left" w:pos="1656"/>
        </w:tabs>
        <w:spacing w:before="0" w:line="305" w:lineRule="exact"/>
        <w:ind w:left="1656" w:hanging="359"/>
        <w:rPr>
          <w:i/>
          <w:sz w:val="24"/>
        </w:rPr>
      </w:pPr>
      <w:r>
        <w:rPr>
          <w:i/>
          <w:noProof/>
          <w:sz w:val="24"/>
        </w:rPr>
        <w:drawing>
          <wp:anchor distT="0" distB="0" distL="0" distR="0" simplePos="0" relativeHeight="251658250" behindDoc="0" locked="0" layoutInCell="1" allowOverlap="1" wp14:anchorId="3301323E" wp14:editId="4FF136D6">
            <wp:simplePos x="0" y="0"/>
            <wp:positionH relativeFrom="page">
              <wp:posOffset>4915892</wp:posOffset>
            </wp:positionH>
            <wp:positionV relativeFrom="paragraph">
              <wp:posOffset>7368</wp:posOffset>
            </wp:positionV>
            <wp:extent cx="1338500" cy="1246822"/>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56" cstate="print"/>
                    <a:stretch>
                      <a:fillRect/>
                    </a:stretch>
                  </pic:blipFill>
                  <pic:spPr>
                    <a:xfrm>
                      <a:off x="0" y="0"/>
                      <a:ext cx="1338500" cy="1246822"/>
                    </a:xfrm>
                    <a:prstGeom prst="rect">
                      <a:avLst/>
                    </a:prstGeom>
                  </pic:spPr>
                </pic:pic>
              </a:graphicData>
            </a:graphic>
          </wp:anchor>
        </w:drawing>
      </w:r>
      <w:r>
        <w:rPr>
          <w:i/>
          <w:sz w:val="24"/>
        </w:rPr>
        <w:t>Child</w:t>
      </w:r>
      <w:r>
        <w:rPr>
          <w:i/>
          <w:spacing w:val="-6"/>
          <w:sz w:val="24"/>
        </w:rPr>
        <w:t xml:space="preserve"> </w:t>
      </w:r>
      <w:r>
        <w:rPr>
          <w:i/>
          <w:sz w:val="24"/>
        </w:rPr>
        <w:t>protection</w:t>
      </w:r>
      <w:r>
        <w:rPr>
          <w:i/>
          <w:spacing w:val="-5"/>
          <w:sz w:val="24"/>
        </w:rPr>
        <w:t xml:space="preserve"> </w:t>
      </w:r>
      <w:r>
        <w:rPr>
          <w:i/>
          <w:sz w:val="24"/>
        </w:rPr>
        <w:t>and</w:t>
      </w:r>
      <w:r>
        <w:rPr>
          <w:i/>
          <w:spacing w:val="-5"/>
          <w:sz w:val="24"/>
        </w:rPr>
        <w:t xml:space="preserve"> </w:t>
      </w:r>
      <w:r>
        <w:rPr>
          <w:i/>
          <w:sz w:val="24"/>
        </w:rPr>
        <w:t>safeguarding</w:t>
      </w:r>
      <w:r>
        <w:rPr>
          <w:i/>
          <w:spacing w:val="-5"/>
          <w:sz w:val="24"/>
        </w:rPr>
        <w:t xml:space="preserve"> </w:t>
      </w:r>
      <w:r>
        <w:rPr>
          <w:i/>
          <w:spacing w:val="-2"/>
          <w:sz w:val="24"/>
        </w:rPr>
        <w:t>policy</w:t>
      </w:r>
    </w:p>
    <w:p w14:paraId="2B999B80" w14:textId="77777777" w:rsidR="00023FC0" w:rsidRDefault="00810E3A">
      <w:pPr>
        <w:pStyle w:val="ListParagraph"/>
        <w:numPr>
          <w:ilvl w:val="1"/>
          <w:numId w:val="4"/>
        </w:numPr>
        <w:tabs>
          <w:tab w:val="left" w:pos="1656"/>
        </w:tabs>
        <w:spacing w:before="1" w:line="305" w:lineRule="exact"/>
        <w:ind w:left="1656" w:hanging="359"/>
        <w:rPr>
          <w:i/>
          <w:sz w:val="24"/>
        </w:rPr>
      </w:pPr>
      <w:r>
        <w:rPr>
          <w:i/>
          <w:sz w:val="24"/>
        </w:rPr>
        <w:t>Behaviour</w:t>
      </w:r>
      <w:r>
        <w:rPr>
          <w:i/>
          <w:spacing w:val="-6"/>
          <w:sz w:val="24"/>
        </w:rPr>
        <w:t xml:space="preserve"> </w:t>
      </w:r>
      <w:r>
        <w:rPr>
          <w:i/>
          <w:spacing w:val="-2"/>
          <w:sz w:val="24"/>
        </w:rPr>
        <w:t>Policy</w:t>
      </w:r>
    </w:p>
    <w:p w14:paraId="3EEF4296" w14:textId="77777777" w:rsidR="00023FC0" w:rsidRDefault="00810E3A">
      <w:pPr>
        <w:pStyle w:val="ListParagraph"/>
        <w:numPr>
          <w:ilvl w:val="1"/>
          <w:numId w:val="4"/>
        </w:numPr>
        <w:tabs>
          <w:tab w:val="left" w:pos="1656"/>
        </w:tabs>
        <w:spacing w:before="0" w:line="305" w:lineRule="exact"/>
        <w:ind w:left="1656" w:hanging="359"/>
        <w:rPr>
          <w:i/>
          <w:sz w:val="24"/>
        </w:rPr>
      </w:pPr>
      <w:r>
        <w:rPr>
          <w:i/>
          <w:sz w:val="24"/>
        </w:rPr>
        <w:t>Accessibility</w:t>
      </w:r>
      <w:r>
        <w:rPr>
          <w:i/>
          <w:spacing w:val="-9"/>
          <w:sz w:val="24"/>
        </w:rPr>
        <w:t xml:space="preserve"> </w:t>
      </w:r>
      <w:r>
        <w:rPr>
          <w:i/>
          <w:spacing w:val="-4"/>
          <w:sz w:val="24"/>
        </w:rPr>
        <w:t>Plan</w:t>
      </w:r>
    </w:p>
    <w:p w14:paraId="7BDA3A19" w14:textId="77777777" w:rsidR="00023FC0" w:rsidRDefault="00810E3A">
      <w:pPr>
        <w:pStyle w:val="ListParagraph"/>
        <w:numPr>
          <w:ilvl w:val="1"/>
          <w:numId w:val="4"/>
        </w:numPr>
        <w:tabs>
          <w:tab w:val="left" w:pos="1656"/>
        </w:tabs>
        <w:spacing w:before="0" w:line="305" w:lineRule="exact"/>
        <w:ind w:left="1656" w:hanging="359"/>
        <w:rPr>
          <w:i/>
          <w:sz w:val="24"/>
        </w:rPr>
      </w:pPr>
      <w:r>
        <w:rPr>
          <w:i/>
          <w:sz w:val="24"/>
        </w:rPr>
        <w:t>Attendance</w:t>
      </w:r>
      <w:r>
        <w:rPr>
          <w:i/>
          <w:spacing w:val="-3"/>
          <w:sz w:val="24"/>
        </w:rPr>
        <w:t xml:space="preserve"> </w:t>
      </w:r>
      <w:r>
        <w:rPr>
          <w:i/>
          <w:spacing w:val="-2"/>
          <w:sz w:val="24"/>
        </w:rPr>
        <w:t>Policy</w:t>
      </w:r>
    </w:p>
    <w:p w14:paraId="7DF3C777" w14:textId="77777777" w:rsidR="00023FC0" w:rsidRDefault="00810E3A">
      <w:pPr>
        <w:pStyle w:val="ListParagraph"/>
        <w:numPr>
          <w:ilvl w:val="1"/>
          <w:numId w:val="4"/>
        </w:numPr>
        <w:tabs>
          <w:tab w:val="left" w:pos="1656"/>
        </w:tabs>
        <w:spacing w:before="2" w:line="305" w:lineRule="exact"/>
        <w:ind w:left="1656" w:hanging="359"/>
        <w:rPr>
          <w:i/>
          <w:sz w:val="24"/>
        </w:rPr>
      </w:pPr>
      <w:r>
        <w:rPr>
          <w:i/>
          <w:sz w:val="24"/>
        </w:rPr>
        <w:t>SEND</w:t>
      </w:r>
      <w:r>
        <w:rPr>
          <w:i/>
          <w:spacing w:val="-1"/>
          <w:sz w:val="24"/>
        </w:rPr>
        <w:t xml:space="preserve"> </w:t>
      </w:r>
      <w:r>
        <w:rPr>
          <w:i/>
          <w:spacing w:val="-2"/>
          <w:sz w:val="24"/>
        </w:rPr>
        <w:t>Policy</w:t>
      </w:r>
    </w:p>
    <w:p w14:paraId="0C382023" w14:textId="77777777" w:rsidR="00023FC0" w:rsidRDefault="00810E3A">
      <w:pPr>
        <w:pStyle w:val="ListParagraph"/>
        <w:numPr>
          <w:ilvl w:val="1"/>
          <w:numId w:val="4"/>
        </w:numPr>
        <w:tabs>
          <w:tab w:val="left" w:pos="1656"/>
        </w:tabs>
        <w:spacing w:before="0" w:line="305" w:lineRule="exact"/>
        <w:ind w:left="1656" w:hanging="359"/>
        <w:rPr>
          <w:i/>
          <w:sz w:val="24"/>
        </w:rPr>
      </w:pPr>
      <w:r>
        <w:rPr>
          <w:i/>
          <w:sz w:val="24"/>
        </w:rPr>
        <w:t>SEN</w:t>
      </w:r>
      <w:r>
        <w:rPr>
          <w:i/>
          <w:spacing w:val="-4"/>
          <w:sz w:val="24"/>
        </w:rPr>
        <w:t xml:space="preserve"> </w:t>
      </w:r>
      <w:r>
        <w:rPr>
          <w:i/>
          <w:sz w:val="24"/>
        </w:rPr>
        <w:t>&amp;</w:t>
      </w:r>
      <w:r>
        <w:rPr>
          <w:i/>
          <w:spacing w:val="-4"/>
          <w:sz w:val="24"/>
        </w:rPr>
        <w:t xml:space="preserve"> </w:t>
      </w:r>
      <w:r>
        <w:rPr>
          <w:i/>
          <w:sz w:val="24"/>
        </w:rPr>
        <w:t>Disabilities</w:t>
      </w:r>
      <w:r>
        <w:rPr>
          <w:i/>
          <w:spacing w:val="1"/>
          <w:sz w:val="24"/>
        </w:rPr>
        <w:t xml:space="preserve"> </w:t>
      </w:r>
      <w:r>
        <w:rPr>
          <w:i/>
          <w:sz w:val="24"/>
        </w:rPr>
        <w:t>Code</w:t>
      </w:r>
      <w:r>
        <w:rPr>
          <w:i/>
          <w:spacing w:val="-4"/>
          <w:sz w:val="24"/>
        </w:rPr>
        <w:t xml:space="preserve"> </w:t>
      </w:r>
      <w:proofErr w:type="gramStart"/>
      <w:r>
        <w:rPr>
          <w:i/>
          <w:sz w:val="24"/>
        </w:rPr>
        <w:t>Of</w:t>
      </w:r>
      <w:proofErr w:type="gramEnd"/>
      <w:r>
        <w:rPr>
          <w:i/>
          <w:spacing w:val="-2"/>
          <w:sz w:val="24"/>
        </w:rPr>
        <w:t xml:space="preserve"> </w:t>
      </w:r>
      <w:r>
        <w:rPr>
          <w:i/>
          <w:sz w:val="24"/>
        </w:rPr>
        <w:t>Practice</w:t>
      </w:r>
      <w:r>
        <w:rPr>
          <w:i/>
          <w:spacing w:val="-1"/>
          <w:sz w:val="24"/>
        </w:rPr>
        <w:t xml:space="preserve"> </w:t>
      </w:r>
      <w:r>
        <w:rPr>
          <w:i/>
          <w:spacing w:val="-4"/>
          <w:sz w:val="24"/>
        </w:rPr>
        <w:t>2015</w:t>
      </w:r>
    </w:p>
    <w:p w14:paraId="60359496" w14:textId="77777777" w:rsidR="00023FC0" w:rsidRDefault="00810E3A">
      <w:pPr>
        <w:pStyle w:val="ListParagraph"/>
        <w:numPr>
          <w:ilvl w:val="1"/>
          <w:numId w:val="4"/>
        </w:numPr>
        <w:tabs>
          <w:tab w:val="left" w:pos="1656"/>
        </w:tabs>
        <w:spacing w:before="1"/>
        <w:ind w:left="1656" w:hanging="359"/>
        <w:rPr>
          <w:i/>
          <w:sz w:val="24"/>
        </w:rPr>
      </w:pPr>
      <w:r>
        <w:rPr>
          <w:i/>
          <w:sz w:val="24"/>
        </w:rPr>
        <w:t>Mainstream</w:t>
      </w:r>
      <w:r>
        <w:rPr>
          <w:i/>
          <w:spacing w:val="-7"/>
          <w:sz w:val="24"/>
        </w:rPr>
        <w:t xml:space="preserve"> </w:t>
      </w:r>
      <w:r>
        <w:rPr>
          <w:i/>
          <w:sz w:val="24"/>
        </w:rPr>
        <w:t>Core</w:t>
      </w:r>
      <w:r>
        <w:rPr>
          <w:i/>
          <w:spacing w:val="-4"/>
          <w:sz w:val="24"/>
        </w:rPr>
        <w:t xml:space="preserve"> </w:t>
      </w:r>
      <w:r>
        <w:rPr>
          <w:i/>
          <w:spacing w:val="-2"/>
          <w:sz w:val="24"/>
        </w:rPr>
        <w:t>Standards</w:t>
      </w:r>
    </w:p>
    <w:p w14:paraId="02922F57" w14:textId="77777777" w:rsidR="00023FC0" w:rsidRDefault="00023FC0">
      <w:pPr>
        <w:pStyle w:val="BodyText"/>
        <w:spacing w:before="72"/>
        <w:rPr>
          <w:i/>
          <w:sz w:val="28"/>
        </w:rPr>
      </w:pPr>
    </w:p>
    <w:p w14:paraId="3D2EBED9" w14:textId="77777777" w:rsidR="00023FC0" w:rsidRDefault="00810E3A">
      <w:pPr>
        <w:pStyle w:val="Heading2"/>
        <w:numPr>
          <w:ilvl w:val="0"/>
          <w:numId w:val="4"/>
        </w:numPr>
        <w:tabs>
          <w:tab w:val="left" w:pos="1355"/>
          <w:tab w:val="left" w:pos="10714"/>
        </w:tabs>
        <w:ind w:left="1355" w:hanging="418"/>
      </w:pPr>
      <w:bookmarkStart w:id="25" w:name="_bookmark18"/>
      <w:bookmarkEnd w:id="25"/>
      <w:r>
        <w:rPr>
          <w:color w:val="000000"/>
          <w:spacing w:val="-2"/>
          <w:shd w:val="clear" w:color="auto" w:fill="D9E1F3"/>
        </w:rPr>
        <w:t>Glossary</w:t>
      </w:r>
      <w:r>
        <w:rPr>
          <w:color w:val="000000"/>
          <w:shd w:val="clear" w:color="auto" w:fill="D9E1F3"/>
        </w:rPr>
        <w:tab/>
      </w:r>
    </w:p>
    <w:p w14:paraId="455C650C" w14:textId="77777777" w:rsidR="00023FC0" w:rsidRDefault="00810E3A">
      <w:pPr>
        <w:pStyle w:val="ListParagraph"/>
        <w:numPr>
          <w:ilvl w:val="0"/>
          <w:numId w:val="1"/>
        </w:numPr>
        <w:tabs>
          <w:tab w:val="left" w:pos="2665"/>
        </w:tabs>
        <w:spacing w:before="119" w:line="242" w:lineRule="auto"/>
        <w:ind w:right="337"/>
        <w:rPr>
          <w:sz w:val="24"/>
        </w:rPr>
      </w:pPr>
      <w:r>
        <w:rPr>
          <w:b/>
          <w:sz w:val="24"/>
        </w:rPr>
        <w:t>Access</w:t>
      </w:r>
      <w:r>
        <w:rPr>
          <w:b/>
          <w:spacing w:val="-4"/>
          <w:sz w:val="24"/>
        </w:rPr>
        <w:t xml:space="preserve"> </w:t>
      </w:r>
      <w:r>
        <w:rPr>
          <w:b/>
          <w:sz w:val="24"/>
        </w:rPr>
        <w:t>arrangements</w:t>
      </w:r>
      <w:r>
        <w:rPr>
          <w:b/>
          <w:spacing w:val="-1"/>
          <w:sz w:val="24"/>
        </w:rPr>
        <w:t xml:space="preserve"> </w:t>
      </w:r>
      <w:r>
        <w:rPr>
          <w:color w:val="1D1C1D"/>
          <w:sz w:val="24"/>
        </w:rPr>
        <w:t>–</w:t>
      </w:r>
      <w:r>
        <w:rPr>
          <w:color w:val="1D1C1D"/>
          <w:spacing w:val="-6"/>
          <w:sz w:val="24"/>
        </w:rPr>
        <w:t xml:space="preserve"> </w:t>
      </w:r>
      <w:r>
        <w:rPr>
          <w:sz w:val="24"/>
        </w:rPr>
        <w:t>special</w:t>
      </w:r>
      <w:r>
        <w:rPr>
          <w:spacing w:val="-5"/>
          <w:sz w:val="24"/>
        </w:rPr>
        <w:t xml:space="preserve"> </w:t>
      </w:r>
      <w:r>
        <w:rPr>
          <w:sz w:val="24"/>
        </w:rPr>
        <w:t>arrangements</w:t>
      </w:r>
      <w:r>
        <w:rPr>
          <w:spacing w:val="-7"/>
          <w:sz w:val="24"/>
        </w:rPr>
        <w:t xml:space="preserve"> </w:t>
      </w:r>
      <w:r>
        <w:rPr>
          <w:sz w:val="24"/>
        </w:rPr>
        <w:t>to</w:t>
      </w:r>
      <w:r>
        <w:rPr>
          <w:spacing w:val="-7"/>
          <w:sz w:val="24"/>
        </w:rPr>
        <w:t xml:space="preserve"> </w:t>
      </w:r>
      <w:r>
        <w:rPr>
          <w:sz w:val="24"/>
        </w:rPr>
        <w:t>allow</w:t>
      </w:r>
      <w:r>
        <w:rPr>
          <w:spacing w:val="-6"/>
          <w:sz w:val="24"/>
        </w:rPr>
        <w:t xml:space="preserve"> </w:t>
      </w:r>
      <w:r>
        <w:rPr>
          <w:sz w:val="24"/>
        </w:rPr>
        <w:t>pupils</w:t>
      </w:r>
      <w:r>
        <w:rPr>
          <w:spacing w:val="-7"/>
          <w:sz w:val="24"/>
        </w:rPr>
        <w:t xml:space="preserve"> </w:t>
      </w:r>
      <w:r>
        <w:rPr>
          <w:sz w:val="24"/>
        </w:rPr>
        <w:t>with</w:t>
      </w:r>
      <w:r>
        <w:rPr>
          <w:spacing w:val="-4"/>
          <w:sz w:val="24"/>
        </w:rPr>
        <w:t xml:space="preserve"> </w:t>
      </w:r>
      <w:r>
        <w:rPr>
          <w:sz w:val="24"/>
        </w:rPr>
        <w:t>SEND</w:t>
      </w:r>
      <w:r>
        <w:rPr>
          <w:spacing w:val="-6"/>
          <w:sz w:val="24"/>
        </w:rPr>
        <w:t xml:space="preserve"> </w:t>
      </w:r>
      <w:r>
        <w:rPr>
          <w:sz w:val="24"/>
        </w:rPr>
        <w:t>to</w:t>
      </w:r>
      <w:r>
        <w:rPr>
          <w:spacing w:val="-8"/>
          <w:sz w:val="24"/>
        </w:rPr>
        <w:t xml:space="preserve"> </w:t>
      </w:r>
      <w:r>
        <w:rPr>
          <w:sz w:val="24"/>
        </w:rPr>
        <w:t>access assessments or exams</w:t>
      </w:r>
    </w:p>
    <w:p w14:paraId="049D6284" w14:textId="77777777" w:rsidR="00023FC0" w:rsidRDefault="00810E3A">
      <w:pPr>
        <w:pStyle w:val="ListParagraph"/>
        <w:numPr>
          <w:ilvl w:val="0"/>
          <w:numId w:val="1"/>
        </w:numPr>
        <w:tabs>
          <w:tab w:val="left" w:pos="2664"/>
        </w:tabs>
        <w:spacing w:before="116"/>
        <w:ind w:left="2664" w:hanging="160"/>
        <w:rPr>
          <w:sz w:val="24"/>
        </w:rPr>
      </w:pPr>
      <w:r>
        <w:rPr>
          <w:b/>
          <w:sz w:val="24"/>
        </w:rPr>
        <w:lastRenderedPageBreak/>
        <w:t>Annual</w:t>
      </w:r>
      <w:r>
        <w:rPr>
          <w:b/>
          <w:spacing w:val="-4"/>
          <w:sz w:val="24"/>
        </w:rPr>
        <w:t xml:space="preserve"> </w:t>
      </w:r>
      <w:r>
        <w:rPr>
          <w:b/>
          <w:sz w:val="24"/>
        </w:rPr>
        <w:t>review</w:t>
      </w:r>
      <w:r>
        <w:rPr>
          <w:b/>
          <w:spacing w:val="-1"/>
          <w:sz w:val="24"/>
        </w:rPr>
        <w:t xml:space="preserve"> </w:t>
      </w:r>
      <w:r>
        <w:rPr>
          <w:color w:val="1D1C1D"/>
          <w:sz w:val="24"/>
        </w:rPr>
        <w:t>–</w:t>
      </w:r>
      <w:r>
        <w:rPr>
          <w:color w:val="1D1C1D"/>
          <w:spacing w:val="-2"/>
          <w:sz w:val="24"/>
        </w:rPr>
        <w:t xml:space="preserve"> </w:t>
      </w:r>
      <w:r>
        <w:rPr>
          <w:sz w:val="24"/>
        </w:rPr>
        <w:t>an</w:t>
      </w:r>
      <w:r>
        <w:rPr>
          <w:spacing w:val="-1"/>
          <w:sz w:val="24"/>
        </w:rPr>
        <w:t xml:space="preserve"> </w:t>
      </w:r>
      <w:r>
        <w:rPr>
          <w:sz w:val="24"/>
        </w:rPr>
        <w:t>annual</w:t>
      </w:r>
      <w:r>
        <w:rPr>
          <w:spacing w:val="-1"/>
          <w:sz w:val="24"/>
        </w:rPr>
        <w:t xml:space="preserve"> </w:t>
      </w:r>
      <w:r>
        <w:rPr>
          <w:sz w:val="24"/>
        </w:rPr>
        <w:t>meeting</w:t>
      </w:r>
      <w:r>
        <w:rPr>
          <w:spacing w:val="-3"/>
          <w:sz w:val="24"/>
        </w:rPr>
        <w:t xml:space="preserve"> </w:t>
      </w:r>
      <w:r>
        <w:rPr>
          <w:sz w:val="24"/>
        </w:rPr>
        <w:t>to</w:t>
      </w:r>
      <w:r>
        <w:rPr>
          <w:spacing w:val="-1"/>
          <w:sz w:val="24"/>
        </w:rPr>
        <w:t xml:space="preserve"> </w:t>
      </w:r>
      <w:r>
        <w:rPr>
          <w:sz w:val="24"/>
        </w:rPr>
        <w:t>review</w:t>
      </w:r>
      <w:r>
        <w:rPr>
          <w:spacing w:val="-2"/>
          <w:sz w:val="24"/>
        </w:rPr>
        <w:t xml:space="preserve"> </w:t>
      </w:r>
      <w:r>
        <w:rPr>
          <w:sz w:val="24"/>
        </w:rPr>
        <w:t>the</w:t>
      </w:r>
      <w:r>
        <w:rPr>
          <w:spacing w:val="-2"/>
          <w:sz w:val="24"/>
        </w:rPr>
        <w:t xml:space="preserve"> </w:t>
      </w:r>
      <w:r>
        <w:rPr>
          <w:sz w:val="24"/>
        </w:rPr>
        <w:t>provision in</w:t>
      </w:r>
      <w:r>
        <w:rPr>
          <w:spacing w:val="-2"/>
          <w:sz w:val="24"/>
        </w:rPr>
        <w:t xml:space="preserve"> </w:t>
      </w:r>
      <w:r>
        <w:rPr>
          <w:sz w:val="24"/>
        </w:rPr>
        <w:t>a</w:t>
      </w:r>
      <w:r>
        <w:rPr>
          <w:spacing w:val="-4"/>
          <w:sz w:val="24"/>
        </w:rPr>
        <w:t xml:space="preserve"> </w:t>
      </w:r>
      <w:r>
        <w:rPr>
          <w:sz w:val="24"/>
        </w:rPr>
        <w:t>pupil’s</w:t>
      </w:r>
      <w:r>
        <w:rPr>
          <w:spacing w:val="-4"/>
          <w:sz w:val="24"/>
        </w:rPr>
        <w:t xml:space="preserve"> </w:t>
      </w:r>
      <w:r>
        <w:rPr>
          <w:sz w:val="24"/>
        </w:rPr>
        <w:t>EHC</w:t>
      </w:r>
      <w:r>
        <w:rPr>
          <w:spacing w:val="-3"/>
          <w:sz w:val="24"/>
        </w:rPr>
        <w:t xml:space="preserve"> </w:t>
      </w:r>
      <w:r>
        <w:rPr>
          <w:spacing w:val="-4"/>
          <w:sz w:val="24"/>
        </w:rPr>
        <w:t>plan</w:t>
      </w:r>
    </w:p>
    <w:p w14:paraId="38542068" w14:textId="77777777" w:rsidR="00023FC0" w:rsidRDefault="00810E3A">
      <w:pPr>
        <w:pStyle w:val="ListParagraph"/>
        <w:numPr>
          <w:ilvl w:val="0"/>
          <w:numId w:val="1"/>
        </w:numPr>
        <w:tabs>
          <w:tab w:val="left" w:pos="2665"/>
        </w:tabs>
        <w:spacing w:before="41"/>
        <w:ind w:right="280"/>
        <w:rPr>
          <w:sz w:val="24"/>
        </w:rPr>
      </w:pPr>
      <w:r>
        <w:rPr>
          <w:b/>
          <w:sz w:val="24"/>
        </w:rPr>
        <w:t xml:space="preserve">Area of need </w:t>
      </w:r>
      <w:r>
        <w:rPr>
          <w:color w:val="1D1C1D"/>
          <w:sz w:val="24"/>
        </w:rPr>
        <w:t xml:space="preserve">– </w:t>
      </w:r>
      <w:r>
        <w:rPr>
          <w:sz w:val="24"/>
        </w:rPr>
        <w:t>the 4 areas of need describe different types of needs a pupil with SEND can have. The 4 areas are communication and interaction; cognition and learning;</w:t>
      </w:r>
      <w:r>
        <w:rPr>
          <w:spacing w:val="-3"/>
          <w:sz w:val="24"/>
        </w:rPr>
        <w:t xml:space="preserve"> </w:t>
      </w:r>
      <w:r>
        <w:rPr>
          <w:sz w:val="24"/>
        </w:rPr>
        <w:t>physical</w:t>
      </w:r>
      <w:r>
        <w:rPr>
          <w:spacing w:val="-3"/>
          <w:sz w:val="24"/>
        </w:rPr>
        <w:t xml:space="preserve"> </w:t>
      </w:r>
      <w:r>
        <w:rPr>
          <w:sz w:val="24"/>
        </w:rPr>
        <w:t>and/or</w:t>
      </w:r>
      <w:r>
        <w:rPr>
          <w:spacing w:val="-5"/>
          <w:sz w:val="24"/>
        </w:rPr>
        <w:t xml:space="preserve"> </w:t>
      </w:r>
      <w:r>
        <w:rPr>
          <w:sz w:val="24"/>
        </w:rPr>
        <w:t>sensory;</w:t>
      </w:r>
      <w:r>
        <w:rPr>
          <w:spacing w:val="-5"/>
          <w:sz w:val="24"/>
        </w:rPr>
        <w:t xml:space="preserve"> </w:t>
      </w:r>
      <w:r>
        <w:rPr>
          <w:sz w:val="24"/>
        </w:rPr>
        <w:t>and</w:t>
      </w:r>
      <w:r>
        <w:rPr>
          <w:spacing w:val="-3"/>
          <w:sz w:val="24"/>
        </w:rPr>
        <w:t xml:space="preserve"> </w:t>
      </w:r>
      <w:r>
        <w:rPr>
          <w:sz w:val="24"/>
        </w:rPr>
        <w:t>social,</w:t>
      </w:r>
      <w:r>
        <w:rPr>
          <w:spacing w:val="-6"/>
          <w:sz w:val="24"/>
        </w:rPr>
        <w:t xml:space="preserve"> </w:t>
      </w:r>
      <w:r>
        <w:rPr>
          <w:sz w:val="24"/>
        </w:rPr>
        <w:t>emotional</w:t>
      </w:r>
      <w:r>
        <w:rPr>
          <w:spacing w:val="-6"/>
          <w:sz w:val="24"/>
        </w:rPr>
        <w:t xml:space="preserve"> </w:t>
      </w:r>
      <w:r>
        <w:rPr>
          <w:sz w:val="24"/>
        </w:rPr>
        <w:t>and</w:t>
      </w:r>
      <w:r>
        <w:rPr>
          <w:spacing w:val="-3"/>
          <w:sz w:val="24"/>
        </w:rPr>
        <w:t xml:space="preserve"> </w:t>
      </w:r>
      <w:r>
        <w:rPr>
          <w:sz w:val="24"/>
        </w:rPr>
        <w:t>mental</w:t>
      </w:r>
      <w:r>
        <w:rPr>
          <w:spacing w:val="-6"/>
          <w:sz w:val="24"/>
        </w:rPr>
        <w:t xml:space="preserve"> </w:t>
      </w:r>
      <w:r>
        <w:rPr>
          <w:sz w:val="24"/>
        </w:rPr>
        <w:t>health</w:t>
      </w:r>
      <w:r>
        <w:rPr>
          <w:spacing w:val="-5"/>
          <w:sz w:val="24"/>
        </w:rPr>
        <w:t xml:space="preserve"> </w:t>
      </w:r>
      <w:r>
        <w:rPr>
          <w:sz w:val="24"/>
        </w:rPr>
        <w:t>needs.</w:t>
      </w:r>
    </w:p>
    <w:p w14:paraId="0E6C1638" w14:textId="77777777" w:rsidR="00023FC0" w:rsidRDefault="00810E3A">
      <w:pPr>
        <w:pStyle w:val="ListParagraph"/>
        <w:numPr>
          <w:ilvl w:val="0"/>
          <w:numId w:val="1"/>
        </w:numPr>
        <w:tabs>
          <w:tab w:val="left" w:pos="2665"/>
        </w:tabs>
        <w:ind w:right="285"/>
        <w:rPr>
          <w:sz w:val="24"/>
        </w:rPr>
      </w:pPr>
      <w:r>
        <w:rPr>
          <w:b/>
          <w:sz w:val="24"/>
        </w:rPr>
        <w:t>CAMHS</w:t>
      </w:r>
      <w:r>
        <w:rPr>
          <w:b/>
          <w:spacing w:val="-5"/>
          <w:sz w:val="24"/>
        </w:rPr>
        <w:t xml:space="preserve"> </w:t>
      </w:r>
      <w:r>
        <w:rPr>
          <w:color w:val="1D1C1D"/>
          <w:sz w:val="24"/>
        </w:rPr>
        <w:t>–</w:t>
      </w:r>
      <w:r>
        <w:rPr>
          <w:color w:val="1D1C1D"/>
          <w:spacing w:val="-4"/>
          <w:sz w:val="24"/>
        </w:rPr>
        <w:t xml:space="preserve"> </w:t>
      </w:r>
      <w:r>
        <w:rPr>
          <w:sz w:val="24"/>
        </w:rPr>
        <w:t>child</w:t>
      </w:r>
      <w:r>
        <w:rPr>
          <w:spacing w:val="-6"/>
          <w:sz w:val="24"/>
        </w:rPr>
        <w:t xml:space="preserve"> </w:t>
      </w:r>
      <w:r>
        <w:rPr>
          <w:sz w:val="24"/>
        </w:rPr>
        <w:t>and</w:t>
      </w:r>
      <w:r>
        <w:rPr>
          <w:spacing w:val="-2"/>
          <w:sz w:val="24"/>
        </w:rPr>
        <w:t xml:space="preserve"> </w:t>
      </w:r>
      <w:r>
        <w:rPr>
          <w:sz w:val="24"/>
        </w:rPr>
        <w:t>adolescent</w:t>
      </w:r>
      <w:r>
        <w:rPr>
          <w:spacing w:val="-4"/>
          <w:sz w:val="24"/>
        </w:rPr>
        <w:t xml:space="preserve"> </w:t>
      </w:r>
      <w:r>
        <w:rPr>
          <w:sz w:val="24"/>
        </w:rPr>
        <w:t>mental</w:t>
      </w:r>
      <w:r>
        <w:rPr>
          <w:spacing w:val="-6"/>
          <w:sz w:val="24"/>
        </w:rPr>
        <w:t xml:space="preserve"> </w:t>
      </w:r>
      <w:r>
        <w:rPr>
          <w:sz w:val="24"/>
        </w:rPr>
        <w:t>health</w:t>
      </w:r>
      <w:r>
        <w:rPr>
          <w:spacing w:val="-3"/>
          <w:sz w:val="24"/>
        </w:rPr>
        <w:t xml:space="preserve"> </w:t>
      </w:r>
      <w:r>
        <w:rPr>
          <w:sz w:val="24"/>
        </w:rPr>
        <w:t>services</w:t>
      </w:r>
      <w:r>
        <w:rPr>
          <w:b/>
          <w:sz w:val="24"/>
        </w:rPr>
        <w:t>/CYPMHS</w:t>
      </w:r>
      <w:r>
        <w:rPr>
          <w:b/>
          <w:spacing w:val="-5"/>
          <w:sz w:val="24"/>
        </w:rPr>
        <w:t xml:space="preserve"> </w:t>
      </w:r>
      <w:r>
        <w:rPr>
          <w:sz w:val="24"/>
        </w:rPr>
        <w:t>–</w:t>
      </w:r>
      <w:r>
        <w:rPr>
          <w:spacing w:val="-4"/>
          <w:sz w:val="24"/>
        </w:rPr>
        <w:t xml:space="preserve"> </w:t>
      </w:r>
      <w:r>
        <w:rPr>
          <w:sz w:val="24"/>
        </w:rPr>
        <w:t>child</w:t>
      </w:r>
      <w:r>
        <w:rPr>
          <w:spacing w:val="-4"/>
          <w:sz w:val="24"/>
        </w:rPr>
        <w:t xml:space="preserve"> </w:t>
      </w:r>
      <w:r>
        <w:rPr>
          <w:sz w:val="24"/>
        </w:rPr>
        <w:t>and</w:t>
      </w:r>
      <w:r>
        <w:rPr>
          <w:spacing w:val="-2"/>
          <w:sz w:val="24"/>
        </w:rPr>
        <w:t xml:space="preserve"> </w:t>
      </w:r>
      <w:r>
        <w:rPr>
          <w:sz w:val="24"/>
        </w:rPr>
        <w:t>young person’s mental health services</w:t>
      </w:r>
    </w:p>
    <w:p w14:paraId="639D0D0D" w14:textId="77777777" w:rsidR="00023FC0" w:rsidRDefault="00810E3A">
      <w:pPr>
        <w:pStyle w:val="ListParagraph"/>
        <w:numPr>
          <w:ilvl w:val="0"/>
          <w:numId w:val="1"/>
        </w:numPr>
        <w:tabs>
          <w:tab w:val="left" w:pos="2665"/>
        </w:tabs>
        <w:spacing w:before="119"/>
        <w:ind w:right="604"/>
        <w:rPr>
          <w:sz w:val="24"/>
        </w:rPr>
      </w:pPr>
      <w:r>
        <w:rPr>
          <w:b/>
          <w:sz w:val="24"/>
        </w:rPr>
        <w:t>Differentiation</w:t>
      </w:r>
      <w:r>
        <w:rPr>
          <w:b/>
          <w:spacing w:val="-3"/>
          <w:sz w:val="24"/>
        </w:rPr>
        <w:t xml:space="preserve"> </w:t>
      </w:r>
      <w:r>
        <w:rPr>
          <w:color w:val="1D1C1D"/>
          <w:sz w:val="24"/>
        </w:rPr>
        <w:t>–</w:t>
      </w:r>
      <w:r>
        <w:rPr>
          <w:color w:val="1D1C1D"/>
          <w:spacing w:val="-3"/>
          <w:sz w:val="24"/>
        </w:rPr>
        <w:t xml:space="preserve"> </w:t>
      </w:r>
      <w:r>
        <w:rPr>
          <w:color w:val="1D1C1D"/>
          <w:sz w:val="24"/>
        </w:rPr>
        <w:t>w</w:t>
      </w:r>
      <w:r>
        <w:rPr>
          <w:sz w:val="24"/>
        </w:rPr>
        <w:t>hen</w:t>
      </w:r>
      <w:r>
        <w:rPr>
          <w:spacing w:val="-3"/>
          <w:sz w:val="24"/>
        </w:rPr>
        <w:t xml:space="preserve"> </w:t>
      </w:r>
      <w:r>
        <w:rPr>
          <w:sz w:val="24"/>
        </w:rPr>
        <w:t>teachers</w:t>
      </w:r>
      <w:r>
        <w:rPr>
          <w:spacing w:val="-2"/>
          <w:sz w:val="24"/>
        </w:rPr>
        <w:t xml:space="preserve"> </w:t>
      </w:r>
      <w:r>
        <w:rPr>
          <w:sz w:val="24"/>
        </w:rPr>
        <w:t>adapt</w:t>
      </w:r>
      <w:r>
        <w:rPr>
          <w:spacing w:val="-5"/>
          <w:sz w:val="24"/>
        </w:rPr>
        <w:t xml:space="preserve"> </w:t>
      </w:r>
      <w:r>
        <w:rPr>
          <w:sz w:val="24"/>
        </w:rPr>
        <w:t>how</w:t>
      </w:r>
      <w:r>
        <w:rPr>
          <w:spacing w:val="-3"/>
          <w:sz w:val="24"/>
        </w:rPr>
        <w:t xml:space="preserve"> </w:t>
      </w:r>
      <w:r>
        <w:rPr>
          <w:sz w:val="24"/>
        </w:rPr>
        <w:t>they</w:t>
      </w:r>
      <w:r>
        <w:rPr>
          <w:spacing w:val="-6"/>
          <w:sz w:val="24"/>
        </w:rPr>
        <w:t xml:space="preserve"> </w:t>
      </w:r>
      <w:r>
        <w:rPr>
          <w:sz w:val="24"/>
        </w:rPr>
        <w:t>teach</w:t>
      </w:r>
      <w:r>
        <w:rPr>
          <w:spacing w:val="-3"/>
          <w:sz w:val="24"/>
        </w:rPr>
        <w:t xml:space="preserve"> </w:t>
      </w:r>
      <w:r>
        <w:rPr>
          <w:sz w:val="24"/>
        </w:rPr>
        <w:t>in</w:t>
      </w:r>
      <w:r>
        <w:rPr>
          <w:spacing w:val="-3"/>
          <w:sz w:val="24"/>
        </w:rPr>
        <w:t xml:space="preserve"> </w:t>
      </w:r>
      <w:r>
        <w:rPr>
          <w:sz w:val="24"/>
        </w:rPr>
        <w:t>response</w:t>
      </w:r>
      <w:r>
        <w:rPr>
          <w:spacing w:val="-6"/>
          <w:sz w:val="24"/>
        </w:rPr>
        <w:t xml:space="preserve"> </w:t>
      </w:r>
      <w:r>
        <w:rPr>
          <w:sz w:val="24"/>
        </w:rPr>
        <w:t>to</w:t>
      </w:r>
      <w:r>
        <w:rPr>
          <w:spacing w:val="-3"/>
          <w:sz w:val="24"/>
        </w:rPr>
        <w:t xml:space="preserve"> </w:t>
      </w:r>
      <w:r>
        <w:rPr>
          <w:sz w:val="24"/>
        </w:rPr>
        <w:t>a</w:t>
      </w:r>
      <w:r>
        <w:rPr>
          <w:spacing w:val="-6"/>
          <w:sz w:val="24"/>
        </w:rPr>
        <w:t xml:space="preserve"> </w:t>
      </w:r>
      <w:r>
        <w:rPr>
          <w:sz w:val="24"/>
        </w:rPr>
        <w:t xml:space="preserve">pupil’s </w:t>
      </w:r>
      <w:r>
        <w:rPr>
          <w:spacing w:val="-2"/>
          <w:sz w:val="24"/>
        </w:rPr>
        <w:t>needs</w:t>
      </w:r>
    </w:p>
    <w:p w14:paraId="1B0A9A18" w14:textId="77777777" w:rsidR="00023FC0" w:rsidRDefault="00810E3A">
      <w:pPr>
        <w:pStyle w:val="ListParagraph"/>
        <w:numPr>
          <w:ilvl w:val="0"/>
          <w:numId w:val="1"/>
        </w:numPr>
        <w:tabs>
          <w:tab w:val="left" w:pos="2665"/>
        </w:tabs>
        <w:ind w:right="242"/>
        <w:rPr>
          <w:sz w:val="24"/>
        </w:rPr>
      </w:pPr>
      <w:r>
        <w:rPr>
          <w:b/>
          <w:sz w:val="24"/>
        </w:rPr>
        <w:t xml:space="preserve">EHC needs assessment </w:t>
      </w:r>
      <w:r>
        <w:rPr>
          <w:color w:val="1D1C1D"/>
          <w:sz w:val="24"/>
        </w:rPr>
        <w:t xml:space="preserve">– </w:t>
      </w:r>
      <w:r>
        <w:rPr>
          <w:sz w:val="24"/>
        </w:rPr>
        <w:t>the needs assessment is the first step on the way to securing</w:t>
      </w:r>
      <w:r>
        <w:rPr>
          <w:spacing w:val="-3"/>
          <w:sz w:val="24"/>
        </w:rPr>
        <w:t xml:space="preserve"> </w:t>
      </w:r>
      <w:r>
        <w:rPr>
          <w:sz w:val="24"/>
        </w:rPr>
        <w:t>an</w:t>
      </w:r>
      <w:r>
        <w:rPr>
          <w:spacing w:val="-2"/>
          <w:sz w:val="24"/>
        </w:rPr>
        <w:t xml:space="preserve"> </w:t>
      </w:r>
      <w:r>
        <w:rPr>
          <w:sz w:val="24"/>
        </w:rPr>
        <w:t>EHC</w:t>
      </w:r>
      <w:r>
        <w:rPr>
          <w:spacing w:val="-6"/>
          <w:sz w:val="24"/>
        </w:rPr>
        <w:t xml:space="preserve"> </w:t>
      </w:r>
      <w:r>
        <w:rPr>
          <w:sz w:val="24"/>
        </w:rPr>
        <w:t>plan.</w:t>
      </w:r>
      <w:r>
        <w:rPr>
          <w:spacing w:val="-6"/>
          <w:sz w:val="24"/>
        </w:rPr>
        <w:t xml:space="preserve"> </w:t>
      </w:r>
      <w:r>
        <w:rPr>
          <w:sz w:val="24"/>
        </w:rPr>
        <w:t>The</w:t>
      </w:r>
      <w:r>
        <w:rPr>
          <w:spacing w:val="-3"/>
          <w:sz w:val="24"/>
        </w:rPr>
        <w:t xml:space="preserve"> </w:t>
      </w:r>
      <w:r>
        <w:rPr>
          <w:sz w:val="24"/>
        </w:rPr>
        <w:t>local authority</w:t>
      </w:r>
      <w:r>
        <w:rPr>
          <w:spacing w:val="-3"/>
          <w:sz w:val="24"/>
        </w:rPr>
        <w:t xml:space="preserve"> </w:t>
      </w:r>
      <w:r>
        <w:rPr>
          <w:sz w:val="24"/>
        </w:rPr>
        <w:t>will</w:t>
      </w:r>
      <w:r>
        <w:rPr>
          <w:spacing w:val="-5"/>
          <w:sz w:val="24"/>
        </w:rPr>
        <w:t xml:space="preserve"> </w:t>
      </w:r>
      <w:r>
        <w:rPr>
          <w:sz w:val="24"/>
        </w:rPr>
        <w:t>do</w:t>
      </w:r>
      <w:r>
        <w:rPr>
          <w:spacing w:val="-2"/>
          <w:sz w:val="24"/>
        </w:rPr>
        <w:t xml:space="preserve"> </w:t>
      </w:r>
      <w:r>
        <w:rPr>
          <w:sz w:val="24"/>
        </w:rPr>
        <w:t>an</w:t>
      </w:r>
      <w:r>
        <w:rPr>
          <w:spacing w:val="-2"/>
          <w:sz w:val="24"/>
        </w:rPr>
        <w:t xml:space="preserve"> </w:t>
      </w:r>
      <w:r>
        <w:rPr>
          <w:sz w:val="24"/>
        </w:rPr>
        <w:t>assessment</w:t>
      </w:r>
      <w:r>
        <w:rPr>
          <w:spacing w:val="-4"/>
          <w:sz w:val="24"/>
        </w:rPr>
        <w:t xml:space="preserve"> </w:t>
      </w:r>
      <w:r>
        <w:rPr>
          <w:sz w:val="24"/>
        </w:rPr>
        <w:t>to</w:t>
      </w:r>
      <w:r>
        <w:rPr>
          <w:spacing w:val="-5"/>
          <w:sz w:val="24"/>
        </w:rPr>
        <w:t xml:space="preserve"> </w:t>
      </w:r>
      <w:r>
        <w:rPr>
          <w:sz w:val="24"/>
        </w:rPr>
        <w:t>decide</w:t>
      </w:r>
      <w:r>
        <w:rPr>
          <w:spacing w:val="-4"/>
          <w:sz w:val="24"/>
        </w:rPr>
        <w:t xml:space="preserve"> </w:t>
      </w:r>
      <w:r>
        <w:rPr>
          <w:sz w:val="24"/>
        </w:rPr>
        <w:t>whether a child needs an EHC plan.</w:t>
      </w:r>
    </w:p>
    <w:p w14:paraId="00C6538E" w14:textId="77777777" w:rsidR="00023FC0" w:rsidRDefault="00810E3A">
      <w:pPr>
        <w:pStyle w:val="ListParagraph"/>
        <w:numPr>
          <w:ilvl w:val="0"/>
          <w:numId w:val="1"/>
        </w:numPr>
        <w:tabs>
          <w:tab w:val="left" w:pos="2665"/>
        </w:tabs>
        <w:ind w:right="390"/>
        <w:rPr>
          <w:sz w:val="24"/>
        </w:rPr>
      </w:pPr>
      <w:r>
        <w:rPr>
          <w:b/>
          <w:sz w:val="24"/>
        </w:rPr>
        <w:t>EHC</w:t>
      </w:r>
      <w:r>
        <w:rPr>
          <w:b/>
          <w:spacing w:val="-3"/>
          <w:sz w:val="24"/>
        </w:rPr>
        <w:t xml:space="preserve"> </w:t>
      </w:r>
      <w:r>
        <w:rPr>
          <w:b/>
          <w:sz w:val="24"/>
        </w:rPr>
        <w:t>plan</w:t>
      </w:r>
      <w:r>
        <w:rPr>
          <w:b/>
          <w:spacing w:val="-4"/>
          <w:sz w:val="24"/>
        </w:rPr>
        <w:t xml:space="preserve"> </w:t>
      </w:r>
      <w:r>
        <w:rPr>
          <w:color w:val="1D1C1D"/>
          <w:sz w:val="24"/>
        </w:rPr>
        <w:t>–</w:t>
      </w:r>
      <w:r>
        <w:rPr>
          <w:color w:val="1D1C1D"/>
          <w:spacing w:val="-3"/>
          <w:sz w:val="24"/>
        </w:rPr>
        <w:t xml:space="preserve"> </w:t>
      </w:r>
      <w:r>
        <w:rPr>
          <w:sz w:val="24"/>
        </w:rPr>
        <w:t>an</w:t>
      </w:r>
      <w:r>
        <w:rPr>
          <w:spacing w:val="-3"/>
          <w:sz w:val="24"/>
        </w:rPr>
        <w:t xml:space="preserve"> </w:t>
      </w:r>
      <w:r>
        <w:rPr>
          <w:sz w:val="24"/>
        </w:rPr>
        <w:t>education,</w:t>
      </w:r>
      <w:r>
        <w:rPr>
          <w:spacing w:val="-5"/>
          <w:sz w:val="24"/>
        </w:rPr>
        <w:t xml:space="preserve"> </w:t>
      </w:r>
      <w:r>
        <w:rPr>
          <w:sz w:val="24"/>
        </w:rPr>
        <w:t>health</w:t>
      </w:r>
      <w:r>
        <w:rPr>
          <w:spacing w:val="-5"/>
          <w:sz w:val="24"/>
        </w:rPr>
        <w:t xml:space="preserve"> </w:t>
      </w:r>
      <w:r>
        <w:rPr>
          <w:sz w:val="24"/>
        </w:rPr>
        <w:t>and</w:t>
      </w:r>
      <w:r>
        <w:rPr>
          <w:spacing w:val="-3"/>
          <w:sz w:val="24"/>
        </w:rPr>
        <w:t xml:space="preserve"> </w:t>
      </w:r>
      <w:r>
        <w:rPr>
          <w:sz w:val="24"/>
        </w:rPr>
        <w:t>care</w:t>
      </w:r>
      <w:r>
        <w:rPr>
          <w:spacing w:val="-5"/>
          <w:sz w:val="24"/>
        </w:rPr>
        <w:t xml:space="preserve"> </w:t>
      </w:r>
      <w:r>
        <w:rPr>
          <w:sz w:val="24"/>
        </w:rPr>
        <w:t>plan</w:t>
      </w:r>
      <w:r>
        <w:rPr>
          <w:spacing w:val="-3"/>
          <w:sz w:val="24"/>
        </w:rPr>
        <w:t xml:space="preserve"> </w:t>
      </w:r>
      <w:r>
        <w:rPr>
          <w:sz w:val="24"/>
        </w:rPr>
        <w:t>is</w:t>
      </w:r>
      <w:r>
        <w:rPr>
          <w:spacing w:val="-4"/>
          <w:sz w:val="24"/>
        </w:rPr>
        <w:t xml:space="preserve"> </w:t>
      </w:r>
      <w:r>
        <w:rPr>
          <w:sz w:val="24"/>
        </w:rPr>
        <w:t>a</w:t>
      </w:r>
      <w:r>
        <w:rPr>
          <w:spacing w:val="-6"/>
          <w:sz w:val="24"/>
        </w:rPr>
        <w:t xml:space="preserve"> </w:t>
      </w:r>
      <w:r>
        <w:rPr>
          <w:sz w:val="24"/>
        </w:rPr>
        <w:t>legally-binding</w:t>
      </w:r>
      <w:r>
        <w:rPr>
          <w:spacing w:val="-6"/>
          <w:sz w:val="24"/>
        </w:rPr>
        <w:t xml:space="preserve"> </w:t>
      </w:r>
      <w:r>
        <w:rPr>
          <w:sz w:val="24"/>
        </w:rPr>
        <w:t>document</w:t>
      </w:r>
      <w:r>
        <w:rPr>
          <w:spacing w:val="-3"/>
          <w:sz w:val="24"/>
        </w:rPr>
        <w:t xml:space="preserve"> </w:t>
      </w:r>
      <w:r>
        <w:rPr>
          <w:sz w:val="24"/>
        </w:rPr>
        <w:t xml:space="preserve">that sets out a child’s needs and the provision that will be put in place to meet their </w:t>
      </w:r>
      <w:r>
        <w:rPr>
          <w:spacing w:val="-2"/>
          <w:sz w:val="24"/>
        </w:rPr>
        <w:t>needs.</w:t>
      </w:r>
    </w:p>
    <w:p w14:paraId="538010FA" w14:textId="77777777" w:rsidR="00023FC0" w:rsidRDefault="00810E3A">
      <w:pPr>
        <w:pStyle w:val="ListParagraph"/>
        <w:numPr>
          <w:ilvl w:val="0"/>
          <w:numId w:val="1"/>
        </w:numPr>
        <w:tabs>
          <w:tab w:val="left" w:pos="2665"/>
        </w:tabs>
        <w:spacing w:before="122"/>
        <w:ind w:right="297"/>
        <w:rPr>
          <w:sz w:val="24"/>
        </w:rPr>
      </w:pPr>
      <w:r>
        <w:rPr>
          <w:b/>
          <w:sz w:val="24"/>
        </w:rPr>
        <w:t>First-tier</w:t>
      </w:r>
      <w:r>
        <w:rPr>
          <w:b/>
          <w:spacing w:val="-3"/>
          <w:sz w:val="24"/>
        </w:rPr>
        <w:t xml:space="preserve"> </w:t>
      </w:r>
      <w:r>
        <w:rPr>
          <w:b/>
          <w:sz w:val="24"/>
        </w:rPr>
        <w:t>tribunal/SEND</w:t>
      </w:r>
      <w:r>
        <w:rPr>
          <w:b/>
          <w:spacing w:val="-8"/>
          <w:sz w:val="24"/>
        </w:rPr>
        <w:t xml:space="preserve"> </w:t>
      </w:r>
      <w:r>
        <w:rPr>
          <w:b/>
          <w:sz w:val="24"/>
        </w:rPr>
        <w:t>tribunal</w:t>
      </w:r>
      <w:r>
        <w:rPr>
          <w:b/>
          <w:spacing w:val="-1"/>
          <w:sz w:val="24"/>
        </w:rPr>
        <w:t xml:space="preserve"> </w:t>
      </w:r>
      <w:r>
        <w:rPr>
          <w:color w:val="1D1C1D"/>
          <w:sz w:val="24"/>
        </w:rPr>
        <w:t>–</w:t>
      </w:r>
      <w:r>
        <w:rPr>
          <w:color w:val="1D1C1D"/>
          <w:spacing w:val="-3"/>
          <w:sz w:val="24"/>
        </w:rPr>
        <w:t xml:space="preserve"> </w:t>
      </w:r>
      <w:r>
        <w:rPr>
          <w:sz w:val="24"/>
        </w:rPr>
        <w:t>a</w:t>
      </w:r>
      <w:r>
        <w:rPr>
          <w:spacing w:val="-6"/>
          <w:sz w:val="24"/>
        </w:rPr>
        <w:t xml:space="preserve"> </w:t>
      </w:r>
      <w:r>
        <w:rPr>
          <w:sz w:val="24"/>
        </w:rPr>
        <w:t>court</w:t>
      </w:r>
      <w:r>
        <w:rPr>
          <w:spacing w:val="-5"/>
          <w:sz w:val="24"/>
        </w:rPr>
        <w:t xml:space="preserve"> </w:t>
      </w:r>
      <w:r>
        <w:rPr>
          <w:sz w:val="24"/>
        </w:rPr>
        <w:t>where</w:t>
      </w:r>
      <w:r>
        <w:rPr>
          <w:spacing w:val="-5"/>
          <w:sz w:val="24"/>
        </w:rPr>
        <w:t xml:space="preserve"> </w:t>
      </w:r>
      <w:r>
        <w:rPr>
          <w:sz w:val="24"/>
        </w:rPr>
        <w:t>you</w:t>
      </w:r>
      <w:r>
        <w:rPr>
          <w:spacing w:val="-3"/>
          <w:sz w:val="24"/>
        </w:rPr>
        <w:t xml:space="preserve"> </w:t>
      </w:r>
      <w:r>
        <w:rPr>
          <w:sz w:val="24"/>
        </w:rPr>
        <w:t>can</w:t>
      </w:r>
      <w:r>
        <w:rPr>
          <w:spacing w:val="-5"/>
          <w:sz w:val="24"/>
        </w:rPr>
        <w:t xml:space="preserve"> </w:t>
      </w:r>
      <w:r>
        <w:rPr>
          <w:sz w:val="24"/>
        </w:rPr>
        <w:t>appeal</w:t>
      </w:r>
      <w:r>
        <w:rPr>
          <w:spacing w:val="-4"/>
          <w:sz w:val="24"/>
        </w:rPr>
        <w:t xml:space="preserve"> </w:t>
      </w:r>
      <w:r>
        <w:rPr>
          <w:sz w:val="24"/>
        </w:rPr>
        <w:t>against</w:t>
      </w:r>
      <w:r>
        <w:rPr>
          <w:spacing w:val="-5"/>
          <w:sz w:val="24"/>
        </w:rPr>
        <w:t xml:space="preserve"> </w:t>
      </w:r>
      <w:r>
        <w:rPr>
          <w:sz w:val="24"/>
        </w:rPr>
        <w:t>the</w:t>
      </w:r>
      <w:r>
        <w:rPr>
          <w:spacing w:val="-3"/>
          <w:sz w:val="24"/>
        </w:rPr>
        <w:t xml:space="preserve"> </w:t>
      </w:r>
      <w:r>
        <w:rPr>
          <w:sz w:val="24"/>
        </w:rPr>
        <w:t>local authority’s decisions about EHC needs assessments or plans and against discrimination by a school or local authority due to SEND</w:t>
      </w:r>
    </w:p>
    <w:p w14:paraId="73182EF8" w14:textId="77777777" w:rsidR="00023FC0" w:rsidRDefault="00810E3A">
      <w:pPr>
        <w:pStyle w:val="ListParagraph"/>
        <w:numPr>
          <w:ilvl w:val="0"/>
          <w:numId w:val="1"/>
        </w:numPr>
        <w:tabs>
          <w:tab w:val="left" w:pos="2665"/>
        </w:tabs>
        <w:spacing w:before="119"/>
        <w:ind w:right="513"/>
        <w:rPr>
          <w:sz w:val="24"/>
        </w:rPr>
      </w:pPr>
      <w:r>
        <w:rPr>
          <w:b/>
          <w:sz w:val="24"/>
        </w:rPr>
        <w:t xml:space="preserve">Graduated approach </w:t>
      </w:r>
      <w:r>
        <w:rPr>
          <w:color w:val="1D1C1D"/>
          <w:sz w:val="24"/>
        </w:rPr>
        <w:t xml:space="preserve">– </w:t>
      </w:r>
      <w:r>
        <w:rPr>
          <w:sz w:val="24"/>
        </w:rPr>
        <w:t>an approach to providing SEND support in which the school provides support in successive cycles of assessing the pupil’s needs, planning</w:t>
      </w:r>
      <w:r>
        <w:rPr>
          <w:spacing w:val="-6"/>
          <w:sz w:val="24"/>
        </w:rPr>
        <w:t xml:space="preserve"> </w:t>
      </w:r>
      <w:r>
        <w:rPr>
          <w:sz w:val="24"/>
        </w:rPr>
        <w:t>the</w:t>
      </w:r>
      <w:r>
        <w:rPr>
          <w:spacing w:val="-3"/>
          <w:sz w:val="24"/>
        </w:rPr>
        <w:t xml:space="preserve"> </w:t>
      </w:r>
      <w:r>
        <w:rPr>
          <w:sz w:val="24"/>
        </w:rPr>
        <w:t>provision,</w:t>
      </w:r>
      <w:r>
        <w:rPr>
          <w:spacing w:val="-6"/>
          <w:sz w:val="24"/>
        </w:rPr>
        <w:t xml:space="preserve"> </w:t>
      </w:r>
      <w:r>
        <w:rPr>
          <w:sz w:val="24"/>
        </w:rPr>
        <w:t>implementing</w:t>
      </w:r>
      <w:r>
        <w:rPr>
          <w:spacing w:val="-4"/>
          <w:sz w:val="24"/>
        </w:rPr>
        <w:t xml:space="preserve"> </w:t>
      </w:r>
      <w:r>
        <w:rPr>
          <w:sz w:val="24"/>
        </w:rPr>
        <w:t>the</w:t>
      </w:r>
      <w:r>
        <w:rPr>
          <w:spacing w:val="-6"/>
          <w:sz w:val="24"/>
        </w:rPr>
        <w:t xml:space="preserve"> </w:t>
      </w:r>
      <w:r>
        <w:rPr>
          <w:sz w:val="24"/>
        </w:rPr>
        <w:t>plan,</w:t>
      </w:r>
      <w:r>
        <w:rPr>
          <w:spacing w:val="-4"/>
          <w:sz w:val="24"/>
        </w:rPr>
        <w:t xml:space="preserve"> </w:t>
      </w:r>
      <w:r>
        <w:rPr>
          <w:sz w:val="24"/>
        </w:rPr>
        <w:t>and</w:t>
      </w:r>
      <w:r>
        <w:rPr>
          <w:spacing w:val="-3"/>
          <w:sz w:val="24"/>
        </w:rPr>
        <w:t xml:space="preserve"> </w:t>
      </w:r>
      <w:r>
        <w:rPr>
          <w:sz w:val="24"/>
        </w:rPr>
        <w:t>reviewing</w:t>
      </w:r>
      <w:r>
        <w:rPr>
          <w:spacing w:val="-6"/>
          <w:sz w:val="24"/>
        </w:rPr>
        <w:t xml:space="preserve"> </w:t>
      </w:r>
      <w:r>
        <w:rPr>
          <w:sz w:val="24"/>
        </w:rPr>
        <w:t>the</w:t>
      </w:r>
      <w:r>
        <w:rPr>
          <w:spacing w:val="-6"/>
          <w:sz w:val="24"/>
        </w:rPr>
        <w:t xml:space="preserve"> </w:t>
      </w:r>
      <w:r>
        <w:rPr>
          <w:sz w:val="24"/>
        </w:rPr>
        <w:t>impact</w:t>
      </w:r>
      <w:r>
        <w:rPr>
          <w:spacing w:val="-5"/>
          <w:sz w:val="24"/>
        </w:rPr>
        <w:t xml:space="preserve"> </w:t>
      </w:r>
      <w:r>
        <w:rPr>
          <w:sz w:val="24"/>
        </w:rPr>
        <w:t>of</w:t>
      </w:r>
      <w:r>
        <w:rPr>
          <w:spacing w:val="-4"/>
          <w:sz w:val="24"/>
        </w:rPr>
        <w:t xml:space="preserve"> </w:t>
      </w:r>
      <w:r>
        <w:rPr>
          <w:sz w:val="24"/>
        </w:rPr>
        <w:t>the action on the pupil</w:t>
      </w:r>
    </w:p>
    <w:p w14:paraId="01CED7D5" w14:textId="77777777" w:rsidR="00023FC0" w:rsidRDefault="00810E3A">
      <w:pPr>
        <w:pStyle w:val="ListParagraph"/>
        <w:numPr>
          <w:ilvl w:val="0"/>
          <w:numId w:val="1"/>
        </w:numPr>
        <w:tabs>
          <w:tab w:val="left" w:pos="2665"/>
        </w:tabs>
        <w:ind w:right="315"/>
        <w:rPr>
          <w:sz w:val="24"/>
        </w:rPr>
      </w:pPr>
      <w:r>
        <w:rPr>
          <w:b/>
          <w:sz w:val="24"/>
        </w:rPr>
        <w:t>Intervention</w:t>
      </w:r>
      <w:r>
        <w:rPr>
          <w:b/>
          <w:spacing w:val="-3"/>
          <w:sz w:val="24"/>
        </w:rPr>
        <w:t xml:space="preserve"> </w:t>
      </w:r>
      <w:r>
        <w:rPr>
          <w:color w:val="1D1C1D"/>
          <w:sz w:val="24"/>
        </w:rPr>
        <w:t>–</w:t>
      </w:r>
      <w:r>
        <w:rPr>
          <w:color w:val="1D1C1D"/>
          <w:spacing w:val="-3"/>
          <w:sz w:val="24"/>
        </w:rPr>
        <w:t xml:space="preserve"> </w:t>
      </w:r>
      <w:r>
        <w:rPr>
          <w:sz w:val="24"/>
        </w:rPr>
        <w:t>a</w:t>
      </w:r>
      <w:r>
        <w:rPr>
          <w:spacing w:val="-6"/>
          <w:sz w:val="24"/>
        </w:rPr>
        <w:t xml:space="preserve"> </w:t>
      </w:r>
      <w:r>
        <w:rPr>
          <w:sz w:val="24"/>
        </w:rPr>
        <w:t>short-term,</w:t>
      </w:r>
      <w:r>
        <w:rPr>
          <w:spacing w:val="-3"/>
          <w:sz w:val="24"/>
        </w:rPr>
        <w:t xml:space="preserve"> </w:t>
      </w:r>
      <w:r>
        <w:rPr>
          <w:sz w:val="24"/>
        </w:rPr>
        <w:t>targeted</w:t>
      </w:r>
      <w:r>
        <w:rPr>
          <w:spacing w:val="-3"/>
          <w:sz w:val="24"/>
        </w:rPr>
        <w:t xml:space="preserve"> </w:t>
      </w:r>
      <w:r>
        <w:rPr>
          <w:sz w:val="24"/>
        </w:rPr>
        <w:t>approach</w:t>
      </w:r>
      <w:r>
        <w:rPr>
          <w:spacing w:val="-5"/>
          <w:sz w:val="24"/>
        </w:rPr>
        <w:t xml:space="preserve"> </w:t>
      </w:r>
      <w:r>
        <w:rPr>
          <w:sz w:val="24"/>
        </w:rPr>
        <w:t>to</w:t>
      </w:r>
      <w:r>
        <w:rPr>
          <w:spacing w:val="-3"/>
          <w:sz w:val="24"/>
        </w:rPr>
        <w:t xml:space="preserve"> </w:t>
      </w:r>
      <w:r>
        <w:rPr>
          <w:sz w:val="24"/>
        </w:rPr>
        <w:t>teaching</w:t>
      </w:r>
      <w:r>
        <w:rPr>
          <w:spacing w:val="-6"/>
          <w:sz w:val="24"/>
        </w:rPr>
        <w:t xml:space="preserve"> </w:t>
      </w:r>
      <w:r>
        <w:rPr>
          <w:sz w:val="24"/>
        </w:rPr>
        <w:t>a</w:t>
      </w:r>
      <w:r>
        <w:rPr>
          <w:spacing w:val="-4"/>
          <w:sz w:val="24"/>
        </w:rPr>
        <w:t xml:space="preserve"> </w:t>
      </w:r>
      <w:r>
        <w:rPr>
          <w:sz w:val="24"/>
        </w:rPr>
        <w:t>pupil</w:t>
      </w:r>
      <w:r>
        <w:rPr>
          <w:spacing w:val="-6"/>
          <w:sz w:val="24"/>
        </w:rPr>
        <w:t xml:space="preserve"> </w:t>
      </w:r>
      <w:r>
        <w:rPr>
          <w:sz w:val="24"/>
        </w:rPr>
        <w:t>with</w:t>
      </w:r>
      <w:r>
        <w:rPr>
          <w:spacing w:val="-5"/>
          <w:sz w:val="24"/>
        </w:rPr>
        <w:t xml:space="preserve"> </w:t>
      </w:r>
      <w:r>
        <w:rPr>
          <w:sz w:val="24"/>
        </w:rPr>
        <w:t>a</w:t>
      </w:r>
      <w:r>
        <w:rPr>
          <w:spacing w:val="-6"/>
          <w:sz w:val="24"/>
        </w:rPr>
        <w:t xml:space="preserve"> </w:t>
      </w:r>
      <w:r>
        <w:rPr>
          <w:sz w:val="24"/>
        </w:rPr>
        <w:t>specific outcome in mind</w:t>
      </w:r>
    </w:p>
    <w:p w14:paraId="773AC40B" w14:textId="77777777" w:rsidR="00023FC0" w:rsidRDefault="00810E3A">
      <w:pPr>
        <w:pStyle w:val="ListParagraph"/>
        <w:numPr>
          <w:ilvl w:val="0"/>
          <w:numId w:val="1"/>
        </w:numPr>
        <w:tabs>
          <w:tab w:val="left" w:pos="2665"/>
        </w:tabs>
        <w:ind w:right="716"/>
        <w:rPr>
          <w:sz w:val="24"/>
        </w:rPr>
      </w:pPr>
      <w:r>
        <w:rPr>
          <w:b/>
          <w:sz w:val="24"/>
        </w:rPr>
        <w:t>Local</w:t>
      </w:r>
      <w:r>
        <w:rPr>
          <w:b/>
          <w:spacing w:val="-3"/>
          <w:sz w:val="24"/>
        </w:rPr>
        <w:t xml:space="preserve"> </w:t>
      </w:r>
      <w:r>
        <w:rPr>
          <w:b/>
          <w:sz w:val="24"/>
        </w:rPr>
        <w:t>offer</w:t>
      </w:r>
      <w:r>
        <w:rPr>
          <w:b/>
          <w:spacing w:val="-2"/>
          <w:sz w:val="24"/>
        </w:rPr>
        <w:t xml:space="preserve"> </w:t>
      </w:r>
      <w:r>
        <w:rPr>
          <w:color w:val="1D1C1D"/>
          <w:sz w:val="24"/>
        </w:rPr>
        <w:t>–</w:t>
      </w:r>
      <w:r>
        <w:rPr>
          <w:color w:val="1D1C1D"/>
          <w:spacing w:val="-5"/>
          <w:sz w:val="24"/>
        </w:rPr>
        <w:t xml:space="preserve"> </w:t>
      </w:r>
      <w:r>
        <w:rPr>
          <w:sz w:val="24"/>
        </w:rPr>
        <w:t>information</w:t>
      </w:r>
      <w:r>
        <w:rPr>
          <w:spacing w:val="-5"/>
          <w:sz w:val="24"/>
        </w:rPr>
        <w:t xml:space="preserve"> </w:t>
      </w:r>
      <w:r>
        <w:rPr>
          <w:sz w:val="24"/>
        </w:rPr>
        <w:t>provided</w:t>
      </w:r>
      <w:r>
        <w:rPr>
          <w:spacing w:val="-5"/>
          <w:sz w:val="24"/>
        </w:rPr>
        <w:t xml:space="preserve"> </w:t>
      </w:r>
      <w:r>
        <w:rPr>
          <w:sz w:val="24"/>
        </w:rPr>
        <w:t>by</w:t>
      </w:r>
      <w:r>
        <w:rPr>
          <w:spacing w:val="-7"/>
          <w:sz w:val="24"/>
        </w:rPr>
        <w:t xml:space="preserve"> </w:t>
      </w:r>
      <w:r>
        <w:rPr>
          <w:sz w:val="24"/>
        </w:rPr>
        <w:t>the</w:t>
      </w:r>
      <w:r>
        <w:rPr>
          <w:spacing w:val="-6"/>
          <w:sz w:val="24"/>
        </w:rPr>
        <w:t xml:space="preserve"> </w:t>
      </w:r>
      <w:r>
        <w:rPr>
          <w:sz w:val="24"/>
        </w:rPr>
        <w:t>local</w:t>
      </w:r>
      <w:r>
        <w:rPr>
          <w:spacing w:val="-3"/>
          <w:sz w:val="24"/>
        </w:rPr>
        <w:t xml:space="preserve"> </w:t>
      </w:r>
      <w:r>
        <w:rPr>
          <w:sz w:val="24"/>
        </w:rPr>
        <w:t>authority</w:t>
      </w:r>
      <w:r>
        <w:rPr>
          <w:spacing w:val="-7"/>
          <w:sz w:val="24"/>
        </w:rPr>
        <w:t xml:space="preserve"> </w:t>
      </w:r>
      <w:r>
        <w:rPr>
          <w:sz w:val="24"/>
        </w:rPr>
        <w:t>which</w:t>
      </w:r>
      <w:r>
        <w:rPr>
          <w:spacing w:val="-5"/>
          <w:sz w:val="24"/>
        </w:rPr>
        <w:t xml:space="preserve"> </w:t>
      </w:r>
      <w:r>
        <w:rPr>
          <w:sz w:val="24"/>
        </w:rPr>
        <w:t>explains</w:t>
      </w:r>
      <w:r>
        <w:rPr>
          <w:spacing w:val="-4"/>
          <w:sz w:val="24"/>
        </w:rPr>
        <w:t xml:space="preserve"> </w:t>
      </w:r>
      <w:r>
        <w:rPr>
          <w:sz w:val="24"/>
        </w:rPr>
        <w:t>what services and support are on offer for pupils with SEND in the local area</w:t>
      </w:r>
    </w:p>
    <w:p w14:paraId="247FC6A5" w14:textId="77777777" w:rsidR="00023FC0" w:rsidRDefault="00810E3A">
      <w:pPr>
        <w:pStyle w:val="ListParagraph"/>
        <w:numPr>
          <w:ilvl w:val="0"/>
          <w:numId w:val="1"/>
        </w:numPr>
        <w:tabs>
          <w:tab w:val="left" w:pos="2665"/>
        </w:tabs>
        <w:ind w:right="737"/>
        <w:rPr>
          <w:sz w:val="24"/>
        </w:rPr>
      </w:pPr>
      <w:r>
        <w:rPr>
          <w:b/>
          <w:sz w:val="24"/>
        </w:rPr>
        <w:t>Outcome</w:t>
      </w:r>
      <w:r>
        <w:rPr>
          <w:b/>
          <w:spacing w:val="-3"/>
          <w:sz w:val="24"/>
        </w:rPr>
        <w:t xml:space="preserve"> </w:t>
      </w:r>
      <w:r>
        <w:rPr>
          <w:color w:val="1D1C1D"/>
          <w:sz w:val="24"/>
        </w:rPr>
        <w:t>–</w:t>
      </w:r>
      <w:r>
        <w:rPr>
          <w:color w:val="1D1C1D"/>
          <w:spacing w:val="-5"/>
          <w:sz w:val="24"/>
        </w:rPr>
        <w:t xml:space="preserve"> </w:t>
      </w:r>
      <w:r>
        <w:rPr>
          <w:sz w:val="24"/>
        </w:rPr>
        <w:t>target</w:t>
      </w:r>
      <w:r>
        <w:rPr>
          <w:spacing w:val="-4"/>
          <w:sz w:val="24"/>
        </w:rPr>
        <w:t xml:space="preserve"> </w:t>
      </w:r>
      <w:r>
        <w:rPr>
          <w:sz w:val="24"/>
        </w:rPr>
        <w:t>for</w:t>
      </w:r>
      <w:r>
        <w:rPr>
          <w:spacing w:val="-5"/>
          <w:sz w:val="24"/>
        </w:rPr>
        <w:t xml:space="preserve"> </w:t>
      </w:r>
      <w:r>
        <w:rPr>
          <w:sz w:val="24"/>
        </w:rPr>
        <w:t>improvement</w:t>
      </w:r>
      <w:r>
        <w:rPr>
          <w:spacing w:val="-5"/>
          <w:sz w:val="24"/>
        </w:rPr>
        <w:t xml:space="preserve"> </w:t>
      </w:r>
      <w:r>
        <w:rPr>
          <w:sz w:val="24"/>
        </w:rPr>
        <w:t>for</w:t>
      </w:r>
      <w:r>
        <w:rPr>
          <w:spacing w:val="-5"/>
          <w:sz w:val="24"/>
        </w:rPr>
        <w:t xml:space="preserve"> </w:t>
      </w:r>
      <w:r>
        <w:rPr>
          <w:sz w:val="24"/>
        </w:rPr>
        <w:t>pupils</w:t>
      </w:r>
      <w:r>
        <w:rPr>
          <w:spacing w:val="-6"/>
          <w:sz w:val="24"/>
        </w:rPr>
        <w:t xml:space="preserve"> </w:t>
      </w:r>
      <w:r>
        <w:rPr>
          <w:sz w:val="24"/>
        </w:rPr>
        <w:t>with</w:t>
      </w:r>
      <w:r>
        <w:rPr>
          <w:spacing w:val="-3"/>
          <w:sz w:val="24"/>
        </w:rPr>
        <w:t xml:space="preserve"> </w:t>
      </w:r>
      <w:r>
        <w:rPr>
          <w:sz w:val="24"/>
        </w:rPr>
        <w:t>SEND.</w:t>
      </w:r>
      <w:r>
        <w:rPr>
          <w:spacing w:val="-5"/>
          <w:sz w:val="24"/>
        </w:rPr>
        <w:t xml:space="preserve"> </w:t>
      </w:r>
      <w:r>
        <w:rPr>
          <w:sz w:val="24"/>
        </w:rPr>
        <w:t>These</w:t>
      </w:r>
      <w:r>
        <w:rPr>
          <w:spacing w:val="-5"/>
          <w:sz w:val="24"/>
        </w:rPr>
        <w:t xml:space="preserve"> </w:t>
      </w:r>
      <w:r>
        <w:rPr>
          <w:sz w:val="24"/>
        </w:rPr>
        <w:t>targets</w:t>
      </w:r>
      <w:r>
        <w:rPr>
          <w:spacing w:val="-6"/>
          <w:sz w:val="24"/>
        </w:rPr>
        <w:t xml:space="preserve"> </w:t>
      </w:r>
      <w:r>
        <w:rPr>
          <w:sz w:val="24"/>
        </w:rPr>
        <w:t>don't necessarily have to be related to academic attainment</w:t>
      </w:r>
    </w:p>
    <w:p w14:paraId="54F48108" w14:textId="77777777" w:rsidR="00023FC0" w:rsidRDefault="00810E3A">
      <w:pPr>
        <w:pStyle w:val="ListParagraph"/>
        <w:numPr>
          <w:ilvl w:val="0"/>
          <w:numId w:val="1"/>
        </w:numPr>
        <w:tabs>
          <w:tab w:val="left" w:pos="2664"/>
        </w:tabs>
        <w:spacing w:before="122"/>
        <w:ind w:left="2664" w:hanging="160"/>
        <w:rPr>
          <w:sz w:val="24"/>
        </w:rPr>
      </w:pPr>
      <w:r>
        <w:rPr>
          <w:b/>
          <w:sz w:val="24"/>
        </w:rPr>
        <w:t>Reasonable</w:t>
      </w:r>
      <w:r>
        <w:rPr>
          <w:b/>
          <w:spacing w:val="-6"/>
          <w:sz w:val="24"/>
        </w:rPr>
        <w:t xml:space="preserve"> </w:t>
      </w:r>
      <w:r>
        <w:rPr>
          <w:b/>
          <w:sz w:val="24"/>
        </w:rPr>
        <w:t xml:space="preserve">adjustments </w:t>
      </w:r>
      <w:r>
        <w:rPr>
          <w:color w:val="1D1C1D"/>
          <w:sz w:val="24"/>
        </w:rPr>
        <w:t>–</w:t>
      </w:r>
      <w:r>
        <w:rPr>
          <w:color w:val="1D1C1D"/>
          <w:spacing w:val="-1"/>
          <w:sz w:val="24"/>
        </w:rPr>
        <w:t xml:space="preserve"> </w:t>
      </w:r>
      <w:r>
        <w:rPr>
          <w:sz w:val="24"/>
        </w:rPr>
        <w:t>changes</w:t>
      </w:r>
      <w:r>
        <w:rPr>
          <w:spacing w:val="-5"/>
          <w:sz w:val="24"/>
        </w:rPr>
        <w:t xml:space="preserve"> </w:t>
      </w:r>
      <w:r>
        <w:rPr>
          <w:sz w:val="24"/>
        </w:rPr>
        <w:t>that</w:t>
      </w:r>
      <w:r>
        <w:rPr>
          <w:spacing w:val="-3"/>
          <w:sz w:val="24"/>
        </w:rPr>
        <w:t xml:space="preserve"> </w:t>
      </w:r>
      <w:r>
        <w:rPr>
          <w:sz w:val="24"/>
        </w:rPr>
        <w:t>the</w:t>
      </w:r>
      <w:r>
        <w:rPr>
          <w:spacing w:val="-4"/>
          <w:sz w:val="24"/>
        </w:rPr>
        <w:t xml:space="preserve"> </w:t>
      </w:r>
      <w:r>
        <w:rPr>
          <w:sz w:val="24"/>
        </w:rPr>
        <w:t>school</w:t>
      </w:r>
      <w:r>
        <w:rPr>
          <w:spacing w:val="1"/>
          <w:sz w:val="24"/>
        </w:rPr>
        <w:t xml:space="preserve"> </w:t>
      </w:r>
      <w:r>
        <w:rPr>
          <w:sz w:val="24"/>
        </w:rPr>
        <w:t>must make</w:t>
      </w:r>
      <w:r>
        <w:rPr>
          <w:spacing w:val="-3"/>
          <w:sz w:val="24"/>
        </w:rPr>
        <w:t xml:space="preserve"> </w:t>
      </w:r>
      <w:r>
        <w:rPr>
          <w:sz w:val="24"/>
        </w:rPr>
        <w:t>to</w:t>
      </w:r>
      <w:r>
        <w:rPr>
          <w:spacing w:val="-4"/>
          <w:sz w:val="24"/>
        </w:rPr>
        <w:t xml:space="preserve"> </w:t>
      </w:r>
      <w:r>
        <w:rPr>
          <w:sz w:val="24"/>
        </w:rPr>
        <w:t>remove</w:t>
      </w:r>
      <w:r>
        <w:rPr>
          <w:spacing w:val="-6"/>
          <w:sz w:val="24"/>
        </w:rPr>
        <w:t xml:space="preserve"> </w:t>
      </w:r>
      <w:r>
        <w:rPr>
          <w:spacing w:val="-5"/>
          <w:sz w:val="24"/>
        </w:rPr>
        <w:t>or</w:t>
      </w:r>
    </w:p>
    <w:p w14:paraId="4306E89F" w14:textId="77777777" w:rsidR="00023FC0" w:rsidRDefault="00810E3A">
      <w:pPr>
        <w:pStyle w:val="BodyText"/>
        <w:ind w:left="2665"/>
      </w:pPr>
      <w:r>
        <w:t>reduce</w:t>
      </w:r>
      <w:r>
        <w:rPr>
          <w:spacing w:val="-5"/>
        </w:rPr>
        <w:t xml:space="preserve"> </w:t>
      </w:r>
      <w:r>
        <w:t>any</w:t>
      </w:r>
      <w:r>
        <w:rPr>
          <w:spacing w:val="-5"/>
        </w:rPr>
        <w:t xml:space="preserve"> </w:t>
      </w:r>
      <w:r>
        <w:t>disadvantages</w:t>
      </w:r>
      <w:r>
        <w:rPr>
          <w:spacing w:val="-2"/>
        </w:rPr>
        <w:t xml:space="preserve"> </w:t>
      </w:r>
      <w:r>
        <w:t>caused</w:t>
      </w:r>
      <w:r>
        <w:rPr>
          <w:spacing w:val="-4"/>
        </w:rPr>
        <w:t xml:space="preserve"> </w:t>
      </w:r>
      <w:r>
        <w:t>by</w:t>
      </w:r>
      <w:r>
        <w:rPr>
          <w:spacing w:val="-2"/>
        </w:rPr>
        <w:t xml:space="preserve"> </w:t>
      </w:r>
      <w:r>
        <w:t>a</w:t>
      </w:r>
      <w:r>
        <w:rPr>
          <w:spacing w:val="-4"/>
        </w:rPr>
        <w:t xml:space="preserve"> </w:t>
      </w:r>
      <w:r>
        <w:t>child’s</w:t>
      </w:r>
      <w:r>
        <w:rPr>
          <w:spacing w:val="-4"/>
        </w:rPr>
        <w:t xml:space="preserve"> </w:t>
      </w:r>
      <w:r>
        <w:rPr>
          <w:spacing w:val="-2"/>
        </w:rPr>
        <w:t>disability</w:t>
      </w:r>
    </w:p>
    <w:p w14:paraId="7B16F7FF" w14:textId="77777777" w:rsidR="00023FC0" w:rsidRDefault="00810E3A">
      <w:pPr>
        <w:pStyle w:val="ListParagraph"/>
        <w:numPr>
          <w:ilvl w:val="0"/>
          <w:numId w:val="1"/>
        </w:numPr>
        <w:tabs>
          <w:tab w:val="left" w:pos="2664"/>
        </w:tabs>
        <w:ind w:left="2664" w:hanging="160"/>
        <w:rPr>
          <w:sz w:val="24"/>
        </w:rPr>
      </w:pPr>
      <w:r>
        <w:rPr>
          <w:b/>
          <w:sz w:val="24"/>
        </w:rPr>
        <w:t xml:space="preserve">SENCO </w:t>
      </w:r>
      <w:r>
        <w:rPr>
          <w:color w:val="1D1C1D"/>
          <w:sz w:val="24"/>
        </w:rPr>
        <w:t>–</w:t>
      </w:r>
      <w:r>
        <w:rPr>
          <w:color w:val="1D1C1D"/>
          <w:spacing w:val="-4"/>
          <w:sz w:val="24"/>
        </w:rPr>
        <w:t xml:space="preserve"> </w:t>
      </w:r>
      <w:r>
        <w:rPr>
          <w:sz w:val="24"/>
        </w:rPr>
        <w:t>the</w:t>
      </w:r>
      <w:r>
        <w:rPr>
          <w:spacing w:val="-2"/>
          <w:sz w:val="24"/>
        </w:rPr>
        <w:t xml:space="preserve"> </w:t>
      </w:r>
      <w:r>
        <w:rPr>
          <w:sz w:val="24"/>
        </w:rPr>
        <w:t>special</w:t>
      </w:r>
      <w:r>
        <w:rPr>
          <w:spacing w:val="-2"/>
          <w:sz w:val="24"/>
        </w:rPr>
        <w:t xml:space="preserve"> </w:t>
      </w:r>
      <w:r>
        <w:rPr>
          <w:sz w:val="24"/>
        </w:rPr>
        <w:t>educational</w:t>
      </w:r>
      <w:r>
        <w:rPr>
          <w:spacing w:val="-5"/>
          <w:sz w:val="24"/>
        </w:rPr>
        <w:t xml:space="preserve"> </w:t>
      </w:r>
      <w:r>
        <w:rPr>
          <w:sz w:val="24"/>
        </w:rPr>
        <w:t>needs</w:t>
      </w:r>
      <w:r>
        <w:rPr>
          <w:spacing w:val="-2"/>
          <w:sz w:val="24"/>
        </w:rPr>
        <w:t xml:space="preserve"> </w:t>
      </w:r>
      <w:proofErr w:type="spellStart"/>
      <w:r>
        <w:rPr>
          <w:sz w:val="24"/>
        </w:rPr>
        <w:t>co-</w:t>
      </w:r>
      <w:r>
        <w:rPr>
          <w:spacing w:val="-2"/>
          <w:sz w:val="24"/>
        </w:rPr>
        <w:t>ordinator</w:t>
      </w:r>
      <w:proofErr w:type="spellEnd"/>
    </w:p>
    <w:p w14:paraId="3B34E27B" w14:textId="77777777" w:rsidR="00023FC0" w:rsidRDefault="00810E3A">
      <w:pPr>
        <w:pStyle w:val="ListParagraph"/>
        <w:numPr>
          <w:ilvl w:val="0"/>
          <w:numId w:val="1"/>
        </w:numPr>
        <w:tabs>
          <w:tab w:val="left" w:pos="2664"/>
        </w:tabs>
        <w:ind w:left="2664" w:hanging="160"/>
        <w:rPr>
          <w:sz w:val="24"/>
        </w:rPr>
      </w:pPr>
      <w:r>
        <w:rPr>
          <w:b/>
          <w:sz w:val="24"/>
        </w:rPr>
        <w:t>SEN</w:t>
      </w:r>
      <w:r>
        <w:rPr>
          <w:b/>
          <w:spacing w:val="-2"/>
          <w:sz w:val="24"/>
        </w:rPr>
        <w:t xml:space="preserve"> </w:t>
      </w:r>
      <w:r>
        <w:rPr>
          <w:color w:val="1D1C1D"/>
          <w:sz w:val="24"/>
        </w:rPr>
        <w:t>–</w:t>
      </w:r>
      <w:r>
        <w:rPr>
          <w:color w:val="1D1C1D"/>
          <w:spacing w:val="-2"/>
          <w:sz w:val="24"/>
        </w:rPr>
        <w:t xml:space="preserve"> </w:t>
      </w:r>
      <w:r>
        <w:rPr>
          <w:sz w:val="24"/>
        </w:rPr>
        <w:t>special</w:t>
      </w:r>
      <w:r>
        <w:rPr>
          <w:spacing w:val="-3"/>
          <w:sz w:val="24"/>
        </w:rPr>
        <w:t xml:space="preserve"> </w:t>
      </w:r>
      <w:r>
        <w:rPr>
          <w:sz w:val="24"/>
        </w:rPr>
        <w:t>educational</w:t>
      </w:r>
      <w:r>
        <w:rPr>
          <w:spacing w:val="-2"/>
          <w:sz w:val="24"/>
        </w:rPr>
        <w:t xml:space="preserve"> </w:t>
      </w:r>
      <w:r>
        <w:rPr>
          <w:spacing w:val="-4"/>
          <w:sz w:val="24"/>
        </w:rPr>
        <w:t>needs</w:t>
      </w:r>
    </w:p>
    <w:p w14:paraId="76E15170" w14:textId="77777777" w:rsidR="00023FC0" w:rsidRDefault="00810E3A">
      <w:pPr>
        <w:pStyle w:val="ListParagraph"/>
        <w:numPr>
          <w:ilvl w:val="0"/>
          <w:numId w:val="1"/>
        </w:numPr>
        <w:tabs>
          <w:tab w:val="left" w:pos="2664"/>
        </w:tabs>
        <w:ind w:left="2664" w:hanging="160"/>
        <w:rPr>
          <w:sz w:val="24"/>
        </w:rPr>
      </w:pPr>
      <w:r>
        <w:rPr>
          <w:b/>
          <w:sz w:val="24"/>
        </w:rPr>
        <w:t>SEND</w:t>
      </w:r>
      <w:r>
        <w:rPr>
          <w:b/>
          <w:spacing w:val="-5"/>
          <w:sz w:val="24"/>
        </w:rPr>
        <w:t xml:space="preserve"> </w:t>
      </w:r>
      <w:r>
        <w:rPr>
          <w:color w:val="1D1C1D"/>
          <w:sz w:val="24"/>
        </w:rPr>
        <w:t>–</w:t>
      </w:r>
      <w:r>
        <w:rPr>
          <w:color w:val="1D1C1D"/>
          <w:spacing w:val="-2"/>
          <w:sz w:val="24"/>
        </w:rPr>
        <w:t xml:space="preserve"> </w:t>
      </w:r>
      <w:r>
        <w:rPr>
          <w:sz w:val="24"/>
        </w:rPr>
        <w:t>special</w:t>
      </w:r>
      <w:r>
        <w:rPr>
          <w:spacing w:val="-3"/>
          <w:sz w:val="24"/>
        </w:rPr>
        <w:t xml:space="preserve"> </w:t>
      </w:r>
      <w:r>
        <w:rPr>
          <w:sz w:val="24"/>
        </w:rPr>
        <w:t>educational</w:t>
      </w:r>
      <w:r>
        <w:rPr>
          <w:spacing w:val="-2"/>
          <w:sz w:val="24"/>
        </w:rPr>
        <w:t xml:space="preserve"> </w:t>
      </w:r>
      <w:r>
        <w:rPr>
          <w:sz w:val="24"/>
        </w:rPr>
        <w:t>needs</w:t>
      </w:r>
      <w:r>
        <w:rPr>
          <w:spacing w:val="-5"/>
          <w:sz w:val="24"/>
        </w:rPr>
        <w:t xml:space="preserve"> </w:t>
      </w:r>
      <w:r>
        <w:rPr>
          <w:sz w:val="24"/>
        </w:rPr>
        <w:t>and</w:t>
      </w:r>
      <w:r>
        <w:rPr>
          <w:spacing w:val="-3"/>
          <w:sz w:val="24"/>
        </w:rPr>
        <w:t xml:space="preserve"> </w:t>
      </w:r>
      <w:r>
        <w:rPr>
          <w:spacing w:val="-2"/>
          <w:sz w:val="24"/>
        </w:rPr>
        <w:t>disabilities</w:t>
      </w:r>
    </w:p>
    <w:p w14:paraId="3CFE1DD7" w14:textId="77777777" w:rsidR="00023FC0" w:rsidRDefault="00810E3A">
      <w:pPr>
        <w:pStyle w:val="ListParagraph"/>
        <w:numPr>
          <w:ilvl w:val="0"/>
          <w:numId w:val="1"/>
        </w:numPr>
        <w:tabs>
          <w:tab w:val="left" w:pos="2665"/>
        </w:tabs>
        <w:spacing w:before="119"/>
        <w:ind w:right="891"/>
        <w:rPr>
          <w:sz w:val="24"/>
        </w:rPr>
      </w:pPr>
      <w:r>
        <w:rPr>
          <w:b/>
          <w:sz w:val="24"/>
        </w:rPr>
        <w:t>SEND</w:t>
      </w:r>
      <w:r>
        <w:rPr>
          <w:b/>
          <w:spacing w:val="-4"/>
          <w:sz w:val="24"/>
        </w:rPr>
        <w:t xml:space="preserve"> </w:t>
      </w:r>
      <w:r>
        <w:rPr>
          <w:b/>
          <w:sz w:val="24"/>
        </w:rPr>
        <w:t>Code</w:t>
      </w:r>
      <w:r>
        <w:rPr>
          <w:b/>
          <w:spacing w:val="-5"/>
          <w:sz w:val="24"/>
        </w:rPr>
        <w:t xml:space="preserve"> </w:t>
      </w:r>
      <w:r>
        <w:rPr>
          <w:b/>
          <w:sz w:val="24"/>
        </w:rPr>
        <w:t>of</w:t>
      </w:r>
      <w:r>
        <w:rPr>
          <w:b/>
          <w:spacing w:val="-3"/>
          <w:sz w:val="24"/>
        </w:rPr>
        <w:t xml:space="preserve"> </w:t>
      </w:r>
      <w:r>
        <w:rPr>
          <w:b/>
          <w:sz w:val="24"/>
        </w:rPr>
        <w:t>Practice</w:t>
      </w:r>
      <w:r>
        <w:rPr>
          <w:b/>
          <w:spacing w:val="-1"/>
          <w:sz w:val="24"/>
        </w:rPr>
        <w:t xml:space="preserve"> </w:t>
      </w:r>
      <w:r>
        <w:rPr>
          <w:color w:val="1D1C1D"/>
          <w:sz w:val="24"/>
        </w:rPr>
        <w:t>–</w:t>
      </w:r>
      <w:r>
        <w:rPr>
          <w:color w:val="1D1C1D"/>
          <w:spacing w:val="-8"/>
          <w:sz w:val="24"/>
        </w:rPr>
        <w:t xml:space="preserve"> </w:t>
      </w:r>
      <w:r>
        <w:rPr>
          <w:sz w:val="24"/>
        </w:rPr>
        <w:t>the</w:t>
      </w:r>
      <w:r>
        <w:rPr>
          <w:spacing w:val="-6"/>
          <w:sz w:val="24"/>
        </w:rPr>
        <w:t xml:space="preserve"> </w:t>
      </w:r>
      <w:r>
        <w:rPr>
          <w:sz w:val="24"/>
        </w:rPr>
        <w:t>statutory</w:t>
      </w:r>
      <w:r>
        <w:rPr>
          <w:spacing w:val="-4"/>
          <w:sz w:val="24"/>
        </w:rPr>
        <w:t xml:space="preserve"> </w:t>
      </w:r>
      <w:r>
        <w:rPr>
          <w:sz w:val="24"/>
        </w:rPr>
        <w:t>guidance</w:t>
      </w:r>
      <w:r>
        <w:rPr>
          <w:spacing w:val="-6"/>
          <w:sz w:val="24"/>
        </w:rPr>
        <w:t xml:space="preserve"> </w:t>
      </w:r>
      <w:r>
        <w:rPr>
          <w:sz w:val="24"/>
        </w:rPr>
        <w:t>that</w:t>
      </w:r>
      <w:r>
        <w:rPr>
          <w:spacing w:val="-3"/>
          <w:sz w:val="24"/>
        </w:rPr>
        <w:t xml:space="preserve"> </w:t>
      </w:r>
      <w:r>
        <w:rPr>
          <w:sz w:val="24"/>
        </w:rPr>
        <w:t>schools</w:t>
      </w:r>
      <w:r>
        <w:rPr>
          <w:spacing w:val="-4"/>
          <w:sz w:val="24"/>
        </w:rPr>
        <w:t xml:space="preserve"> </w:t>
      </w:r>
      <w:r>
        <w:rPr>
          <w:sz w:val="24"/>
        </w:rPr>
        <w:t>must</w:t>
      </w:r>
      <w:r>
        <w:rPr>
          <w:spacing w:val="-5"/>
          <w:sz w:val="24"/>
        </w:rPr>
        <w:t xml:space="preserve"> </w:t>
      </w:r>
      <w:r>
        <w:rPr>
          <w:sz w:val="24"/>
        </w:rPr>
        <w:t>follow</w:t>
      </w:r>
      <w:r>
        <w:rPr>
          <w:spacing w:val="-4"/>
          <w:sz w:val="24"/>
        </w:rPr>
        <w:t xml:space="preserve"> </w:t>
      </w:r>
      <w:r>
        <w:rPr>
          <w:sz w:val="24"/>
        </w:rPr>
        <w:t>to support pupils with SEND</w:t>
      </w:r>
    </w:p>
    <w:p w14:paraId="7BCB8729" w14:textId="77777777" w:rsidR="00023FC0" w:rsidRDefault="00810E3A">
      <w:pPr>
        <w:pStyle w:val="ListParagraph"/>
        <w:numPr>
          <w:ilvl w:val="0"/>
          <w:numId w:val="1"/>
        </w:numPr>
        <w:tabs>
          <w:tab w:val="left" w:pos="2665"/>
        </w:tabs>
        <w:ind w:right="502"/>
        <w:rPr>
          <w:sz w:val="24"/>
        </w:rPr>
      </w:pPr>
      <w:r>
        <w:rPr>
          <w:b/>
          <w:sz w:val="24"/>
        </w:rPr>
        <w:t>SEND</w:t>
      </w:r>
      <w:r>
        <w:rPr>
          <w:b/>
          <w:spacing w:val="-4"/>
          <w:sz w:val="24"/>
        </w:rPr>
        <w:t xml:space="preserve"> </w:t>
      </w:r>
      <w:r>
        <w:rPr>
          <w:b/>
          <w:sz w:val="24"/>
        </w:rPr>
        <w:t>information</w:t>
      </w:r>
      <w:r>
        <w:rPr>
          <w:b/>
          <w:spacing w:val="-5"/>
          <w:sz w:val="24"/>
        </w:rPr>
        <w:t xml:space="preserve"> </w:t>
      </w:r>
      <w:r>
        <w:rPr>
          <w:b/>
          <w:sz w:val="24"/>
        </w:rPr>
        <w:t>report</w:t>
      </w:r>
      <w:r>
        <w:rPr>
          <w:b/>
          <w:spacing w:val="-1"/>
          <w:sz w:val="24"/>
        </w:rPr>
        <w:t xml:space="preserve"> </w:t>
      </w:r>
      <w:r>
        <w:rPr>
          <w:color w:val="1D1C1D"/>
          <w:sz w:val="24"/>
        </w:rPr>
        <w:t>–</w:t>
      </w:r>
      <w:r>
        <w:rPr>
          <w:color w:val="1D1C1D"/>
          <w:spacing w:val="-3"/>
          <w:sz w:val="24"/>
        </w:rPr>
        <w:t xml:space="preserve"> </w:t>
      </w:r>
      <w:r>
        <w:rPr>
          <w:sz w:val="24"/>
        </w:rPr>
        <w:t>a</w:t>
      </w:r>
      <w:r>
        <w:rPr>
          <w:spacing w:val="-6"/>
          <w:sz w:val="24"/>
        </w:rPr>
        <w:t xml:space="preserve"> </w:t>
      </w:r>
      <w:r>
        <w:rPr>
          <w:sz w:val="24"/>
        </w:rPr>
        <w:t>report</w:t>
      </w:r>
      <w:r>
        <w:rPr>
          <w:spacing w:val="-3"/>
          <w:sz w:val="24"/>
        </w:rPr>
        <w:t xml:space="preserve"> </w:t>
      </w:r>
      <w:r>
        <w:rPr>
          <w:sz w:val="24"/>
        </w:rPr>
        <w:t>that</w:t>
      </w:r>
      <w:r>
        <w:rPr>
          <w:spacing w:val="-5"/>
          <w:sz w:val="24"/>
        </w:rPr>
        <w:t xml:space="preserve"> </w:t>
      </w:r>
      <w:r>
        <w:rPr>
          <w:sz w:val="24"/>
        </w:rPr>
        <w:t>schools</w:t>
      </w:r>
      <w:r>
        <w:rPr>
          <w:spacing w:val="-8"/>
          <w:sz w:val="24"/>
        </w:rPr>
        <w:t xml:space="preserve"> </w:t>
      </w:r>
      <w:r>
        <w:rPr>
          <w:sz w:val="24"/>
        </w:rPr>
        <w:t>must</w:t>
      </w:r>
      <w:r>
        <w:rPr>
          <w:spacing w:val="-5"/>
          <w:sz w:val="24"/>
        </w:rPr>
        <w:t xml:space="preserve"> </w:t>
      </w:r>
      <w:r>
        <w:rPr>
          <w:sz w:val="24"/>
        </w:rPr>
        <w:t>publish</w:t>
      </w:r>
      <w:r>
        <w:rPr>
          <w:spacing w:val="-5"/>
          <w:sz w:val="24"/>
        </w:rPr>
        <w:t xml:space="preserve"> </w:t>
      </w:r>
      <w:r>
        <w:rPr>
          <w:sz w:val="24"/>
        </w:rPr>
        <w:t>on</w:t>
      </w:r>
      <w:r>
        <w:rPr>
          <w:spacing w:val="-5"/>
          <w:sz w:val="24"/>
        </w:rPr>
        <w:t xml:space="preserve"> </w:t>
      </w:r>
      <w:r>
        <w:rPr>
          <w:sz w:val="24"/>
        </w:rPr>
        <w:t>their</w:t>
      </w:r>
      <w:r>
        <w:rPr>
          <w:spacing w:val="-5"/>
          <w:sz w:val="24"/>
        </w:rPr>
        <w:t xml:space="preserve"> </w:t>
      </w:r>
      <w:r>
        <w:rPr>
          <w:sz w:val="24"/>
        </w:rPr>
        <w:t>website, that explains how the school supports pupils with SEND</w:t>
      </w:r>
    </w:p>
    <w:p w14:paraId="4A0D29BA" w14:textId="77777777" w:rsidR="00023FC0" w:rsidRDefault="00810E3A">
      <w:pPr>
        <w:pStyle w:val="ListParagraph"/>
        <w:numPr>
          <w:ilvl w:val="0"/>
          <w:numId w:val="1"/>
        </w:numPr>
        <w:tabs>
          <w:tab w:val="left" w:pos="2665"/>
        </w:tabs>
        <w:ind w:right="616"/>
        <w:rPr>
          <w:sz w:val="24"/>
        </w:rPr>
      </w:pPr>
      <w:r>
        <w:rPr>
          <w:b/>
          <w:sz w:val="24"/>
        </w:rPr>
        <w:t>SEND</w:t>
      </w:r>
      <w:r>
        <w:rPr>
          <w:b/>
          <w:spacing w:val="-5"/>
          <w:sz w:val="24"/>
        </w:rPr>
        <w:t xml:space="preserve"> </w:t>
      </w:r>
      <w:r>
        <w:rPr>
          <w:b/>
          <w:sz w:val="24"/>
        </w:rPr>
        <w:t>support</w:t>
      </w:r>
      <w:r>
        <w:rPr>
          <w:b/>
          <w:spacing w:val="-3"/>
          <w:sz w:val="24"/>
        </w:rPr>
        <w:t xml:space="preserve"> </w:t>
      </w:r>
      <w:r>
        <w:rPr>
          <w:color w:val="1D1C1D"/>
          <w:sz w:val="24"/>
        </w:rPr>
        <w:t>–</w:t>
      </w:r>
      <w:r>
        <w:rPr>
          <w:color w:val="1D1C1D"/>
          <w:spacing w:val="-5"/>
          <w:sz w:val="24"/>
        </w:rPr>
        <w:t xml:space="preserve"> </w:t>
      </w:r>
      <w:r>
        <w:rPr>
          <w:sz w:val="24"/>
        </w:rPr>
        <w:t>special</w:t>
      </w:r>
      <w:r>
        <w:rPr>
          <w:spacing w:val="-6"/>
          <w:sz w:val="24"/>
        </w:rPr>
        <w:t xml:space="preserve"> </w:t>
      </w:r>
      <w:r>
        <w:rPr>
          <w:sz w:val="24"/>
        </w:rPr>
        <w:t>educational</w:t>
      </w:r>
      <w:r>
        <w:rPr>
          <w:spacing w:val="-6"/>
          <w:sz w:val="24"/>
        </w:rPr>
        <w:t xml:space="preserve"> </w:t>
      </w:r>
      <w:r>
        <w:rPr>
          <w:sz w:val="24"/>
        </w:rPr>
        <w:t>provision</w:t>
      </w:r>
      <w:r>
        <w:rPr>
          <w:spacing w:val="-5"/>
          <w:sz w:val="24"/>
        </w:rPr>
        <w:t xml:space="preserve"> </w:t>
      </w:r>
      <w:r>
        <w:rPr>
          <w:sz w:val="24"/>
        </w:rPr>
        <w:t>which</w:t>
      </w:r>
      <w:r>
        <w:rPr>
          <w:spacing w:val="-4"/>
          <w:sz w:val="24"/>
        </w:rPr>
        <w:t xml:space="preserve"> </w:t>
      </w:r>
      <w:r>
        <w:rPr>
          <w:sz w:val="24"/>
        </w:rPr>
        <w:t>meets</w:t>
      </w:r>
      <w:r>
        <w:rPr>
          <w:spacing w:val="-5"/>
          <w:sz w:val="24"/>
        </w:rPr>
        <w:t xml:space="preserve"> </w:t>
      </w:r>
      <w:r>
        <w:rPr>
          <w:sz w:val="24"/>
        </w:rPr>
        <w:t>the</w:t>
      </w:r>
      <w:r>
        <w:rPr>
          <w:spacing w:val="-6"/>
          <w:sz w:val="24"/>
        </w:rPr>
        <w:t xml:space="preserve"> </w:t>
      </w:r>
      <w:r>
        <w:rPr>
          <w:sz w:val="24"/>
        </w:rPr>
        <w:t>needs</w:t>
      </w:r>
      <w:r>
        <w:rPr>
          <w:spacing w:val="-5"/>
          <w:sz w:val="24"/>
        </w:rPr>
        <w:t xml:space="preserve"> </w:t>
      </w:r>
      <w:r>
        <w:rPr>
          <w:sz w:val="24"/>
        </w:rPr>
        <w:t>of</w:t>
      </w:r>
      <w:r>
        <w:rPr>
          <w:spacing w:val="-5"/>
          <w:sz w:val="24"/>
        </w:rPr>
        <w:t xml:space="preserve"> </w:t>
      </w:r>
      <w:r>
        <w:rPr>
          <w:sz w:val="24"/>
        </w:rPr>
        <w:t>pupils with SEND</w:t>
      </w:r>
    </w:p>
    <w:p w14:paraId="7606ABE5" w14:textId="77777777" w:rsidR="00023FC0" w:rsidRDefault="00810E3A">
      <w:pPr>
        <w:pStyle w:val="ListParagraph"/>
        <w:numPr>
          <w:ilvl w:val="0"/>
          <w:numId w:val="1"/>
        </w:numPr>
        <w:tabs>
          <w:tab w:val="left" w:pos="2665"/>
        </w:tabs>
        <w:ind w:right="257"/>
        <w:rPr>
          <w:sz w:val="24"/>
        </w:rPr>
      </w:pPr>
      <w:r>
        <w:rPr>
          <w:b/>
          <w:sz w:val="24"/>
        </w:rPr>
        <w:t>Transition</w:t>
      </w:r>
      <w:r>
        <w:rPr>
          <w:b/>
          <w:spacing w:val="-1"/>
          <w:sz w:val="24"/>
        </w:rPr>
        <w:t xml:space="preserve"> </w:t>
      </w:r>
      <w:r>
        <w:rPr>
          <w:color w:val="1D1C1D"/>
          <w:sz w:val="24"/>
        </w:rPr>
        <w:t>–</w:t>
      </w:r>
      <w:r>
        <w:rPr>
          <w:color w:val="1D1C1D"/>
          <w:spacing w:val="-5"/>
          <w:sz w:val="24"/>
        </w:rPr>
        <w:t xml:space="preserve"> </w:t>
      </w:r>
      <w:r>
        <w:rPr>
          <w:sz w:val="24"/>
        </w:rPr>
        <w:t>when</w:t>
      </w:r>
      <w:r>
        <w:rPr>
          <w:spacing w:val="-5"/>
          <w:sz w:val="24"/>
        </w:rPr>
        <w:t xml:space="preserve"> </w:t>
      </w:r>
      <w:r>
        <w:rPr>
          <w:sz w:val="24"/>
        </w:rPr>
        <w:t>a</w:t>
      </w:r>
      <w:r>
        <w:rPr>
          <w:spacing w:val="-6"/>
          <w:sz w:val="24"/>
        </w:rPr>
        <w:t xml:space="preserve"> </w:t>
      </w:r>
      <w:r>
        <w:rPr>
          <w:sz w:val="24"/>
        </w:rPr>
        <w:t>pupil</w:t>
      </w:r>
      <w:r>
        <w:rPr>
          <w:spacing w:val="-4"/>
          <w:sz w:val="24"/>
        </w:rPr>
        <w:t xml:space="preserve"> </w:t>
      </w:r>
      <w:r>
        <w:rPr>
          <w:sz w:val="24"/>
        </w:rPr>
        <w:t>moves</w:t>
      </w:r>
      <w:r>
        <w:rPr>
          <w:spacing w:val="-6"/>
          <w:sz w:val="24"/>
        </w:rPr>
        <w:t xml:space="preserve"> </w:t>
      </w:r>
      <w:r>
        <w:rPr>
          <w:sz w:val="24"/>
        </w:rPr>
        <w:t>between</w:t>
      </w:r>
      <w:r>
        <w:rPr>
          <w:spacing w:val="-3"/>
          <w:sz w:val="24"/>
        </w:rPr>
        <w:t xml:space="preserve"> </w:t>
      </w:r>
      <w:r>
        <w:rPr>
          <w:sz w:val="24"/>
        </w:rPr>
        <w:t>years,</w:t>
      </w:r>
      <w:r>
        <w:rPr>
          <w:spacing w:val="-7"/>
          <w:sz w:val="24"/>
        </w:rPr>
        <w:t xml:space="preserve"> </w:t>
      </w:r>
      <w:r>
        <w:rPr>
          <w:sz w:val="24"/>
        </w:rPr>
        <w:t>phases,</w:t>
      </w:r>
      <w:r>
        <w:rPr>
          <w:spacing w:val="-4"/>
          <w:sz w:val="24"/>
        </w:rPr>
        <w:t xml:space="preserve"> </w:t>
      </w:r>
      <w:r>
        <w:rPr>
          <w:sz w:val="24"/>
        </w:rPr>
        <w:t>schools</w:t>
      </w:r>
      <w:r>
        <w:rPr>
          <w:spacing w:val="-6"/>
          <w:sz w:val="24"/>
        </w:rPr>
        <w:t xml:space="preserve"> </w:t>
      </w:r>
      <w:r>
        <w:rPr>
          <w:sz w:val="24"/>
        </w:rPr>
        <w:t>or</w:t>
      </w:r>
      <w:r>
        <w:rPr>
          <w:spacing w:val="-3"/>
          <w:sz w:val="24"/>
        </w:rPr>
        <w:t xml:space="preserve"> </w:t>
      </w:r>
      <w:r>
        <w:rPr>
          <w:sz w:val="24"/>
        </w:rPr>
        <w:t>institutions</w:t>
      </w:r>
      <w:r>
        <w:rPr>
          <w:spacing w:val="-6"/>
          <w:sz w:val="24"/>
        </w:rPr>
        <w:t xml:space="preserve"> </w:t>
      </w:r>
      <w:r>
        <w:rPr>
          <w:sz w:val="24"/>
        </w:rPr>
        <w:t>or life stages</w:t>
      </w:r>
    </w:p>
    <w:p w14:paraId="78FD5C89" w14:textId="77777777" w:rsidR="00023FC0" w:rsidRDefault="00023FC0">
      <w:pPr>
        <w:pStyle w:val="ListParagraph"/>
        <w:rPr>
          <w:sz w:val="24"/>
        </w:rPr>
        <w:sectPr w:rsidR="00023FC0">
          <w:pgSz w:w="11900" w:h="16850"/>
          <w:pgMar w:top="1560" w:right="850" w:bottom="820" w:left="141" w:header="7" w:footer="627" w:gutter="0"/>
          <w:cols w:space="720"/>
        </w:sectPr>
      </w:pPr>
    </w:p>
    <w:p w14:paraId="2AD3E6C9" w14:textId="77777777" w:rsidR="00023FC0" w:rsidRDefault="00023FC0">
      <w:pPr>
        <w:pStyle w:val="BodyText"/>
        <w:rPr>
          <w:sz w:val="13"/>
        </w:rPr>
      </w:pPr>
    </w:p>
    <w:p w14:paraId="1E497FF8" w14:textId="77777777" w:rsidR="00023FC0" w:rsidRDefault="00810E3A">
      <w:pPr>
        <w:ind w:left="4484"/>
        <w:rPr>
          <w:sz w:val="20"/>
        </w:rPr>
      </w:pPr>
      <w:r>
        <w:rPr>
          <w:noProof/>
          <w:sz w:val="20"/>
        </w:rPr>
        <w:drawing>
          <wp:inline distT="0" distB="0" distL="0" distR="0" wp14:anchorId="73D18010" wp14:editId="472ADB3A">
            <wp:extent cx="2635279" cy="804672"/>
            <wp:effectExtent l="0" t="0" r="0" b="0"/>
            <wp:docPr id="40" name="Image 40" descr="A group of kids standing and pointing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A group of kids standing and pointing  Description automatically generated"/>
                    <pic:cNvPicPr/>
                  </pic:nvPicPr>
                  <pic:blipFill>
                    <a:blip r:embed="rId57" cstate="print"/>
                    <a:stretch>
                      <a:fillRect/>
                    </a:stretch>
                  </pic:blipFill>
                  <pic:spPr>
                    <a:xfrm>
                      <a:off x="0" y="0"/>
                      <a:ext cx="2635279" cy="804672"/>
                    </a:xfrm>
                    <a:prstGeom prst="rect">
                      <a:avLst/>
                    </a:prstGeom>
                  </pic:spPr>
                </pic:pic>
              </a:graphicData>
            </a:graphic>
          </wp:inline>
        </w:drawing>
      </w:r>
    </w:p>
    <w:sectPr w:rsidR="00023FC0">
      <w:pgSz w:w="11900" w:h="16850"/>
      <w:pgMar w:top="1560" w:right="850" w:bottom="820" w:left="141" w:header="7" w:footer="6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4EA00" w14:textId="77777777" w:rsidR="000F22B8" w:rsidRDefault="000F22B8">
      <w:r>
        <w:separator/>
      </w:r>
    </w:p>
  </w:endnote>
  <w:endnote w:type="continuationSeparator" w:id="0">
    <w:p w14:paraId="50213329" w14:textId="77777777" w:rsidR="000F22B8" w:rsidRDefault="000F2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AFF45" w14:textId="77777777" w:rsidR="00023FC0" w:rsidRDefault="00810E3A">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6F4710EA" wp14:editId="1460CCFC">
              <wp:simplePos x="0" y="0"/>
              <wp:positionH relativeFrom="page">
                <wp:posOffset>6749288</wp:posOffset>
              </wp:positionH>
              <wp:positionV relativeFrom="page">
                <wp:posOffset>10155956</wp:posOffset>
              </wp:positionV>
              <wp:extent cx="176530" cy="1397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530" cy="139700"/>
                      </a:xfrm>
                      <a:prstGeom prst="rect">
                        <a:avLst/>
                      </a:prstGeom>
                    </wps:spPr>
                    <wps:txbx>
                      <w:txbxContent>
                        <w:p w14:paraId="09B3CCED" w14:textId="77777777" w:rsidR="00023FC0" w:rsidRDefault="00810E3A">
                          <w:pPr>
                            <w:spacing w:before="15"/>
                            <w:ind w:left="20"/>
                            <w:rPr>
                              <w:rFonts w:ascii="Arial"/>
                              <w:sz w:val="16"/>
                            </w:rPr>
                          </w:pPr>
                          <w:r>
                            <w:rPr>
                              <w:rFonts w:ascii="Arial"/>
                              <w:color w:val="808080"/>
                              <w:spacing w:val="-5"/>
                              <w:sz w:val="16"/>
                            </w:rPr>
                            <w:fldChar w:fldCharType="begin"/>
                          </w:r>
                          <w:r>
                            <w:rPr>
                              <w:rFonts w:ascii="Arial"/>
                              <w:color w:val="808080"/>
                              <w:spacing w:val="-5"/>
                              <w:sz w:val="16"/>
                            </w:rPr>
                            <w:instrText xml:space="preserve"> PAGE </w:instrText>
                          </w:r>
                          <w:r>
                            <w:rPr>
                              <w:rFonts w:ascii="Arial"/>
                              <w:color w:val="808080"/>
                              <w:spacing w:val="-5"/>
                              <w:sz w:val="16"/>
                            </w:rPr>
                            <w:fldChar w:fldCharType="separate"/>
                          </w:r>
                          <w:r>
                            <w:rPr>
                              <w:rFonts w:ascii="Arial"/>
                              <w:color w:val="808080"/>
                              <w:spacing w:val="-5"/>
                              <w:sz w:val="16"/>
                            </w:rPr>
                            <w:t>10</w:t>
                          </w:r>
                          <w:r>
                            <w:rPr>
                              <w:rFonts w:ascii="Arial"/>
                              <w:color w:val="808080"/>
                              <w:spacing w:val="-5"/>
                              <w:sz w:val="16"/>
                            </w:rPr>
                            <w:fldChar w:fldCharType="end"/>
                          </w:r>
                        </w:p>
                      </w:txbxContent>
                    </wps:txbx>
                    <wps:bodyPr wrap="square" lIns="0" tIns="0" rIns="0" bIns="0" rtlCol="0">
                      <a:noAutofit/>
                    </wps:bodyPr>
                  </wps:wsp>
                </a:graphicData>
              </a:graphic>
            </wp:anchor>
          </w:drawing>
        </mc:Choice>
        <mc:Fallback>
          <w:pict>
            <v:shapetype w14:anchorId="6F4710EA" id="_x0000_t202" coordsize="21600,21600" o:spt="202" path="m,l,21600r21600,l21600,xe">
              <v:stroke joinstyle="miter"/>
              <v:path gradientshapeok="t" o:connecttype="rect"/>
            </v:shapetype>
            <v:shape id="Textbox 5" o:spid="_x0000_s1034" type="#_x0000_t202" style="position:absolute;margin-left:531.45pt;margin-top:799.7pt;width:13.9pt;height:11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PuolwEAACEDAAAOAAAAZHJzL2Uyb0RvYy54bWysUsFuEzEQvSPxD5bvZDetaOkqmwpagZAq&#10;qNTyAY7XzlqsPe6Mk938PWN3kyC4IS722DN+894br24nP4i9QXIQWrlc1FKYoKFzYdvKH8+f332Q&#10;gpIKnRogmFYeDMnb9ds3qzE25gJ6GDqDgkECNWNsZZ9SbKqKdG+8ogVEEzhpAb1KfMRt1aEaGd0P&#10;1UVdX1UjYBcRtCHi2/vXpFwXfGuNTt+tJZPE0ErmlsqKZd3ktVqvVLNFFXunZxrqH1h45QI3PUHd&#10;q6TEDt1fUN5pBAKbFhp8BdY6bYoGVrOs/1Dz1KtoihY2h+LJJvp/sPrb/ik+okjTJ5h4gEUExQfQ&#10;P4m9qcZIzVyTPaWGuDoLnSz6vLMEwQ/Z28PJTzMloTPa9dX7S85oTi0vb67r4nd1fhyR0hcDXuSg&#10;lcjjKgTU/oFSbq+aY8nM5bV9JpKmzSRclzlzZb7ZQHdgKSNPs5X0slNopBi+BrYrj/4Y4DHYHANM&#10;wx2UD5IVBfi4S2BdIXDGnQnwHAqv+c/kQf9+LlXnn73+BQAA//8DAFBLAwQUAAYACAAAACEAh9cV&#10;jeIAAAAPAQAADwAAAGRycy9kb3ducmV2LnhtbEyPwU7DMBBE70j8g7VI3KjdqAQc4lQVghNSRRoO&#10;HJ3ETazG6xC7bfj7bk9wm9E+zc7k69kN7GSmYD0qWC4EMIONby12Cr6q94dnYCFqbPXg0Sj4NQHW&#10;xe1NrrPWn7E0p13sGIVgyLSCPsYx4zw0vXE6LPxokG57PzkdyU4dbyd9pnA38ESIlDttkT70ejSv&#10;vWkOu6NTsPnG8s3+bOvPcl/aqpICP9KDUvd38+YFWDRz/IPhWp+qQ0Gdan/ENrCBvEgTSSypRylX&#10;wK6MkOIJWE0qTZYr4EXO/+8oLgAAAP//AwBQSwECLQAUAAYACAAAACEAtoM4kv4AAADhAQAAEwAA&#10;AAAAAAAAAAAAAAAAAAAAW0NvbnRlbnRfVHlwZXNdLnhtbFBLAQItABQABgAIAAAAIQA4/SH/1gAA&#10;AJQBAAALAAAAAAAAAAAAAAAAAC8BAABfcmVscy8ucmVsc1BLAQItABQABgAIAAAAIQA6jPuolwEA&#10;ACEDAAAOAAAAAAAAAAAAAAAAAC4CAABkcnMvZTJvRG9jLnhtbFBLAQItABQABgAIAAAAIQCH1xWN&#10;4gAAAA8BAAAPAAAAAAAAAAAAAAAAAPEDAABkcnMvZG93bnJldi54bWxQSwUGAAAAAAQABADzAAAA&#10;AAUAAAAA&#10;" filled="f" stroked="f">
              <v:textbox inset="0,0,0,0">
                <w:txbxContent>
                  <w:p w14:paraId="09B3CCED" w14:textId="77777777" w:rsidR="00023FC0" w:rsidRDefault="00810E3A">
                    <w:pPr>
                      <w:spacing w:before="15"/>
                      <w:ind w:left="20"/>
                      <w:rPr>
                        <w:rFonts w:ascii="Arial"/>
                        <w:sz w:val="16"/>
                      </w:rPr>
                    </w:pPr>
                    <w:r>
                      <w:rPr>
                        <w:rFonts w:ascii="Arial"/>
                        <w:color w:val="808080"/>
                        <w:spacing w:val="-5"/>
                        <w:sz w:val="16"/>
                      </w:rPr>
                      <w:fldChar w:fldCharType="begin"/>
                    </w:r>
                    <w:r>
                      <w:rPr>
                        <w:rFonts w:ascii="Arial"/>
                        <w:color w:val="808080"/>
                        <w:spacing w:val="-5"/>
                        <w:sz w:val="16"/>
                      </w:rPr>
                      <w:instrText xml:space="preserve"> PAGE </w:instrText>
                    </w:r>
                    <w:r>
                      <w:rPr>
                        <w:rFonts w:ascii="Arial"/>
                        <w:color w:val="808080"/>
                        <w:spacing w:val="-5"/>
                        <w:sz w:val="16"/>
                      </w:rPr>
                      <w:fldChar w:fldCharType="separate"/>
                    </w:r>
                    <w:r>
                      <w:rPr>
                        <w:rFonts w:ascii="Arial"/>
                        <w:color w:val="808080"/>
                        <w:spacing w:val="-5"/>
                        <w:sz w:val="16"/>
                      </w:rPr>
                      <w:t>10</w:t>
                    </w:r>
                    <w:r>
                      <w:rPr>
                        <w:rFonts w:ascii="Arial"/>
                        <w:color w:val="808080"/>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E773A" w14:textId="77777777" w:rsidR="000F22B8" w:rsidRDefault="000F22B8">
      <w:r>
        <w:separator/>
      </w:r>
    </w:p>
  </w:footnote>
  <w:footnote w:type="continuationSeparator" w:id="0">
    <w:p w14:paraId="55A7707E" w14:textId="77777777" w:rsidR="000F22B8" w:rsidRDefault="000F2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B2A25" w14:textId="77777777" w:rsidR="00023FC0" w:rsidRDefault="00810E3A">
    <w:pPr>
      <w:pStyle w:val="BodyText"/>
      <w:spacing w:line="14" w:lineRule="auto"/>
      <w:rPr>
        <w:sz w:val="20"/>
      </w:rPr>
    </w:pPr>
    <w:r>
      <w:rPr>
        <w:noProof/>
        <w:sz w:val="20"/>
      </w:rPr>
      <mc:AlternateContent>
        <mc:Choice Requires="wpg">
          <w:drawing>
            <wp:anchor distT="0" distB="0" distL="0" distR="0" simplePos="0" relativeHeight="251658240" behindDoc="1" locked="0" layoutInCell="1" allowOverlap="1" wp14:anchorId="63E7D7BD" wp14:editId="504C4D58">
              <wp:simplePos x="0" y="0"/>
              <wp:positionH relativeFrom="page">
                <wp:posOffset>-4762</wp:posOffset>
              </wp:positionH>
              <wp:positionV relativeFrom="page">
                <wp:posOffset>4762</wp:posOffset>
              </wp:positionV>
              <wp:extent cx="7566025" cy="55816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6025" cy="558165"/>
                        <a:chOff x="0" y="0"/>
                        <a:chExt cx="7566025" cy="558165"/>
                      </a:xfrm>
                    </wpg:grpSpPr>
                    <wps:wsp>
                      <wps:cNvPr id="2" name="Graphic 2"/>
                      <wps:cNvSpPr/>
                      <wps:spPr>
                        <a:xfrm>
                          <a:off x="4762" y="4762"/>
                          <a:ext cx="7556500" cy="548640"/>
                        </a:xfrm>
                        <a:custGeom>
                          <a:avLst/>
                          <a:gdLst/>
                          <a:ahLst/>
                          <a:cxnLst/>
                          <a:rect l="l" t="t" r="r" b="b"/>
                          <a:pathLst>
                            <a:path w="7556500" h="548640">
                              <a:moveTo>
                                <a:pt x="7555992" y="0"/>
                              </a:moveTo>
                              <a:lnTo>
                                <a:pt x="0" y="0"/>
                              </a:lnTo>
                              <a:lnTo>
                                <a:pt x="0" y="548639"/>
                              </a:lnTo>
                              <a:lnTo>
                                <a:pt x="7555992" y="548640"/>
                              </a:lnTo>
                              <a:lnTo>
                                <a:pt x="7555992" y="0"/>
                              </a:lnTo>
                              <a:close/>
                            </a:path>
                          </a:pathLst>
                        </a:custGeom>
                        <a:solidFill>
                          <a:srgbClr val="771F6C"/>
                        </a:solidFill>
                      </wps:spPr>
                      <wps:bodyPr wrap="square" lIns="0" tIns="0" rIns="0" bIns="0" rtlCol="0">
                        <a:prstTxWarp prst="textNoShape">
                          <a:avLst/>
                        </a:prstTxWarp>
                        <a:noAutofit/>
                      </wps:bodyPr>
                    </wps:wsp>
                    <wps:wsp>
                      <wps:cNvPr id="3" name="Graphic 3"/>
                      <wps:cNvSpPr/>
                      <wps:spPr>
                        <a:xfrm>
                          <a:off x="4762" y="4762"/>
                          <a:ext cx="7556500" cy="548640"/>
                        </a:xfrm>
                        <a:custGeom>
                          <a:avLst/>
                          <a:gdLst/>
                          <a:ahLst/>
                          <a:cxnLst/>
                          <a:rect l="l" t="t" r="r" b="b"/>
                          <a:pathLst>
                            <a:path w="7556500" h="548640">
                              <a:moveTo>
                                <a:pt x="7555992" y="0"/>
                              </a:moveTo>
                              <a:lnTo>
                                <a:pt x="0" y="0"/>
                              </a:lnTo>
                              <a:lnTo>
                                <a:pt x="0" y="548639"/>
                              </a:lnTo>
                              <a:lnTo>
                                <a:pt x="7555992" y="54864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6036FD7" id="Group 1" o:spid="_x0000_s1026" style="position:absolute;margin-left:-.35pt;margin-top:.35pt;width:595.75pt;height:43.95pt;z-index:-16244224;mso-wrap-distance-left:0;mso-wrap-distance-right:0;mso-position-horizontal-relative:page;mso-position-vertical-relative:page" coordsize="75660,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k8l1QIAAEIJAAAOAAAAZHJzL2Uyb0RvYy54bWzsVt9r2zAQfh/sfxB6X+2ktdOYOmW0axiU&#10;rtCOPSuy/IPJkiYpcfrf7yRZSUjpNjoGGywPysm6O3336TvZF5fbnqMN06aTosSTkxQjJqisOtGU&#10;+PPjzbtzjIwloiJcClbiJ2bw5eLtm4tBFWwqW8krphEkEaYYVIlba1WRJIa2rCfmRComYLGWuicW&#10;prpJKk0GyN7zZJqmeTJIXSktKTMGnl6HRbzw+euaUfuprg2ziJcYsFk/aj+u3JgsLkjRaKLajo4w&#10;yCtQ9KQTsOku1TWxBK119yxV31EtjaztCZV9Iuu6o8zXANVM0qNqllqula+lKYZG7WgCao94enVa&#10;erdZavWg7nVAD+atpF8N8JIMqikO19282Ttva927ICgCbT2jTztG2dYiCg9nWZ6n0wwjCmtZdj7J&#10;s0A5beFcnoXR9sOPAxNShG09uB2YQYF6zJ4g83sEPbREMc+7cQTca9RVJZ5iJEgPGl6Ocpm6UtzW&#10;4OMYHGdmJPOIn7NZDhmABm943e1ZyvIsBXl6ls7O8zMvzF2xpKBrY5dMer7J5tZYH99U0SJttOhW&#10;RFOD+p3uude9xQh0rzEC3a/CIShiXZw7RGeiwR3YCKWF8wpI3HIvN+xRekfrTg3csvk81BOx7n24&#10;OPSFuqIwoKK4Fv+Vzxd83Ianc4ftRcfDjUd8v+oeccadKZeGhWBXvd90xwgAOOTcSN5VNx3njgKj&#10;m9UV12hDgNzZbHKTX42YD9xAoKYIUnDWSlZPoKMBpFNi821NNMOIfxSgVHctRUNHYxUNbfmV9JeX&#10;Z18b+7j9QrRCCswSW9DQnYyCJUUUB+B3DsHXRQr5fm1l3TnleGwB0TiB5glS/uNddHrcRaeOu/9d&#10;FNX5N3SRE8/POoILd13MM7jcfU+82CCp/z1vkCDQa2La0Ei+d3a9P+ry32og/1KCF7W/SsaPCvcl&#10;cDj3he0/fRbfAQAA//8DAFBLAwQUAAYACAAAACEAhkeGRt0AAAAGAQAADwAAAGRycy9kb3ducmV2&#10;LnhtbEyPQUvDQBCF74L/YRnBW7uJYo0xk1KKeipCW0G8TZNpEprdDdltkv57pye9PBje471vsuVk&#10;WjVw7xtnEeJ5BIpt4crGVghf+/dZAsoHsiW1zjLChT0s89ubjNLSjXbLwy5USkqsTwmhDqFLtfZF&#10;zYb83HVsxTu63lCQs6902dMo5abVD1G00IYaKws1dbyuuTjtzgbhY6Rx9Ri/DZvTcX352T99fm9i&#10;Rry/m1avoAJP4S8MV3xBh1yYDu5sS69ahNmzBBFEr2b8EskjB4QkWYDOM/0fP/8FAAD//wMAUEsB&#10;Ai0AFAAGAAgAAAAhALaDOJL+AAAA4QEAABMAAAAAAAAAAAAAAAAAAAAAAFtDb250ZW50X1R5cGVz&#10;XS54bWxQSwECLQAUAAYACAAAACEAOP0h/9YAAACUAQAACwAAAAAAAAAAAAAAAAAvAQAAX3JlbHMv&#10;LnJlbHNQSwECLQAUAAYACAAAACEA4I5PJdUCAABCCQAADgAAAAAAAAAAAAAAAAAuAgAAZHJzL2Uy&#10;b0RvYy54bWxQSwECLQAUAAYACAAAACEAhkeGRt0AAAAGAQAADwAAAAAAAAAAAAAAAAAvBQAAZHJz&#10;L2Rvd25yZXYueG1sUEsFBgAAAAAEAAQA8wAAADkGAAAAAA==&#10;">
              <v:shape id="Graphic 2" o:spid="_x0000_s1027" style="position:absolute;left:47;top:47;width:75565;height:5487;visibility:visible;mso-wrap-style:square;v-text-anchor:top" coordsize="7556500,54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0ChwwAAANoAAAAPAAAAZHJzL2Rvd25yZXYueG1sRI/NasMw&#10;EITvhb6D2EJutRQfSnCthCSQUGgO+Wl7XqyNbWKtbEt1nLePAoUeh5n5hskXo23EQL2vHWuYJgoE&#10;ceFMzaWGr9PmdQbCB2SDjWPScCMPi/nzU46ZcVc+0HAMpYgQ9hlqqEJoMyl9UZFFn7iWOHpn11sM&#10;UfalND1eI9w2MlXqTVqsOS5U2NK6ouJy/LUa1L4z9tLS57Dbrk6j/Zl2Xn1rPXkZl+8gAo3hP/zX&#10;/jAaUnhciTdAzu8AAAD//wMAUEsBAi0AFAAGAAgAAAAhANvh9svuAAAAhQEAABMAAAAAAAAAAAAA&#10;AAAAAAAAAFtDb250ZW50X1R5cGVzXS54bWxQSwECLQAUAAYACAAAACEAWvQsW78AAAAVAQAACwAA&#10;AAAAAAAAAAAAAAAfAQAAX3JlbHMvLnJlbHNQSwECLQAUAAYACAAAACEAeu9AocMAAADaAAAADwAA&#10;AAAAAAAAAAAAAAAHAgAAZHJzL2Rvd25yZXYueG1sUEsFBgAAAAADAAMAtwAAAPcCAAAAAA==&#10;" path="m7555992,l,,,548639r7555992,1l7555992,xe" fillcolor="#771f6c" stroked="f">
                <v:path arrowok="t"/>
              </v:shape>
              <v:shape id="Graphic 3" o:spid="_x0000_s1028" style="position:absolute;left:47;top:47;width:75565;height:5487;visibility:visible;mso-wrap-style:square;v-text-anchor:top" coordsize="7556500,54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B7twgAAANoAAAAPAAAAZHJzL2Rvd25yZXYueG1sRI/RagIx&#10;FETfC/5DuIIvpWarImU1igiF4kOLth9w3dxulm5uYpKua7++EQQfh5k5wyzXvW1FRyE2jhU8jwsQ&#10;xJXTDdcKvj5fn15AxISssXVMCi4UYb0aPCyx1O7Me+oOqRYZwrFEBSYlX0oZK0MW49h54ux9u2Ax&#10;ZRlqqQOeM9y2clIUc2mx4bxg0NPWUPVz+LUKPJowm9LxY75zfydf42MXtu9KjYb9ZgEiUZ/u4Vv7&#10;TSuYwvVKvgFy9Q8AAP//AwBQSwECLQAUAAYACAAAACEA2+H2y+4AAACFAQAAEwAAAAAAAAAAAAAA&#10;AAAAAAAAW0NvbnRlbnRfVHlwZXNdLnhtbFBLAQItABQABgAIAAAAIQBa9CxbvwAAABUBAAALAAAA&#10;AAAAAAAAAAAAAB8BAABfcmVscy8ucmVsc1BLAQItABQABgAIAAAAIQBTpB7twgAAANoAAAAPAAAA&#10;AAAAAAAAAAAAAAcCAABkcnMvZG93bnJldi54bWxQSwUGAAAAAAMAAwC3AAAA9gIAAAAA&#10;" path="m7555992,l,,,548639r7555992,1e" filled="f">
                <v:path arrowok="t"/>
              </v:shape>
              <w10:wrap anchorx="page" anchory="page"/>
            </v:group>
          </w:pict>
        </mc:Fallback>
      </mc:AlternateContent>
    </w:r>
    <w:r>
      <w:rPr>
        <w:noProof/>
        <w:sz w:val="20"/>
      </w:rPr>
      <mc:AlternateContent>
        <mc:Choice Requires="wps">
          <w:drawing>
            <wp:anchor distT="0" distB="0" distL="0" distR="0" simplePos="0" relativeHeight="251658241" behindDoc="1" locked="0" layoutInCell="1" allowOverlap="1" wp14:anchorId="1A400116" wp14:editId="247673D9">
              <wp:simplePos x="0" y="0"/>
              <wp:positionH relativeFrom="page">
                <wp:posOffset>2167254</wp:posOffset>
              </wp:positionH>
              <wp:positionV relativeFrom="page">
                <wp:posOffset>107695</wp:posOffset>
              </wp:positionV>
              <wp:extent cx="3805554" cy="3302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5554" cy="330200"/>
                      </a:xfrm>
                      <a:prstGeom prst="rect">
                        <a:avLst/>
                      </a:prstGeom>
                    </wps:spPr>
                    <wps:txbx>
                      <w:txbxContent>
                        <w:p w14:paraId="1DD61730" w14:textId="77777777" w:rsidR="00023FC0" w:rsidRDefault="00810E3A">
                          <w:pPr>
                            <w:spacing w:line="509" w:lineRule="exact"/>
                            <w:ind w:left="20"/>
                            <w:rPr>
                              <w:sz w:val="48"/>
                            </w:rPr>
                          </w:pPr>
                          <w:r>
                            <w:rPr>
                              <w:color w:val="FFFFFF"/>
                              <w:sz w:val="48"/>
                            </w:rPr>
                            <w:t>Kent</w:t>
                          </w:r>
                          <w:r>
                            <w:rPr>
                              <w:color w:val="FFFFFF"/>
                              <w:spacing w:val="-4"/>
                              <w:sz w:val="48"/>
                            </w:rPr>
                            <w:t xml:space="preserve"> </w:t>
                          </w:r>
                          <w:r>
                            <w:rPr>
                              <w:color w:val="FFFFFF"/>
                              <w:sz w:val="48"/>
                            </w:rPr>
                            <w:t>SEND</w:t>
                          </w:r>
                          <w:r>
                            <w:rPr>
                              <w:color w:val="FFFFFF"/>
                              <w:spacing w:val="-1"/>
                              <w:sz w:val="48"/>
                            </w:rPr>
                            <w:t xml:space="preserve"> </w:t>
                          </w:r>
                          <w:r>
                            <w:rPr>
                              <w:color w:val="FFFFFF"/>
                              <w:sz w:val="48"/>
                            </w:rPr>
                            <w:t>Information</w:t>
                          </w:r>
                          <w:r>
                            <w:rPr>
                              <w:color w:val="FFFFFF"/>
                              <w:spacing w:val="-2"/>
                              <w:sz w:val="48"/>
                            </w:rPr>
                            <w:t xml:space="preserve"> Report</w:t>
                          </w:r>
                        </w:p>
                      </w:txbxContent>
                    </wps:txbx>
                    <wps:bodyPr wrap="square" lIns="0" tIns="0" rIns="0" bIns="0" rtlCol="0">
                      <a:noAutofit/>
                    </wps:bodyPr>
                  </wps:wsp>
                </a:graphicData>
              </a:graphic>
            </wp:anchor>
          </w:drawing>
        </mc:Choice>
        <mc:Fallback>
          <w:pict>
            <v:shapetype w14:anchorId="1A400116" id="_x0000_t202" coordsize="21600,21600" o:spt="202" path="m,l,21600r21600,l21600,xe">
              <v:stroke joinstyle="miter"/>
              <v:path gradientshapeok="t" o:connecttype="rect"/>
            </v:shapetype>
            <v:shape id="Textbox 4" o:spid="_x0000_s1033" type="#_x0000_t202" style="position:absolute;margin-left:170.65pt;margin-top:8.5pt;width:299.65pt;height:26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l9AkwEAABsDAAAOAAAAZHJzL2Uyb0RvYy54bWysUs2O0zAQviPxDpbv1NktRauo6WphBUJa&#10;AdLCA7iO3UTEHjPjNunbM3bTFsEN7cUZx+Nvvh+v7yc/iINF6iE08mZRSWGDgbYPu0b++P7xzZ0U&#10;lHRo9QDBNvJoSd5vXr9aj7G2t9DB0FoUDBKoHmMju5RirRSZznpNC4g28KED9DrxFneqRT0yuh/U&#10;bVW9UyNgGxGMJeK/j6dDuSn4zlmTvjpHNomhkcwtlRXLus2r2qx1vUMdu97MNPR/sPC6Dzz0AvWo&#10;kxZ77P+B8r1BIHBpYcArcK43tmhgNTfVX2qeOx1t0cLmULzYRC8Ha74cnuM3FGl6DxMHWERQfALz&#10;k9gbNUaq557sKdXE3Vno5NDnL0sQfJG9PV78tFMShn8u76rVavVWCsNny2XFgWXD1fV2REqfLHiR&#10;i0Yi51UY6MMTpVPruWUmc5qfmaRpO3FLLrfQHlnEyDk2kn7tNVophs+Bjcqhnws8F9tzgWn4AOVp&#10;ZC0BHvYJXF8mX3HnyZxA4T6/lhzxn/vSdX3Tm98AAAD//wMAUEsDBBQABgAIAAAAIQCMsvEi3gAA&#10;AAkBAAAPAAAAZHJzL2Rvd25yZXYueG1sTI/BTsMwEETvSPyDtUjcqF1aBRLiVBWCExIiDQeOTrJN&#10;rMbrELtt+HuWEz2u5mn2Tb6Z3SBOOAXrScNyoUAgNb611Gn4rF7vHkGEaKg1gyfU8IMBNsX1VW6y&#10;1p+pxNMudoJLKGRGQx/jmEkZmh6dCQs/InG295Mzkc+pk+1kzlzuBnmvVCKdscQfejPic4/NYXd0&#10;GrZfVL7Y7/f6o9yXtqpSRW/JQevbm3n7BCLiHP9h+NNndSjYqfZHaoMYNKzWyxWjHDzwJgbStUpA&#10;1BqSVIEscnm5oPgFAAD//wMAUEsBAi0AFAAGAAgAAAAhALaDOJL+AAAA4QEAABMAAAAAAAAAAAAA&#10;AAAAAAAAAFtDb250ZW50X1R5cGVzXS54bWxQSwECLQAUAAYACAAAACEAOP0h/9YAAACUAQAACwAA&#10;AAAAAAAAAAAAAAAvAQAAX3JlbHMvLnJlbHNQSwECLQAUAAYACAAAACEAx7pfQJMBAAAbAwAADgAA&#10;AAAAAAAAAAAAAAAuAgAAZHJzL2Uyb0RvYy54bWxQSwECLQAUAAYACAAAACEAjLLxIt4AAAAJAQAA&#10;DwAAAAAAAAAAAAAAAADtAwAAZHJzL2Rvd25yZXYueG1sUEsFBgAAAAAEAAQA8wAAAPgEAAAAAA==&#10;" filled="f" stroked="f">
              <v:textbox inset="0,0,0,0">
                <w:txbxContent>
                  <w:p w14:paraId="1DD61730" w14:textId="77777777" w:rsidR="00023FC0" w:rsidRDefault="00810E3A">
                    <w:pPr>
                      <w:spacing w:line="509" w:lineRule="exact"/>
                      <w:ind w:left="20"/>
                      <w:rPr>
                        <w:sz w:val="48"/>
                      </w:rPr>
                    </w:pPr>
                    <w:r>
                      <w:rPr>
                        <w:color w:val="FFFFFF"/>
                        <w:sz w:val="48"/>
                      </w:rPr>
                      <w:t>Kent</w:t>
                    </w:r>
                    <w:r>
                      <w:rPr>
                        <w:color w:val="FFFFFF"/>
                        <w:spacing w:val="-4"/>
                        <w:sz w:val="48"/>
                      </w:rPr>
                      <w:t xml:space="preserve"> </w:t>
                    </w:r>
                    <w:r>
                      <w:rPr>
                        <w:color w:val="FFFFFF"/>
                        <w:sz w:val="48"/>
                      </w:rPr>
                      <w:t>SEND</w:t>
                    </w:r>
                    <w:r>
                      <w:rPr>
                        <w:color w:val="FFFFFF"/>
                        <w:spacing w:val="-1"/>
                        <w:sz w:val="48"/>
                      </w:rPr>
                      <w:t xml:space="preserve"> </w:t>
                    </w:r>
                    <w:r>
                      <w:rPr>
                        <w:color w:val="FFFFFF"/>
                        <w:sz w:val="48"/>
                      </w:rPr>
                      <w:t>Information</w:t>
                    </w:r>
                    <w:r>
                      <w:rPr>
                        <w:color w:val="FFFFFF"/>
                        <w:spacing w:val="-2"/>
                        <w:sz w:val="48"/>
                      </w:rPr>
                      <w:t xml:space="preserve"> Report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9.5pt" o:bullet="t">
        <v:imagedata r:id="rId1" o:title="image6"/>
      </v:shape>
    </w:pict>
  </w:numPicBullet>
  <w:abstractNum w:abstractNumId="0" w15:restartNumberingAfterBreak="0">
    <w:nsid w:val="05F95A9E"/>
    <w:multiLevelType w:val="hybridMultilevel"/>
    <w:tmpl w:val="48985F7A"/>
    <w:lvl w:ilvl="0" w:tplc="685AB36E">
      <w:start w:val="13"/>
      <w:numFmt w:val="decimal"/>
      <w:lvlText w:val="%1."/>
      <w:lvlJc w:val="left"/>
      <w:pPr>
        <w:ind w:left="1357" w:hanging="420"/>
      </w:pPr>
      <w:rPr>
        <w:rFonts w:ascii="Calibri" w:eastAsia="Calibri" w:hAnsi="Calibri" w:cs="Calibri" w:hint="default"/>
        <w:b/>
        <w:bCs/>
        <w:i w:val="0"/>
        <w:iCs w:val="0"/>
        <w:spacing w:val="-1"/>
        <w:w w:val="100"/>
        <w:sz w:val="28"/>
        <w:szCs w:val="28"/>
        <w:shd w:val="clear" w:color="auto" w:fill="DEEAF6"/>
        <w:lang w:val="en-US" w:eastAsia="en-US" w:bidi="ar-SA"/>
      </w:rPr>
    </w:lvl>
    <w:lvl w:ilvl="1" w:tplc="F0B84EEC">
      <w:numFmt w:val="bullet"/>
      <w:lvlText w:val="&amp;"/>
      <w:lvlPicBulletId w:val="0"/>
      <w:lvlJc w:val="left"/>
      <w:pPr>
        <w:ind w:left="2665" w:hanging="216"/>
      </w:pPr>
      <w:rPr>
        <w:rFonts w:ascii="Times New Roman" w:eastAsia="Times New Roman" w:hAnsi="Times New Roman" w:cs="Times New Roman" w:hint="default"/>
        <w:b w:val="0"/>
        <w:bCs w:val="0"/>
        <w:i w:val="0"/>
        <w:iCs w:val="0"/>
        <w:w w:val="100"/>
        <w:position w:val="0"/>
        <w:sz w:val="23"/>
        <w:szCs w:val="23"/>
        <w:lang w:val="en-US" w:eastAsia="en-US" w:bidi="ar-SA"/>
      </w:rPr>
    </w:lvl>
    <w:lvl w:ilvl="2" w:tplc="28361958">
      <w:numFmt w:val="bullet"/>
      <w:lvlText w:val=""/>
      <w:lvlJc w:val="left"/>
      <w:pPr>
        <w:ind w:left="3076" w:hanging="361"/>
      </w:pPr>
      <w:rPr>
        <w:rFonts w:ascii="Symbol" w:eastAsia="Symbol" w:hAnsi="Symbol" w:cs="Symbol" w:hint="default"/>
        <w:b w:val="0"/>
        <w:bCs w:val="0"/>
        <w:i w:val="0"/>
        <w:iCs w:val="0"/>
        <w:spacing w:val="0"/>
        <w:w w:val="100"/>
        <w:sz w:val="24"/>
        <w:szCs w:val="24"/>
        <w:lang w:val="en-US" w:eastAsia="en-US" w:bidi="ar-SA"/>
      </w:rPr>
    </w:lvl>
    <w:lvl w:ilvl="3" w:tplc="A10A792C">
      <w:numFmt w:val="bullet"/>
      <w:lvlText w:val="•"/>
      <w:lvlJc w:val="left"/>
      <w:pPr>
        <w:ind w:left="4058" w:hanging="361"/>
      </w:pPr>
      <w:rPr>
        <w:rFonts w:hint="default"/>
        <w:lang w:val="en-US" w:eastAsia="en-US" w:bidi="ar-SA"/>
      </w:rPr>
    </w:lvl>
    <w:lvl w:ilvl="4" w:tplc="1E74D34A">
      <w:numFmt w:val="bullet"/>
      <w:lvlText w:val="•"/>
      <w:lvlJc w:val="left"/>
      <w:pPr>
        <w:ind w:left="5037" w:hanging="361"/>
      </w:pPr>
      <w:rPr>
        <w:rFonts w:hint="default"/>
        <w:lang w:val="en-US" w:eastAsia="en-US" w:bidi="ar-SA"/>
      </w:rPr>
    </w:lvl>
    <w:lvl w:ilvl="5" w:tplc="6206F5C0">
      <w:numFmt w:val="bullet"/>
      <w:lvlText w:val="•"/>
      <w:lvlJc w:val="left"/>
      <w:pPr>
        <w:ind w:left="6015" w:hanging="361"/>
      </w:pPr>
      <w:rPr>
        <w:rFonts w:hint="default"/>
        <w:lang w:val="en-US" w:eastAsia="en-US" w:bidi="ar-SA"/>
      </w:rPr>
    </w:lvl>
    <w:lvl w:ilvl="6" w:tplc="7312DD16">
      <w:numFmt w:val="bullet"/>
      <w:lvlText w:val="•"/>
      <w:lvlJc w:val="left"/>
      <w:pPr>
        <w:ind w:left="6994" w:hanging="361"/>
      </w:pPr>
      <w:rPr>
        <w:rFonts w:hint="default"/>
        <w:lang w:val="en-US" w:eastAsia="en-US" w:bidi="ar-SA"/>
      </w:rPr>
    </w:lvl>
    <w:lvl w:ilvl="7" w:tplc="4446B5F0">
      <w:numFmt w:val="bullet"/>
      <w:lvlText w:val="•"/>
      <w:lvlJc w:val="left"/>
      <w:pPr>
        <w:ind w:left="7972" w:hanging="361"/>
      </w:pPr>
      <w:rPr>
        <w:rFonts w:hint="default"/>
        <w:lang w:val="en-US" w:eastAsia="en-US" w:bidi="ar-SA"/>
      </w:rPr>
    </w:lvl>
    <w:lvl w:ilvl="8" w:tplc="2C7AD0B6">
      <w:numFmt w:val="bullet"/>
      <w:lvlText w:val="•"/>
      <w:lvlJc w:val="left"/>
      <w:pPr>
        <w:ind w:left="8951" w:hanging="361"/>
      </w:pPr>
      <w:rPr>
        <w:rFonts w:hint="default"/>
        <w:lang w:val="en-US" w:eastAsia="en-US" w:bidi="ar-SA"/>
      </w:rPr>
    </w:lvl>
  </w:abstractNum>
  <w:abstractNum w:abstractNumId="1" w15:restartNumberingAfterBreak="0">
    <w:nsid w:val="136C58D1"/>
    <w:multiLevelType w:val="hybridMultilevel"/>
    <w:tmpl w:val="3A704B14"/>
    <w:lvl w:ilvl="0" w:tplc="B16E528A">
      <w:start w:val="3"/>
      <w:numFmt w:val="decimal"/>
      <w:lvlText w:val="%1."/>
      <w:lvlJc w:val="left"/>
      <w:pPr>
        <w:ind w:left="1215" w:hanging="279"/>
      </w:pPr>
      <w:rPr>
        <w:rFonts w:hint="default"/>
        <w:spacing w:val="-1"/>
        <w:w w:val="100"/>
        <w:lang w:val="en-US" w:eastAsia="en-US" w:bidi="ar-SA"/>
      </w:rPr>
    </w:lvl>
    <w:lvl w:ilvl="1" w:tplc="D318FDE2">
      <w:numFmt w:val="bullet"/>
      <w:lvlText w:val="&amp;"/>
      <w:lvlPicBulletId w:val="0"/>
      <w:lvlJc w:val="left"/>
      <w:pPr>
        <w:ind w:left="2665" w:hanging="161"/>
      </w:pPr>
      <w:rPr>
        <w:rFonts w:ascii="Times New Roman" w:eastAsia="Times New Roman" w:hAnsi="Times New Roman" w:cs="Times New Roman" w:hint="default"/>
        <w:b w:val="0"/>
        <w:bCs w:val="0"/>
        <w:i w:val="0"/>
        <w:iCs w:val="0"/>
        <w:spacing w:val="-9"/>
        <w:w w:val="100"/>
        <w:position w:val="0"/>
        <w:sz w:val="23"/>
        <w:szCs w:val="23"/>
        <w:lang w:val="en-US" w:eastAsia="en-US" w:bidi="ar-SA"/>
      </w:rPr>
    </w:lvl>
    <w:lvl w:ilvl="2" w:tplc="57D02DC4">
      <w:numFmt w:val="bullet"/>
      <w:lvlText w:val="•"/>
      <w:lvlJc w:val="left"/>
      <w:pPr>
        <w:ind w:left="2660" w:hanging="161"/>
      </w:pPr>
      <w:rPr>
        <w:rFonts w:hint="default"/>
        <w:lang w:val="en-US" w:eastAsia="en-US" w:bidi="ar-SA"/>
      </w:rPr>
    </w:lvl>
    <w:lvl w:ilvl="3" w:tplc="3E1AC314">
      <w:numFmt w:val="bullet"/>
      <w:lvlText w:val="•"/>
      <w:lvlJc w:val="left"/>
      <w:pPr>
        <w:ind w:left="3691" w:hanging="161"/>
      </w:pPr>
      <w:rPr>
        <w:rFonts w:hint="default"/>
        <w:lang w:val="en-US" w:eastAsia="en-US" w:bidi="ar-SA"/>
      </w:rPr>
    </w:lvl>
    <w:lvl w:ilvl="4" w:tplc="8C46DD48">
      <w:numFmt w:val="bullet"/>
      <w:lvlText w:val="•"/>
      <w:lvlJc w:val="left"/>
      <w:pPr>
        <w:ind w:left="4722" w:hanging="161"/>
      </w:pPr>
      <w:rPr>
        <w:rFonts w:hint="default"/>
        <w:lang w:val="en-US" w:eastAsia="en-US" w:bidi="ar-SA"/>
      </w:rPr>
    </w:lvl>
    <w:lvl w:ilvl="5" w:tplc="CF00DC14">
      <w:numFmt w:val="bullet"/>
      <w:lvlText w:val="•"/>
      <w:lvlJc w:val="left"/>
      <w:pPr>
        <w:ind w:left="5753" w:hanging="161"/>
      </w:pPr>
      <w:rPr>
        <w:rFonts w:hint="default"/>
        <w:lang w:val="en-US" w:eastAsia="en-US" w:bidi="ar-SA"/>
      </w:rPr>
    </w:lvl>
    <w:lvl w:ilvl="6" w:tplc="88049DA0">
      <w:numFmt w:val="bullet"/>
      <w:lvlText w:val="•"/>
      <w:lvlJc w:val="left"/>
      <w:pPr>
        <w:ind w:left="6784" w:hanging="161"/>
      </w:pPr>
      <w:rPr>
        <w:rFonts w:hint="default"/>
        <w:lang w:val="en-US" w:eastAsia="en-US" w:bidi="ar-SA"/>
      </w:rPr>
    </w:lvl>
    <w:lvl w:ilvl="7" w:tplc="B330A756">
      <w:numFmt w:val="bullet"/>
      <w:lvlText w:val="•"/>
      <w:lvlJc w:val="left"/>
      <w:pPr>
        <w:ind w:left="7815" w:hanging="161"/>
      </w:pPr>
      <w:rPr>
        <w:rFonts w:hint="default"/>
        <w:lang w:val="en-US" w:eastAsia="en-US" w:bidi="ar-SA"/>
      </w:rPr>
    </w:lvl>
    <w:lvl w:ilvl="8" w:tplc="335E16B6">
      <w:numFmt w:val="bullet"/>
      <w:lvlText w:val="•"/>
      <w:lvlJc w:val="left"/>
      <w:pPr>
        <w:ind w:left="8846" w:hanging="161"/>
      </w:pPr>
      <w:rPr>
        <w:rFonts w:hint="default"/>
        <w:lang w:val="en-US" w:eastAsia="en-US" w:bidi="ar-SA"/>
      </w:rPr>
    </w:lvl>
  </w:abstractNum>
  <w:abstractNum w:abstractNumId="2" w15:restartNumberingAfterBreak="0">
    <w:nsid w:val="26A4183D"/>
    <w:multiLevelType w:val="hybridMultilevel"/>
    <w:tmpl w:val="2F8E9F16"/>
    <w:lvl w:ilvl="0" w:tplc="9E8A8130">
      <w:numFmt w:val="bullet"/>
      <w:lvlText w:val="&amp;"/>
      <w:lvlPicBulletId w:val="0"/>
      <w:lvlJc w:val="left"/>
      <w:pPr>
        <w:ind w:left="2665" w:hanging="216"/>
      </w:pPr>
      <w:rPr>
        <w:rFonts w:ascii="Times New Roman" w:eastAsia="Times New Roman" w:hAnsi="Times New Roman" w:cs="Times New Roman" w:hint="default"/>
        <w:b w:val="0"/>
        <w:bCs w:val="0"/>
        <w:i w:val="0"/>
        <w:iCs w:val="0"/>
        <w:w w:val="100"/>
        <w:position w:val="0"/>
        <w:sz w:val="23"/>
        <w:szCs w:val="23"/>
        <w:lang w:val="en-US" w:eastAsia="en-US" w:bidi="ar-SA"/>
      </w:rPr>
    </w:lvl>
    <w:lvl w:ilvl="1" w:tplc="7AB84A5A">
      <w:numFmt w:val="bullet"/>
      <w:lvlText w:val="•"/>
      <w:lvlJc w:val="left"/>
      <w:pPr>
        <w:ind w:left="3484" w:hanging="216"/>
      </w:pPr>
      <w:rPr>
        <w:rFonts w:hint="default"/>
        <w:lang w:val="en-US" w:eastAsia="en-US" w:bidi="ar-SA"/>
      </w:rPr>
    </w:lvl>
    <w:lvl w:ilvl="2" w:tplc="CFC68D96">
      <w:numFmt w:val="bullet"/>
      <w:lvlText w:val="•"/>
      <w:lvlJc w:val="left"/>
      <w:pPr>
        <w:ind w:left="4309" w:hanging="216"/>
      </w:pPr>
      <w:rPr>
        <w:rFonts w:hint="default"/>
        <w:lang w:val="en-US" w:eastAsia="en-US" w:bidi="ar-SA"/>
      </w:rPr>
    </w:lvl>
    <w:lvl w:ilvl="3" w:tplc="3EEA2BD6">
      <w:numFmt w:val="bullet"/>
      <w:lvlText w:val="•"/>
      <w:lvlJc w:val="left"/>
      <w:pPr>
        <w:ind w:left="5134" w:hanging="216"/>
      </w:pPr>
      <w:rPr>
        <w:rFonts w:hint="default"/>
        <w:lang w:val="en-US" w:eastAsia="en-US" w:bidi="ar-SA"/>
      </w:rPr>
    </w:lvl>
    <w:lvl w:ilvl="4" w:tplc="048A7520">
      <w:numFmt w:val="bullet"/>
      <w:lvlText w:val="•"/>
      <w:lvlJc w:val="left"/>
      <w:pPr>
        <w:ind w:left="5959" w:hanging="216"/>
      </w:pPr>
      <w:rPr>
        <w:rFonts w:hint="default"/>
        <w:lang w:val="en-US" w:eastAsia="en-US" w:bidi="ar-SA"/>
      </w:rPr>
    </w:lvl>
    <w:lvl w:ilvl="5" w:tplc="B8C87CFC">
      <w:numFmt w:val="bullet"/>
      <w:lvlText w:val="•"/>
      <w:lvlJc w:val="left"/>
      <w:pPr>
        <w:ind w:left="6784" w:hanging="216"/>
      </w:pPr>
      <w:rPr>
        <w:rFonts w:hint="default"/>
        <w:lang w:val="en-US" w:eastAsia="en-US" w:bidi="ar-SA"/>
      </w:rPr>
    </w:lvl>
    <w:lvl w:ilvl="6" w:tplc="49467A14">
      <w:numFmt w:val="bullet"/>
      <w:lvlText w:val="•"/>
      <w:lvlJc w:val="left"/>
      <w:pPr>
        <w:ind w:left="7608" w:hanging="216"/>
      </w:pPr>
      <w:rPr>
        <w:rFonts w:hint="default"/>
        <w:lang w:val="en-US" w:eastAsia="en-US" w:bidi="ar-SA"/>
      </w:rPr>
    </w:lvl>
    <w:lvl w:ilvl="7" w:tplc="C492A23C">
      <w:numFmt w:val="bullet"/>
      <w:lvlText w:val="•"/>
      <w:lvlJc w:val="left"/>
      <w:pPr>
        <w:ind w:left="8433" w:hanging="216"/>
      </w:pPr>
      <w:rPr>
        <w:rFonts w:hint="default"/>
        <w:lang w:val="en-US" w:eastAsia="en-US" w:bidi="ar-SA"/>
      </w:rPr>
    </w:lvl>
    <w:lvl w:ilvl="8" w:tplc="4DAC1E6E">
      <w:numFmt w:val="bullet"/>
      <w:lvlText w:val="•"/>
      <w:lvlJc w:val="left"/>
      <w:pPr>
        <w:ind w:left="9258" w:hanging="216"/>
      </w:pPr>
      <w:rPr>
        <w:rFonts w:hint="default"/>
        <w:lang w:val="en-US" w:eastAsia="en-US" w:bidi="ar-SA"/>
      </w:rPr>
    </w:lvl>
  </w:abstractNum>
  <w:abstractNum w:abstractNumId="3" w15:restartNumberingAfterBreak="0">
    <w:nsid w:val="28783280"/>
    <w:multiLevelType w:val="hybridMultilevel"/>
    <w:tmpl w:val="410A812E"/>
    <w:lvl w:ilvl="0" w:tplc="34085D94">
      <w:numFmt w:val="bullet"/>
      <w:lvlText w:val=""/>
      <w:lvlJc w:val="left"/>
      <w:pPr>
        <w:ind w:left="1712" w:hanging="360"/>
      </w:pPr>
      <w:rPr>
        <w:rFonts w:ascii="Symbol" w:eastAsia="Symbol" w:hAnsi="Symbol" w:cs="Symbol" w:hint="default"/>
        <w:b w:val="0"/>
        <w:bCs w:val="0"/>
        <w:i w:val="0"/>
        <w:iCs w:val="0"/>
        <w:spacing w:val="0"/>
        <w:w w:val="100"/>
        <w:sz w:val="24"/>
        <w:szCs w:val="24"/>
        <w:lang w:val="en-US" w:eastAsia="en-US" w:bidi="ar-SA"/>
      </w:rPr>
    </w:lvl>
    <w:lvl w:ilvl="1" w:tplc="71623E4E">
      <w:numFmt w:val="bullet"/>
      <w:lvlText w:val="&amp;"/>
      <w:lvlPicBulletId w:val="0"/>
      <w:lvlJc w:val="left"/>
      <w:pPr>
        <w:ind w:left="2665" w:hanging="161"/>
      </w:pPr>
      <w:rPr>
        <w:rFonts w:ascii="Times New Roman" w:eastAsia="Times New Roman" w:hAnsi="Times New Roman" w:cs="Times New Roman" w:hint="default"/>
        <w:b w:val="0"/>
        <w:bCs w:val="0"/>
        <w:i w:val="0"/>
        <w:iCs w:val="0"/>
        <w:spacing w:val="-9"/>
        <w:w w:val="100"/>
        <w:position w:val="0"/>
        <w:sz w:val="23"/>
        <w:szCs w:val="23"/>
        <w:lang w:val="en-US" w:eastAsia="en-US" w:bidi="ar-SA"/>
      </w:rPr>
    </w:lvl>
    <w:lvl w:ilvl="2" w:tplc="84147F9E">
      <w:numFmt w:val="bullet"/>
      <w:lvlText w:val="•"/>
      <w:lvlJc w:val="left"/>
      <w:pPr>
        <w:ind w:left="3576" w:hanging="161"/>
      </w:pPr>
      <w:rPr>
        <w:rFonts w:hint="default"/>
        <w:lang w:val="en-US" w:eastAsia="en-US" w:bidi="ar-SA"/>
      </w:rPr>
    </w:lvl>
    <w:lvl w:ilvl="3" w:tplc="4E48B6E6">
      <w:numFmt w:val="bullet"/>
      <w:lvlText w:val="•"/>
      <w:lvlJc w:val="left"/>
      <w:pPr>
        <w:ind w:left="4492" w:hanging="161"/>
      </w:pPr>
      <w:rPr>
        <w:rFonts w:hint="default"/>
        <w:lang w:val="en-US" w:eastAsia="en-US" w:bidi="ar-SA"/>
      </w:rPr>
    </w:lvl>
    <w:lvl w:ilvl="4" w:tplc="0E507374">
      <w:numFmt w:val="bullet"/>
      <w:lvlText w:val="•"/>
      <w:lvlJc w:val="left"/>
      <w:pPr>
        <w:ind w:left="5409" w:hanging="161"/>
      </w:pPr>
      <w:rPr>
        <w:rFonts w:hint="default"/>
        <w:lang w:val="en-US" w:eastAsia="en-US" w:bidi="ar-SA"/>
      </w:rPr>
    </w:lvl>
    <w:lvl w:ilvl="5" w:tplc="B3323ABC">
      <w:numFmt w:val="bullet"/>
      <w:lvlText w:val="•"/>
      <w:lvlJc w:val="left"/>
      <w:pPr>
        <w:ind w:left="6325" w:hanging="161"/>
      </w:pPr>
      <w:rPr>
        <w:rFonts w:hint="default"/>
        <w:lang w:val="en-US" w:eastAsia="en-US" w:bidi="ar-SA"/>
      </w:rPr>
    </w:lvl>
    <w:lvl w:ilvl="6" w:tplc="A07C271A">
      <w:numFmt w:val="bullet"/>
      <w:lvlText w:val="•"/>
      <w:lvlJc w:val="left"/>
      <w:pPr>
        <w:ind w:left="7242" w:hanging="161"/>
      </w:pPr>
      <w:rPr>
        <w:rFonts w:hint="default"/>
        <w:lang w:val="en-US" w:eastAsia="en-US" w:bidi="ar-SA"/>
      </w:rPr>
    </w:lvl>
    <w:lvl w:ilvl="7" w:tplc="7464801E">
      <w:numFmt w:val="bullet"/>
      <w:lvlText w:val="•"/>
      <w:lvlJc w:val="left"/>
      <w:pPr>
        <w:ind w:left="8158" w:hanging="161"/>
      </w:pPr>
      <w:rPr>
        <w:rFonts w:hint="default"/>
        <w:lang w:val="en-US" w:eastAsia="en-US" w:bidi="ar-SA"/>
      </w:rPr>
    </w:lvl>
    <w:lvl w:ilvl="8" w:tplc="A120E01C">
      <w:numFmt w:val="bullet"/>
      <w:lvlText w:val="•"/>
      <w:lvlJc w:val="left"/>
      <w:pPr>
        <w:ind w:left="9075" w:hanging="161"/>
      </w:pPr>
      <w:rPr>
        <w:rFonts w:hint="default"/>
        <w:lang w:val="en-US" w:eastAsia="en-US" w:bidi="ar-SA"/>
      </w:rPr>
    </w:lvl>
  </w:abstractNum>
  <w:abstractNum w:abstractNumId="4" w15:restartNumberingAfterBreak="0">
    <w:nsid w:val="44AC45DF"/>
    <w:multiLevelType w:val="hybridMultilevel"/>
    <w:tmpl w:val="807EC198"/>
    <w:lvl w:ilvl="0" w:tplc="843C9476">
      <w:start w:val="1"/>
      <w:numFmt w:val="decimal"/>
      <w:lvlText w:val="%1."/>
      <w:lvlJc w:val="left"/>
      <w:pPr>
        <w:ind w:left="1174" w:hanging="238"/>
      </w:pPr>
      <w:rPr>
        <w:rFonts w:hint="default"/>
        <w:spacing w:val="-1"/>
        <w:w w:val="89"/>
        <w:u w:val="single" w:color="0071CC"/>
        <w:lang w:val="en-US" w:eastAsia="en-US" w:bidi="ar-SA"/>
      </w:rPr>
    </w:lvl>
    <w:lvl w:ilvl="1" w:tplc="1A4ADC56">
      <w:numFmt w:val="bullet"/>
      <w:lvlText w:val="•"/>
      <w:lvlJc w:val="left"/>
      <w:pPr>
        <w:ind w:left="2152" w:hanging="238"/>
      </w:pPr>
      <w:rPr>
        <w:rFonts w:hint="default"/>
        <w:lang w:val="en-US" w:eastAsia="en-US" w:bidi="ar-SA"/>
      </w:rPr>
    </w:lvl>
    <w:lvl w:ilvl="2" w:tplc="8CC6313E">
      <w:numFmt w:val="bullet"/>
      <w:lvlText w:val="•"/>
      <w:lvlJc w:val="left"/>
      <w:pPr>
        <w:ind w:left="3125" w:hanging="238"/>
      </w:pPr>
      <w:rPr>
        <w:rFonts w:hint="default"/>
        <w:lang w:val="en-US" w:eastAsia="en-US" w:bidi="ar-SA"/>
      </w:rPr>
    </w:lvl>
    <w:lvl w:ilvl="3" w:tplc="9BB4F97E">
      <w:numFmt w:val="bullet"/>
      <w:lvlText w:val="•"/>
      <w:lvlJc w:val="left"/>
      <w:pPr>
        <w:ind w:left="4098" w:hanging="238"/>
      </w:pPr>
      <w:rPr>
        <w:rFonts w:hint="default"/>
        <w:lang w:val="en-US" w:eastAsia="en-US" w:bidi="ar-SA"/>
      </w:rPr>
    </w:lvl>
    <w:lvl w:ilvl="4" w:tplc="1C9C1408">
      <w:numFmt w:val="bullet"/>
      <w:lvlText w:val="•"/>
      <w:lvlJc w:val="left"/>
      <w:pPr>
        <w:ind w:left="5071" w:hanging="238"/>
      </w:pPr>
      <w:rPr>
        <w:rFonts w:hint="default"/>
        <w:lang w:val="en-US" w:eastAsia="en-US" w:bidi="ar-SA"/>
      </w:rPr>
    </w:lvl>
    <w:lvl w:ilvl="5" w:tplc="C3DEC674">
      <w:numFmt w:val="bullet"/>
      <w:lvlText w:val="•"/>
      <w:lvlJc w:val="left"/>
      <w:pPr>
        <w:ind w:left="6044" w:hanging="238"/>
      </w:pPr>
      <w:rPr>
        <w:rFonts w:hint="default"/>
        <w:lang w:val="en-US" w:eastAsia="en-US" w:bidi="ar-SA"/>
      </w:rPr>
    </w:lvl>
    <w:lvl w:ilvl="6" w:tplc="C776A152">
      <w:numFmt w:val="bullet"/>
      <w:lvlText w:val="•"/>
      <w:lvlJc w:val="left"/>
      <w:pPr>
        <w:ind w:left="7016" w:hanging="238"/>
      </w:pPr>
      <w:rPr>
        <w:rFonts w:hint="default"/>
        <w:lang w:val="en-US" w:eastAsia="en-US" w:bidi="ar-SA"/>
      </w:rPr>
    </w:lvl>
    <w:lvl w:ilvl="7" w:tplc="62D87008">
      <w:numFmt w:val="bullet"/>
      <w:lvlText w:val="•"/>
      <w:lvlJc w:val="left"/>
      <w:pPr>
        <w:ind w:left="7989" w:hanging="238"/>
      </w:pPr>
      <w:rPr>
        <w:rFonts w:hint="default"/>
        <w:lang w:val="en-US" w:eastAsia="en-US" w:bidi="ar-SA"/>
      </w:rPr>
    </w:lvl>
    <w:lvl w:ilvl="8" w:tplc="4164E97A">
      <w:numFmt w:val="bullet"/>
      <w:lvlText w:val="•"/>
      <w:lvlJc w:val="left"/>
      <w:pPr>
        <w:ind w:left="8962" w:hanging="238"/>
      </w:pPr>
      <w:rPr>
        <w:rFonts w:hint="default"/>
        <w:lang w:val="en-US" w:eastAsia="en-US" w:bidi="ar-SA"/>
      </w:rPr>
    </w:lvl>
  </w:abstractNum>
  <w:abstractNum w:abstractNumId="5" w15:restartNumberingAfterBreak="0">
    <w:nsid w:val="46810014"/>
    <w:multiLevelType w:val="hybridMultilevel"/>
    <w:tmpl w:val="809ECAF2"/>
    <w:lvl w:ilvl="0" w:tplc="1F8CC022">
      <w:numFmt w:val="bullet"/>
      <w:lvlText w:val="&amp;"/>
      <w:lvlPicBulletId w:val="0"/>
      <w:lvlJc w:val="left"/>
      <w:pPr>
        <w:ind w:left="2665" w:hanging="161"/>
      </w:pPr>
      <w:rPr>
        <w:rFonts w:ascii="Times New Roman" w:eastAsia="Times New Roman" w:hAnsi="Times New Roman" w:cs="Times New Roman" w:hint="default"/>
        <w:b w:val="0"/>
        <w:bCs w:val="0"/>
        <w:i w:val="0"/>
        <w:iCs w:val="0"/>
        <w:spacing w:val="-9"/>
        <w:w w:val="100"/>
        <w:position w:val="0"/>
        <w:sz w:val="23"/>
        <w:szCs w:val="23"/>
        <w:lang w:val="en-US" w:eastAsia="en-US" w:bidi="ar-SA"/>
      </w:rPr>
    </w:lvl>
    <w:lvl w:ilvl="1" w:tplc="5CC20C92">
      <w:numFmt w:val="bullet"/>
      <w:lvlText w:val="•"/>
      <w:lvlJc w:val="left"/>
      <w:pPr>
        <w:ind w:left="3484" w:hanging="161"/>
      </w:pPr>
      <w:rPr>
        <w:rFonts w:hint="default"/>
        <w:lang w:val="en-US" w:eastAsia="en-US" w:bidi="ar-SA"/>
      </w:rPr>
    </w:lvl>
    <w:lvl w:ilvl="2" w:tplc="8E8E428C">
      <w:numFmt w:val="bullet"/>
      <w:lvlText w:val="•"/>
      <w:lvlJc w:val="left"/>
      <w:pPr>
        <w:ind w:left="4309" w:hanging="161"/>
      </w:pPr>
      <w:rPr>
        <w:rFonts w:hint="default"/>
        <w:lang w:val="en-US" w:eastAsia="en-US" w:bidi="ar-SA"/>
      </w:rPr>
    </w:lvl>
    <w:lvl w:ilvl="3" w:tplc="846A72B0">
      <w:numFmt w:val="bullet"/>
      <w:lvlText w:val="•"/>
      <w:lvlJc w:val="left"/>
      <w:pPr>
        <w:ind w:left="5134" w:hanging="161"/>
      </w:pPr>
      <w:rPr>
        <w:rFonts w:hint="default"/>
        <w:lang w:val="en-US" w:eastAsia="en-US" w:bidi="ar-SA"/>
      </w:rPr>
    </w:lvl>
    <w:lvl w:ilvl="4" w:tplc="29DC51B8">
      <w:numFmt w:val="bullet"/>
      <w:lvlText w:val="•"/>
      <w:lvlJc w:val="left"/>
      <w:pPr>
        <w:ind w:left="5959" w:hanging="161"/>
      </w:pPr>
      <w:rPr>
        <w:rFonts w:hint="default"/>
        <w:lang w:val="en-US" w:eastAsia="en-US" w:bidi="ar-SA"/>
      </w:rPr>
    </w:lvl>
    <w:lvl w:ilvl="5" w:tplc="6204CA22">
      <w:numFmt w:val="bullet"/>
      <w:lvlText w:val="•"/>
      <w:lvlJc w:val="left"/>
      <w:pPr>
        <w:ind w:left="6784" w:hanging="161"/>
      </w:pPr>
      <w:rPr>
        <w:rFonts w:hint="default"/>
        <w:lang w:val="en-US" w:eastAsia="en-US" w:bidi="ar-SA"/>
      </w:rPr>
    </w:lvl>
    <w:lvl w:ilvl="6" w:tplc="21A89E70">
      <w:numFmt w:val="bullet"/>
      <w:lvlText w:val="•"/>
      <w:lvlJc w:val="left"/>
      <w:pPr>
        <w:ind w:left="7608" w:hanging="161"/>
      </w:pPr>
      <w:rPr>
        <w:rFonts w:hint="default"/>
        <w:lang w:val="en-US" w:eastAsia="en-US" w:bidi="ar-SA"/>
      </w:rPr>
    </w:lvl>
    <w:lvl w:ilvl="7" w:tplc="97BC82C2">
      <w:numFmt w:val="bullet"/>
      <w:lvlText w:val="•"/>
      <w:lvlJc w:val="left"/>
      <w:pPr>
        <w:ind w:left="8433" w:hanging="161"/>
      </w:pPr>
      <w:rPr>
        <w:rFonts w:hint="default"/>
        <w:lang w:val="en-US" w:eastAsia="en-US" w:bidi="ar-SA"/>
      </w:rPr>
    </w:lvl>
    <w:lvl w:ilvl="8" w:tplc="B9348284">
      <w:numFmt w:val="bullet"/>
      <w:lvlText w:val="•"/>
      <w:lvlJc w:val="left"/>
      <w:pPr>
        <w:ind w:left="9258" w:hanging="161"/>
      </w:pPr>
      <w:rPr>
        <w:rFonts w:hint="default"/>
        <w:lang w:val="en-US" w:eastAsia="en-US" w:bidi="ar-SA"/>
      </w:rPr>
    </w:lvl>
  </w:abstractNum>
  <w:abstractNum w:abstractNumId="6" w15:restartNumberingAfterBreak="0">
    <w:nsid w:val="5AAA7891"/>
    <w:multiLevelType w:val="hybridMultilevel"/>
    <w:tmpl w:val="6AE41564"/>
    <w:lvl w:ilvl="0" w:tplc="130C0E22">
      <w:start w:val="17"/>
      <w:numFmt w:val="decimal"/>
      <w:lvlText w:val="%1."/>
      <w:lvlJc w:val="left"/>
      <w:pPr>
        <w:ind w:left="1357" w:hanging="420"/>
      </w:pPr>
      <w:rPr>
        <w:rFonts w:hint="default"/>
        <w:spacing w:val="-1"/>
        <w:w w:val="100"/>
        <w:lang w:val="en-US" w:eastAsia="en-US" w:bidi="ar-SA"/>
      </w:rPr>
    </w:lvl>
    <w:lvl w:ilvl="1" w:tplc="6EA8975E">
      <w:numFmt w:val="bullet"/>
      <w:lvlText w:val=""/>
      <w:lvlJc w:val="left"/>
      <w:pPr>
        <w:ind w:left="1657" w:hanging="360"/>
      </w:pPr>
      <w:rPr>
        <w:rFonts w:ascii="Symbol" w:eastAsia="Symbol" w:hAnsi="Symbol" w:cs="Symbol" w:hint="default"/>
        <w:b w:val="0"/>
        <w:bCs w:val="0"/>
        <w:i w:val="0"/>
        <w:iCs w:val="0"/>
        <w:spacing w:val="0"/>
        <w:w w:val="100"/>
        <w:sz w:val="24"/>
        <w:szCs w:val="24"/>
        <w:lang w:val="en-US" w:eastAsia="en-US" w:bidi="ar-SA"/>
      </w:rPr>
    </w:lvl>
    <w:lvl w:ilvl="2" w:tplc="6F348AE2">
      <w:numFmt w:val="bullet"/>
      <w:lvlText w:val="•"/>
      <w:lvlJc w:val="left"/>
      <w:pPr>
        <w:ind w:left="2687" w:hanging="360"/>
      </w:pPr>
      <w:rPr>
        <w:rFonts w:hint="default"/>
        <w:lang w:val="en-US" w:eastAsia="en-US" w:bidi="ar-SA"/>
      </w:rPr>
    </w:lvl>
    <w:lvl w:ilvl="3" w:tplc="632CEC10">
      <w:numFmt w:val="bullet"/>
      <w:lvlText w:val="•"/>
      <w:lvlJc w:val="left"/>
      <w:pPr>
        <w:ind w:left="3715" w:hanging="360"/>
      </w:pPr>
      <w:rPr>
        <w:rFonts w:hint="default"/>
        <w:lang w:val="en-US" w:eastAsia="en-US" w:bidi="ar-SA"/>
      </w:rPr>
    </w:lvl>
    <w:lvl w:ilvl="4" w:tplc="BA42F1E0">
      <w:numFmt w:val="bullet"/>
      <w:lvlText w:val="•"/>
      <w:lvlJc w:val="left"/>
      <w:pPr>
        <w:ind w:left="4742" w:hanging="360"/>
      </w:pPr>
      <w:rPr>
        <w:rFonts w:hint="default"/>
        <w:lang w:val="en-US" w:eastAsia="en-US" w:bidi="ar-SA"/>
      </w:rPr>
    </w:lvl>
    <w:lvl w:ilvl="5" w:tplc="BB369D58">
      <w:numFmt w:val="bullet"/>
      <w:lvlText w:val="•"/>
      <w:lvlJc w:val="left"/>
      <w:pPr>
        <w:ind w:left="5770" w:hanging="360"/>
      </w:pPr>
      <w:rPr>
        <w:rFonts w:hint="default"/>
        <w:lang w:val="en-US" w:eastAsia="en-US" w:bidi="ar-SA"/>
      </w:rPr>
    </w:lvl>
    <w:lvl w:ilvl="6" w:tplc="CD26A4E8">
      <w:numFmt w:val="bullet"/>
      <w:lvlText w:val="•"/>
      <w:lvlJc w:val="left"/>
      <w:pPr>
        <w:ind w:left="6797" w:hanging="360"/>
      </w:pPr>
      <w:rPr>
        <w:rFonts w:hint="default"/>
        <w:lang w:val="en-US" w:eastAsia="en-US" w:bidi="ar-SA"/>
      </w:rPr>
    </w:lvl>
    <w:lvl w:ilvl="7" w:tplc="C9A43F30">
      <w:numFmt w:val="bullet"/>
      <w:lvlText w:val="•"/>
      <w:lvlJc w:val="left"/>
      <w:pPr>
        <w:ind w:left="7825" w:hanging="360"/>
      </w:pPr>
      <w:rPr>
        <w:rFonts w:hint="default"/>
        <w:lang w:val="en-US" w:eastAsia="en-US" w:bidi="ar-SA"/>
      </w:rPr>
    </w:lvl>
    <w:lvl w:ilvl="8" w:tplc="603432D8">
      <w:numFmt w:val="bullet"/>
      <w:lvlText w:val="•"/>
      <w:lvlJc w:val="left"/>
      <w:pPr>
        <w:ind w:left="8853" w:hanging="360"/>
      </w:pPr>
      <w:rPr>
        <w:rFonts w:hint="default"/>
        <w:lang w:val="en-US" w:eastAsia="en-US" w:bidi="ar-SA"/>
      </w:rPr>
    </w:lvl>
  </w:abstractNum>
  <w:abstractNum w:abstractNumId="7" w15:restartNumberingAfterBreak="0">
    <w:nsid w:val="5BF80ECD"/>
    <w:multiLevelType w:val="hybridMultilevel"/>
    <w:tmpl w:val="1B423166"/>
    <w:lvl w:ilvl="0" w:tplc="84A2C1C8">
      <w:numFmt w:val="bullet"/>
      <w:lvlText w:val="&amp;"/>
      <w:lvlPicBulletId w:val="0"/>
      <w:lvlJc w:val="left"/>
      <w:pPr>
        <w:ind w:left="2665" w:hanging="161"/>
      </w:pPr>
      <w:rPr>
        <w:rFonts w:ascii="Times New Roman" w:eastAsia="Times New Roman" w:hAnsi="Times New Roman" w:cs="Times New Roman" w:hint="default"/>
        <w:b w:val="0"/>
        <w:bCs w:val="0"/>
        <w:i w:val="0"/>
        <w:iCs w:val="0"/>
        <w:spacing w:val="-9"/>
        <w:w w:val="100"/>
        <w:position w:val="0"/>
        <w:sz w:val="23"/>
        <w:szCs w:val="23"/>
        <w:lang w:val="en-US" w:eastAsia="en-US" w:bidi="ar-SA"/>
      </w:rPr>
    </w:lvl>
    <w:lvl w:ilvl="1" w:tplc="BAF255F8">
      <w:numFmt w:val="bullet"/>
      <w:lvlText w:val="•"/>
      <w:lvlJc w:val="left"/>
      <w:pPr>
        <w:ind w:left="3484" w:hanging="161"/>
      </w:pPr>
      <w:rPr>
        <w:rFonts w:hint="default"/>
        <w:lang w:val="en-US" w:eastAsia="en-US" w:bidi="ar-SA"/>
      </w:rPr>
    </w:lvl>
    <w:lvl w:ilvl="2" w:tplc="9DEE36AA">
      <w:numFmt w:val="bullet"/>
      <w:lvlText w:val="•"/>
      <w:lvlJc w:val="left"/>
      <w:pPr>
        <w:ind w:left="4309" w:hanging="161"/>
      </w:pPr>
      <w:rPr>
        <w:rFonts w:hint="default"/>
        <w:lang w:val="en-US" w:eastAsia="en-US" w:bidi="ar-SA"/>
      </w:rPr>
    </w:lvl>
    <w:lvl w:ilvl="3" w:tplc="82B608C6">
      <w:numFmt w:val="bullet"/>
      <w:lvlText w:val="•"/>
      <w:lvlJc w:val="left"/>
      <w:pPr>
        <w:ind w:left="5134" w:hanging="161"/>
      </w:pPr>
      <w:rPr>
        <w:rFonts w:hint="default"/>
        <w:lang w:val="en-US" w:eastAsia="en-US" w:bidi="ar-SA"/>
      </w:rPr>
    </w:lvl>
    <w:lvl w:ilvl="4" w:tplc="F21A6E90">
      <w:numFmt w:val="bullet"/>
      <w:lvlText w:val="•"/>
      <w:lvlJc w:val="left"/>
      <w:pPr>
        <w:ind w:left="5959" w:hanging="161"/>
      </w:pPr>
      <w:rPr>
        <w:rFonts w:hint="default"/>
        <w:lang w:val="en-US" w:eastAsia="en-US" w:bidi="ar-SA"/>
      </w:rPr>
    </w:lvl>
    <w:lvl w:ilvl="5" w:tplc="E66C3A9C">
      <w:numFmt w:val="bullet"/>
      <w:lvlText w:val="•"/>
      <w:lvlJc w:val="left"/>
      <w:pPr>
        <w:ind w:left="6784" w:hanging="161"/>
      </w:pPr>
      <w:rPr>
        <w:rFonts w:hint="default"/>
        <w:lang w:val="en-US" w:eastAsia="en-US" w:bidi="ar-SA"/>
      </w:rPr>
    </w:lvl>
    <w:lvl w:ilvl="6" w:tplc="D25E0CF6">
      <w:numFmt w:val="bullet"/>
      <w:lvlText w:val="•"/>
      <w:lvlJc w:val="left"/>
      <w:pPr>
        <w:ind w:left="7608" w:hanging="161"/>
      </w:pPr>
      <w:rPr>
        <w:rFonts w:hint="default"/>
        <w:lang w:val="en-US" w:eastAsia="en-US" w:bidi="ar-SA"/>
      </w:rPr>
    </w:lvl>
    <w:lvl w:ilvl="7" w:tplc="A87C42E0">
      <w:numFmt w:val="bullet"/>
      <w:lvlText w:val="•"/>
      <w:lvlJc w:val="left"/>
      <w:pPr>
        <w:ind w:left="8433" w:hanging="161"/>
      </w:pPr>
      <w:rPr>
        <w:rFonts w:hint="default"/>
        <w:lang w:val="en-US" w:eastAsia="en-US" w:bidi="ar-SA"/>
      </w:rPr>
    </w:lvl>
    <w:lvl w:ilvl="8" w:tplc="EA904782">
      <w:numFmt w:val="bullet"/>
      <w:lvlText w:val="•"/>
      <w:lvlJc w:val="left"/>
      <w:pPr>
        <w:ind w:left="9258" w:hanging="161"/>
      </w:pPr>
      <w:rPr>
        <w:rFonts w:hint="default"/>
        <w:lang w:val="en-US" w:eastAsia="en-US" w:bidi="ar-SA"/>
      </w:rPr>
    </w:lvl>
  </w:abstractNum>
  <w:abstractNum w:abstractNumId="8" w15:restartNumberingAfterBreak="0">
    <w:nsid w:val="688D387D"/>
    <w:multiLevelType w:val="hybridMultilevel"/>
    <w:tmpl w:val="C04EF2FA"/>
    <w:lvl w:ilvl="0" w:tplc="ED92BD1A">
      <w:start w:val="1"/>
      <w:numFmt w:val="decimal"/>
      <w:lvlText w:val="%1."/>
      <w:lvlJc w:val="left"/>
      <w:pPr>
        <w:ind w:left="1256" w:hanging="320"/>
      </w:pPr>
      <w:rPr>
        <w:rFonts w:ascii="Calibri" w:eastAsia="Calibri" w:hAnsi="Calibri" w:cs="Calibri" w:hint="default"/>
        <w:b/>
        <w:bCs/>
        <w:i w:val="0"/>
        <w:iCs w:val="0"/>
        <w:spacing w:val="-1"/>
        <w:w w:val="99"/>
        <w:sz w:val="32"/>
        <w:szCs w:val="32"/>
        <w:shd w:val="clear" w:color="auto" w:fill="D9E1F3"/>
        <w:lang w:val="en-US" w:eastAsia="en-US" w:bidi="ar-SA"/>
      </w:rPr>
    </w:lvl>
    <w:lvl w:ilvl="1" w:tplc="0222360A">
      <w:numFmt w:val="bullet"/>
      <w:lvlText w:val="•"/>
      <w:lvlJc w:val="left"/>
      <w:pPr>
        <w:ind w:left="2224" w:hanging="320"/>
      </w:pPr>
      <w:rPr>
        <w:rFonts w:hint="default"/>
        <w:lang w:val="en-US" w:eastAsia="en-US" w:bidi="ar-SA"/>
      </w:rPr>
    </w:lvl>
    <w:lvl w:ilvl="2" w:tplc="7F2C43C8">
      <w:numFmt w:val="bullet"/>
      <w:lvlText w:val="•"/>
      <w:lvlJc w:val="left"/>
      <w:pPr>
        <w:ind w:left="3189" w:hanging="320"/>
      </w:pPr>
      <w:rPr>
        <w:rFonts w:hint="default"/>
        <w:lang w:val="en-US" w:eastAsia="en-US" w:bidi="ar-SA"/>
      </w:rPr>
    </w:lvl>
    <w:lvl w:ilvl="3" w:tplc="D3829CA8">
      <w:numFmt w:val="bullet"/>
      <w:lvlText w:val="•"/>
      <w:lvlJc w:val="left"/>
      <w:pPr>
        <w:ind w:left="4154" w:hanging="320"/>
      </w:pPr>
      <w:rPr>
        <w:rFonts w:hint="default"/>
        <w:lang w:val="en-US" w:eastAsia="en-US" w:bidi="ar-SA"/>
      </w:rPr>
    </w:lvl>
    <w:lvl w:ilvl="4" w:tplc="632A9862">
      <w:numFmt w:val="bullet"/>
      <w:lvlText w:val="•"/>
      <w:lvlJc w:val="left"/>
      <w:pPr>
        <w:ind w:left="5119" w:hanging="320"/>
      </w:pPr>
      <w:rPr>
        <w:rFonts w:hint="default"/>
        <w:lang w:val="en-US" w:eastAsia="en-US" w:bidi="ar-SA"/>
      </w:rPr>
    </w:lvl>
    <w:lvl w:ilvl="5" w:tplc="677C8A66">
      <w:numFmt w:val="bullet"/>
      <w:lvlText w:val="•"/>
      <w:lvlJc w:val="left"/>
      <w:pPr>
        <w:ind w:left="6084" w:hanging="320"/>
      </w:pPr>
      <w:rPr>
        <w:rFonts w:hint="default"/>
        <w:lang w:val="en-US" w:eastAsia="en-US" w:bidi="ar-SA"/>
      </w:rPr>
    </w:lvl>
    <w:lvl w:ilvl="6" w:tplc="F126E298">
      <w:numFmt w:val="bullet"/>
      <w:lvlText w:val="•"/>
      <w:lvlJc w:val="left"/>
      <w:pPr>
        <w:ind w:left="7048" w:hanging="320"/>
      </w:pPr>
      <w:rPr>
        <w:rFonts w:hint="default"/>
        <w:lang w:val="en-US" w:eastAsia="en-US" w:bidi="ar-SA"/>
      </w:rPr>
    </w:lvl>
    <w:lvl w:ilvl="7" w:tplc="6832E17C">
      <w:numFmt w:val="bullet"/>
      <w:lvlText w:val="•"/>
      <w:lvlJc w:val="left"/>
      <w:pPr>
        <w:ind w:left="8013" w:hanging="320"/>
      </w:pPr>
      <w:rPr>
        <w:rFonts w:hint="default"/>
        <w:lang w:val="en-US" w:eastAsia="en-US" w:bidi="ar-SA"/>
      </w:rPr>
    </w:lvl>
    <w:lvl w:ilvl="8" w:tplc="14BCEFA6">
      <w:numFmt w:val="bullet"/>
      <w:lvlText w:val="•"/>
      <w:lvlJc w:val="left"/>
      <w:pPr>
        <w:ind w:left="8978" w:hanging="320"/>
      </w:pPr>
      <w:rPr>
        <w:rFonts w:hint="default"/>
        <w:lang w:val="en-US" w:eastAsia="en-US" w:bidi="ar-SA"/>
      </w:rPr>
    </w:lvl>
  </w:abstractNum>
  <w:abstractNum w:abstractNumId="9" w15:restartNumberingAfterBreak="0">
    <w:nsid w:val="73444AC6"/>
    <w:multiLevelType w:val="hybridMultilevel"/>
    <w:tmpl w:val="91C229AE"/>
    <w:lvl w:ilvl="0" w:tplc="51D4CA02">
      <w:numFmt w:val="bullet"/>
      <w:lvlText w:val="&amp;"/>
      <w:lvlPicBulletId w:val="0"/>
      <w:lvlJc w:val="left"/>
      <w:pPr>
        <w:ind w:left="2665" w:hanging="216"/>
      </w:pPr>
      <w:rPr>
        <w:rFonts w:ascii="Times New Roman" w:eastAsia="Times New Roman" w:hAnsi="Times New Roman" w:cs="Times New Roman" w:hint="default"/>
        <w:b w:val="0"/>
        <w:bCs w:val="0"/>
        <w:i w:val="0"/>
        <w:iCs w:val="0"/>
        <w:w w:val="100"/>
        <w:position w:val="0"/>
        <w:sz w:val="23"/>
        <w:szCs w:val="23"/>
        <w:lang w:val="en-US" w:eastAsia="en-US" w:bidi="ar-SA"/>
      </w:rPr>
    </w:lvl>
    <w:lvl w:ilvl="1" w:tplc="477CC020">
      <w:numFmt w:val="bullet"/>
      <w:lvlText w:val="•"/>
      <w:lvlJc w:val="left"/>
      <w:pPr>
        <w:ind w:left="3484" w:hanging="216"/>
      </w:pPr>
      <w:rPr>
        <w:rFonts w:hint="default"/>
        <w:lang w:val="en-US" w:eastAsia="en-US" w:bidi="ar-SA"/>
      </w:rPr>
    </w:lvl>
    <w:lvl w:ilvl="2" w:tplc="FF12DEE0">
      <w:numFmt w:val="bullet"/>
      <w:lvlText w:val="•"/>
      <w:lvlJc w:val="left"/>
      <w:pPr>
        <w:ind w:left="4309" w:hanging="216"/>
      </w:pPr>
      <w:rPr>
        <w:rFonts w:hint="default"/>
        <w:lang w:val="en-US" w:eastAsia="en-US" w:bidi="ar-SA"/>
      </w:rPr>
    </w:lvl>
    <w:lvl w:ilvl="3" w:tplc="B8484F3C">
      <w:numFmt w:val="bullet"/>
      <w:lvlText w:val="•"/>
      <w:lvlJc w:val="left"/>
      <w:pPr>
        <w:ind w:left="5134" w:hanging="216"/>
      </w:pPr>
      <w:rPr>
        <w:rFonts w:hint="default"/>
        <w:lang w:val="en-US" w:eastAsia="en-US" w:bidi="ar-SA"/>
      </w:rPr>
    </w:lvl>
    <w:lvl w:ilvl="4" w:tplc="360838E0">
      <w:numFmt w:val="bullet"/>
      <w:lvlText w:val="•"/>
      <w:lvlJc w:val="left"/>
      <w:pPr>
        <w:ind w:left="5959" w:hanging="216"/>
      </w:pPr>
      <w:rPr>
        <w:rFonts w:hint="default"/>
        <w:lang w:val="en-US" w:eastAsia="en-US" w:bidi="ar-SA"/>
      </w:rPr>
    </w:lvl>
    <w:lvl w:ilvl="5" w:tplc="46905B5A">
      <w:numFmt w:val="bullet"/>
      <w:lvlText w:val="•"/>
      <w:lvlJc w:val="left"/>
      <w:pPr>
        <w:ind w:left="6784" w:hanging="216"/>
      </w:pPr>
      <w:rPr>
        <w:rFonts w:hint="default"/>
        <w:lang w:val="en-US" w:eastAsia="en-US" w:bidi="ar-SA"/>
      </w:rPr>
    </w:lvl>
    <w:lvl w:ilvl="6" w:tplc="12245762">
      <w:numFmt w:val="bullet"/>
      <w:lvlText w:val="•"/>
      <w:lvlJc w:val="left"/>
      <w:pPr>
        <w:ind w:left="7608" w:hanging="216"/>
      </w:pPr>
      <w:rPr>
        <w:rFonts w:hint="default"/>
        <w:lang w:val="en-US" w:eastAsia="en-US" w:bidi="ar-SA"/>
      </w:rPr>
    </w:lvl>
    <w:lvl w:ilvl="7" w:tplc="A4F6E4EE">
      <w:numFmt w:val="bullet"/>
      <w:lvlText w:val="•"/>
      <w:lvlJc w:val="left"/>
      <w:pPr>
        <w:ind w:left="8433" w:hanging="216"/>
      </w:pPr>
      <w:rPr>
        <w:rFonts w:hint="default"/>
        <w:lang w:val="en-US" w:eastAsia="en-US" w:bidi="ar-SA"/>
      </w:rPr>
    </w:lvl>
    <w:lvl w:ilvl="8" w:tplc="3BA6DF12">
      <w:numFmt w:val="bullet"/>
      <w:lvlText w:val="•"/>
      <w:lvlJc w:val="left"/>
      <w:pPr>
        <w:ind w:left="9258" w:hanging="216"/>
      </w:pPr>
      <w:rPr>
        <w:rFonts w:hint="default"/>
        <w:lang w:val="en-US" w:eastAsia="en-US" w:bidi="ar-SA"/>
      </w:rPr>
    </w:lvl>
  </w:abstractNum>
  <w:abstractNum w:abstractNumId="10" w15:restartNumberingAfterBreak="0">
    <w:nsid w:val="771951A2"/>
    <w:multiLevelType w:val="hybridMultilevel"/>
    <w:tmpl w:val="F66062C6"/>
    <w:lvl w:ilvl="0" w:tplc="CECC186E">
      <w:numFmt w:val="bullet"/>
      <w:lvlText w:val="&amp;"/>
      <w:lvlPicBulletId w:val="0"/>
      <w:lvlJc w:val="left"/>
      <w:pPr>
        <w:ind w:left="2665" w:hanging="161"/>
      </w:pPr>
      <w:rPr>
        <w:rFonts w:ascii="Times New Roman" w:eastAsia="Times New Roman" w:hAnsi="Times New Roman" w:cs="Times New Roman" w:hint="default"/>
        <w:b w:val="0"/>
        <w:bCs w:val="0"/>
        <w:i w:val="0"/>
        <w:iCs w:val="0"/>
        <w:spacing w:val="-9"/>
        <w:w w:val="100"/>
        <w:position w:val="0"/>
        <w:sz w:val="23"/>
        <w:szCs w:val="23"/>
        <w:lang w:val="en-US" w:eastAsia="en-US" w:bidi="ar-SA"/>
      </w:rPr>
    </w:lvl>
    <w:lvl w:ilvl="1" w:tplc="9D626A6A">
      <w:numFmt w:val="bullet"/>
      <w:lvlText w:val="•"/>
      <w:lvlJc w:val="left"/>
      <w:pPr>
        <w:ind w:left="2909" w:hanging="161"/>
      </w:pPr>
      <w:rPr>
        <w:rFonts w:hint="default"/>
        <w:lang w:val="en-US" w:eastAsia="en-US" w:bidi="ar-SA"/>
      </w:rPr>
    </w:lvl>
    <w:lvl w:ilvl="2" w:tplc="C23E444E">
      <w:numFmt w:val="bullet"/>
      <w:lvlText w:val="•"/>
      <w:lvlJc w:val="left"/>
      <w:pPr>
        <w:ind w:left="3159" w:hanging="161"/>
      </w:pPr>
      <w:rPr>
        <w:rFonts w:hint="default"/>
        <w:lang w:val="en-US" w:eastAsia="en-US" w:bidi="ar-SA"/>
      </w:rPr>
    </w:lvl>
    <w:lvl w:ilvl="3" w:tplc="BF58194C">
      <w:numFmt w:val="bullet"/>
      <w:lvlText w:val="•"/>
      <w:lvlJc w:val="left"/>
      <w:pPr>
        <w:ind w:left="3409" w:hanging="161"/>
      </w:pPr>
      <w:rPr>
        <w:rFonts w:hint="default"/>
        <w:lang w:val="en-US" w:eastAsia="en-US" w:bidi="ar-SA"/>
      </w:rPr>
    </w:lvl>
    <w:lvl w:ilvl="4" w:tplc="D1B48C16">
      <w:numFmt w:val="bullet"/>
      <w:lvlText w:val="•"/>
      <w:lvlJc w:val="left"/>
      <w:pPr>
        <w:ind w:left="3658" w:hanging="161"/>
      </w:pPr>
      <w:rPr>
        <w:rFonts w:hint="default"/>
        <w:lang w:val="en-US" w:eastAsia="en-US" w:bidi="ar-SA"/>
      </w:rPr>
    </w:lvl>
    <w:lvl w:ilvl="5" w:tplc="C7246D04">
      <w:numFmt w:val="bullet"/>
      <w:lvlText w:val="•"/>
      <w:lvlJc w:val="left"/>
      <w:pPr>
        <w:ind w:left="3908" w:hanging="161"/>
      </w:pPr>
      <w:rPr>
        <w:rFonts w:hint="default"/>
        <w:lang w:val="en-US" w:eastAsia="en-US" w:bidi="ar-SA"/>
      </w:rPr>
    </w:lvl>
    <w:lvl w:ilvl="6" w:tplc="96524B00">
      <w:numFmt w:val="bullet"/>
      <w:lvlText w:val="•"/>
      <w:lvlJc w:val="left"/>
      <w:pPr>
        <w:ind w:left="4158" w:hanging="161"/>
      </w:pPr>
      <w:rPr>
        <w:rFonts w:hint="default"/>
        <w:lang w:val="en-US" w:eastAsia="en-US" w:bidi="ar-SA"/>
      </w:rPr>
    </w:lvl>
    <w:lvl w:ilvl="7" w:tplc="9B4666AA">
      <w:numFmt w:val="bullet"/>
      <w:lvlText w:val="•"/>
      <w:lvlJc w:val="left"/>
      <w:pPr>
        <w:ind w:left="4407" w:hanging="161"/>
      </w:pPr>
      <w:rPr>
        <w:rFonts w:hint="default"/>
        <w:lang w:val="en-US" w:eastAsia="en-US" w:bidi="ar-SA"/>
      </w:rPr>
    </w:lvl>
    <w:lvl w:ilvl="8" w:tplc="290AE70C">
      <w:numFmt w:val="bullet"/>
      <w:lvlText w:val="•"/>
      <w:lvlJc w:val="left"/>
      <w:pPr>
        <w:ind w:left="4657" w:hanging="161"/>
      </w:pPr>
      <w:rPr>
        <w:rFonts w:hint="default"/>
        <w:lang w:val="en-US" w:eastAsia="en-US" w:bidi="ar-SA"/>
      </w:rPr>
    </w:lvl>
  </w:abstractNum>
  <w:num w:numId="1" w16cid:durableId="1913347461">
    <w:abstractNumId w:val="7"/>
  </w:num>
  <w:num w:numId="2" w16cid:durableId="378676421">
    <w:abstractNumId w:val="2"/>
  </w:num>
  <w:num w:numId="3" w16cid:durableId="1869559606">
    <w:abstractNumId w:val="5"/>
  </w:num>
  <w:num w:numId="4" w16cid:durableId="379864158">
    <w:abstractNumId w:val="6"/>
  </w:num>
  <w:num w:numId="5" w16cid:durableId="235942950">
    <w:abstractNumId w:val="0"/>
  </w:num>
  <w:num w:numId="6" w16cid:durableId="1307662429">
    <w:abstractNumId w:val="3"/>
  </w:num>
  <w:num w:numId="7" w16cid:durableId="730810688">
    <w:abstractNumId w:val="9"/>
  </w:num>
  <w:num w:numId="8" w16cid:durableId="264004535">
    <w:abstractNumId w:val="1"/>
  </w:num>
  <w:num w:numId="9" w16cid:durableId="517085678">
    <w:abstractNumId w:val="10"/>
  </w:num>
  <w:num w:numId="10" w16cid:durableId="1596011101">
    <w:abstractNumId w:val="8"/>
  </w:num>
  <w:num w:numId="11" w16cid:durableId="15960098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FC0"/>
    <w:rsid w:val="00023FC0"/>
    <w:rsid w:val="000A5085"/>
    <w:rsid w:val="000F22B8"/>
    <w:rsid w:val="001D3BCA"/>
    <w:rsid w:val="002A3522"/>
    <w:rsid w:val="00316001"/>
    <w:rsid w:val="0034141D"/>
    <w:rsid w:val="00351B21"/>
    <w:rsid w:val="00483D84"/>
    <w:rsid w:val="004A2353"/>
    <w:rsid w:val="004E3BED"/>
    <w:rsid w:val="00503A13"/>
    <w:rsid w:val="0052759B"/>
    <w:rsid w:val="00573C43"/>
    <w:rsid w:val="0058408D"/>
    <w:rsid w:val="00597515"/>
    <w:rsid w:val="005A78D3"/>
    <w:rsid w:val="005D01F6"/>
    <w:rsid w:val="006103D2"/>
    <w:rsid w:val="006756B1"/>
    <w:rsid w:val="00694170"/>
    <w:rsid w:val="006A4B2F"/>
    <w:rsid w:val="007255CC"/>
    <w:rsid w:val="00751B98"/>
    <w:rsid w:val="0076586A"/>
    <w:rsid w:val="0077786B"/>
    <w:rsid w:val="007967F1"/>
    <w:rsid w:val="007A0F35"/>
    <w:rsid w:val="0080084E"/>
    <w:rsid w:val="00810E3A"/>
    <w:rsid w:val="0086781C"/>
    <w:rsid w:val="008A2789"/>
    <w:rsid w:val="008D4CBA"/>
    <w:rsid w:val="00904AE7"/>
    <w:rsid w:val="009453D0"/>
    <w:rsid w:val="00952498"/>
    <w:rsid w:val="009865A0"/>
    <w:rsid w:val="00993B59"/>
    <w:rsid w:val="009C6C84"/>
    <w:rsid w:val="009D319B"/>
    <w:rsid w:val="00AE28A2"/>
    <w:rsid w:val="00AF0B79"/>
    <w:rsid w:val="00B544ED"/>
    <w:rsid w:val="00B80658"/>
    <w:rsid w:val="00B919FD"/>
    <w:rsid w:val="00B92BD9"/>
    <w:rsid w:val="00BD72C4"/>
    <w:rsid w:val="00C201E1"/>
    <w:rsid w:val="00C66C8E"/>
    <w:rsid w:val="00D964AD"/>
    <w:rsid w:val="00DA4945"/>
    <w:rsid w:val="00DB17BC"/>
    <w:rsid w:val="00E2323C"/>
    <w:rsid w:val="00E81254"/>
    <w:rsid w:val="00EA1F9C"/>
    <w:rsid w:val="00EC7112"/>
    <w:rsid w:val="00F40D32"/>
    <w:rsid w:val="00F56EE8"/>
    <w:rsid w:val="00FD69B0"/>
    <w:rsid w:val="00FE0D17"/>
    <w:rsid w:val="00FF2D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855E1"/>
  <w15:docId w15:val="{837F8A0F-FC7C-42C2-821A-87318C67E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8" w:hanging="318"/>
      <w:outlineLvl w:val="0"/>
    </w:pPr>
    <w:rPr>
      <w:b/>
      <w:bCs/>
      <w:sz w:val="32"/>
      <w:szCs w:val="32"/>
    </w:rPr>
  </w:style>
  <w:style w:type="paragraph" w:styleId="Heading2">
    <w:name w:val="heading 2"/>
    <w:basedOn w:val="Normal"/>
    <w:uiPriority w:val="9"/>
    <w:unhideWhenUsed/>
    <w:qFormat/>
    <w:pPr>
      <w:ind w:left="28"/>
      <w:outlineLvl w:val="1"/>
    </w:pPr>
    <w:rPr>
      <w:b/>
      <w:bCs/>
      <w:sz w:val="28"/>
      <w:szCs w:val="28"/>
    </w:rPr>
  </w:style>
  <w:style w:type="paragraph" w:styleId="Heading3">
    <w:name w:val="heading 3"/>
    <w:basedOn w:val="Normal"/>
    <w:uiPriority w:val="9"/>
    <w:unhideWhenUsed/>
    <w:qFormat/>
    <w:pPr>
      <w:ind w:left="937"/>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4"/>
      <w:ind w:left="1240" w:hanging="303"/>
    </w:pPr>
    <w:rPr>
      <w:sz w:val="24"/>
      <w:szCs w:val="24"/>
      <w:u w:val="single" w:color="000000"/>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557"/>
      <w:ind w:left="1352" w:right="639" w:firstLine="2"/>
      <w:jc w:val="center"/>
    </w:pPr>
    <w:rPr>
      <w:b/>
      <w:bCs/>
      <w:sz w:val="56"/>
      <w:szCs w:val="56"/>
    </w:rPr>
  </w:style>
  <w:style w:type="paragraph" w:styleId="ListParagraph">
    <w:name w:val="List Paragraph"/>
    <w:basedOn w:val="Normal"/>
    <w:uiPriority w:val="1"/>
    <w:qFormat/>
    <w:pPr>
      <w:spacing w:before="120"/>
      <w:ind w:left="2665" w:hanging="161"/>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77786B"/>
    <w:rPr>
      <w:color w:val="0000FF" w:themeColor="hyperlink"/>
      <w:u w:val="single"/>
    </w:rPr>
  </w:style>
  <w:style w:type="character" w:styleId="UnresolvedMention">
    <w:name w:val="Unresolved Mention"/>
    <w:basedOn w:val="DefaultParagraphFont"/>
    <w:uiPriority w:val="99"/>
    <w:semiHidden/>
    <w:unhideWhenUsed/>
    <w:rsid w:val="0077786B"/>
    <w:rPr>
      <w:color w:val="605E5C"/>
      <w:shd w:val="clear" w:color="auto" w:fill="E1DFDD"/>
    </w:rPr>
  </w:style>
  <w:style w:type="paragraph" w:styleId="Footer">
    <w:name w:val="footer"/>
    <w:basedOn w:val="Normal"/>
    <w:link w:val="FooterChar"/>
    <w:uiPriority w:val="99"/>
    <w:unhideWhenUsed/>
    <w:rsid w:val="009D319B"/>
    <w:pPr>
      <w:widowControl/>
      <w:tabs>
        <w:tab w:val="center" w:pos="4513"/>
        <w:tab w:val="right" w:pos="9026"/>
      </w:tabs>
      <w:autoSpaceDE/>
      <w:autoSpaceDN/>
    </w:pPr>
    <w:rPr>
      <w:rFonts w:asciiTheme="minorHAnsi" w:eastAsiaTheme="minorHAnsi" w:hAnsiTheme="minorHAnsi" w:cstheme="minorBidi"/>
      <w:lang w:val="en-GB"/>
    </w:rPr>
  </w:style>
  <w:style w:type="character" w:customStyle="1" w:styleId="FooterChar">
    <w:name w:val="Footer Char"/>
    <w:basedOn w:val="DefaultParagraphFont"/>
    <w:link w:val="Footer"/>
    <w:uiPriority w:val="99"/>
    <w:rsid w:val="009D319B"/>
    <w:rPr>
      <w:lang w:val="en-GB"/>
    </w:rPr>
  </w:style>
  <w:style w:type="paragraph" w:styleId="Header">
    <w:name w:val="header"/>
    <w:basedOn w:val="Normal"/>
    <w:link w:val="HeaderChar"/>
    <w:uiPriority w:val="99"/>
    <w:semiHidden/>
    <w:unhideWhenUsed/>
    <w:rsid w:val="007967F1"/>
    <w:pPr>
      <w:tabs>
        <w:tab w:val="center" w:pos="4513"/>
        <w:tab w:val="right" w:pos="9026"/>
      </w:tabs>
    </w:pPr>
  </w:style>
  <w:style w:type="character" w:customStyle="1" w:styleId="HeaderChar">
    <w:name w:val="Header Char"/>
    <w:basedOn w:val="DefaultParagraphFont"/>
    <w:link w:val="Header"/>
    <w:uiPriority w:val="99"/>
    <w:semiHidden/>
    <w:rsid w:val="007967F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senco@kingsdown-ringwould.kent.sch.uk" TargetMode="External"/><Relationship Id="rId18" Type="http://schemas.openxmlformats.org/officeDocument/2006/relationships/hyperlink" Target="https://www.kingsdown-ringwould.kent.sch.uk/" TargetMode="External"/><Relationship Id="rId26" Type="http://schemas.openxmlformats.org/officeDocument/2006/relationships/image" Target="media/image12.png"/><Relationship Id="rId39" Type="http://schemas.openxmlformats.org/officeDocument/2006/relationships/image" Target="media/image24.jpeg"/><Relationship Id="rId21" Type="http://schemas.openxmlformats.org/officeDocument/2006/relationships/image" Target="media/image7.jpeg"/><Relationship Id="rId34" Type="http://schemas.openxmlformats.org/officeDocument/2006/relationships/image" Target="media/image19.png"/><Relationship Id="rId42" Type="http://schemas.openxmlformats.org/officeDocument/2006/relationships/hyperlink" Target="https://www.kent.gov.uk/education-and-children/special-educational-needs/about-the-send-local-offer" TargetMode="External"/><Relationship Id="rId47" Type="http://schemas.openxmlformats.org/officeDocument/2006/relationships/hyperlink" Target="https://www.forustoo.org/" TargetMode="External"/><Relationship Id="rId50" Type="http://schemas.openxmlformats.org/officeDocument/2006/relationships/hyperlink" Target="https://www.kent.gov.uk/education-and-children/special-educational-needs/listening-to-your-voice-and-taking-action/kent-pact" TargetMode="External"/><Relationship Id="rId55" Type="http://schemas.openxmlformats.org/officeDocument/2006/relationships/hyperlink" Target="https://www.globalmediation.co.uk/service/special-educational-needs-disability/"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4.jpeg"/><Relationship Id="rId11" Type="http://schemas.openxmlformats.org/officeDocument/2006/relationships/image" Target="media/image2.png"/><Relationship Id="rId24" Type="http://schemas.openxmlformats.org/officeDocument/2006/relationships/image" Target="media/image10.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hyperlink" Target="https://www.kent.gov.uk/education-and-children/special-educational-needs/listening-to-your-voice-and-taking-action/Information-Advice-and-Support-Kent" TargetMode="External"/><Relationship Id="rId53" Type="http://schemas.openxmlformats.org/officeDocument/2006/relationships/hyperlink" Target="https://www.kingsdown-ringwould.kent.sch.uk/Policies/"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8.jpeg"/><Relationship Id="rId27" Type="http://schemas.openxmlformats.org/officeDocument/2006/relationships/hyperlink" Target="https://www.kelsi.org.uk/data/assets/pdf_file/0005/117257/Special-" TargetMode="External"/><Relationship Id="rId30" Type="http://schemas.openxmlformats.org/officeDocument/2006/relationships/image" Target="media/image15.jpeg"/><Relationship Id="rId35" Type="http://schemas.openxmlformats.org/officeDocument/2006/relationships/image" Target="media/image20.png"/><Relationship Id="rId43" Type="http://schemas.openxmlformats.org/officeDocument/2006/relationships/hyperlink" Target="https://www.kent.gov.uk/education-and-children/special-educational-needs/about-the-send-local-offer" TargetMode="External"/><Relationship Id="rId48" Type="http://schemas.openxmlformats.org/officeDocument/2006/relationships/hyperlink" Target="https://www.includesus2.org.uk/" TargetMode="External"/><Relationship Id="rId56" Type="http://schemas.openxmlformats.org/officeDocument/2006/relationships/image" Target="media/image27.png"/><Relationship Id="rId8" Type="http://schemas.openxmlformats.org/officeDocument/2006/relationships/webSettings" Target="webSettings.xml"/><Relationship Id="rId51" Type="http://schemas.openxmlformats.org/officeDocument/2006/relationships/hyperlink" Target="https://wonderful.org/charities/299301" TargetMode="External"/><Relationship Id="rId3" Type="http://schemas.openxmlformats.org/officeDocument/2006/relationships/customXml" Target="../customXml/item3.xml"/><Relationship Id="rId12" Type="http://schemas.openxmlformats.org/officeDocument/2006/relationships/hyperlink" Target="mailto:senco@kingsdown-ringwould.kent.sch.uk" TargetMode="External"/><Relationship Id="rId17" Type="http://schemas.openxmlformats.org/officeDocument/2006/relationships/image" Target="media/image4.png"/><Relationship Id="rId25" Type="http://schemas.openxmlformats.org/officeDocument/2006/relationships/image" Target="media/image11.jpe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hyperlink" Target="https://local.kent.gov.uk/kb5/kent/directory/service.page?id=qwAub156n5E&amp;youthchannel=1" TargetMode="External"/><Relationship Id="rId59" Type="http://schemas.openxmlformats.org/officeDocument/2006/relationships/theme" Target="theme/theme1.xml"/><Relationship Id="rId20" Type="http://schemas.openxmlformats.org/officeDocument/2006/relationships/image" Target="media/image6.jpeg"/><Relationship Id="rId41" Type="http://schemas.openxmlformats.org/officeDocument/2006/relationships/image" Target="media/image26.png"/><Relationship Id="rId54" Type="http://schemas.openxmlformats.org/officeDocument/2006/relationships/hyperlink" Target="https://www.gov.uk/complain-about-school/disability-discrimination"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9.jpeg"/><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hyperlink" Target="https://www.kent.gov.uk/education-and-children/special-educational-needs/listening-to-your-voice-and-taking-action/kent-pact" TargetMode="External"/><Relationship Id="rId57" Type="http://schemas.openxmlformats.org/officeDocument/2006/relationships/image" Target="media/image28.jpeg"/><Relationship Id="rId10" Type="http://schemas.openxmlformats.org/officeDocument/2006/relationships/endnotes" Target="endnotes.xml"/><Relationship Id="rId31" Type="http://schemas.openxmlformats.org/officeDocument/2006/relationships/image" Target="media/image16.jpeg"/><Relationship Id="rId44" Type="http://schemas.openxmlformats.org/officeDocument/2006/relationships/hyperlink" Target="https://www.kent.gov.uk/education-and-children/special-educational-needs/listening-to-your-voice-and-taking-action/Information-Advice-and-Support-Kent" TargetMode="External"/><Relationship Id="rId52" Type="http://schemas.openxmlformats.org/officeDocument/2006/relationships/hyperlink" Target="https://www.dover.gov.uk/Community/Grants-Funding/Inspire-Project/Inspire-Project.asp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0f8c14-f336-47cb-9c86-407e2afe521a" xsi:nil="true"/>
    <lcf76f155ced4ddcb4097134ff3c332f xmlns="bc69bef9-bcf7-4494-87f7-7b374ec7a4e3">
      <Terms xmlns="http://schemas.microsoft.com/office/infopath/2007/PartnerControls"/>
    </lcf76f155ced4ddcb4097134ff3c332f>
    <_dlc_DocId xmlns="740f8c14-f336-47cb-9c86-407e2afe521a">YEERANPQU4SH-1777720653-14627</_dlc_DocId>
    <_dlc_DocIdUrl xmlns="740f8c14-f336-47cb-9c86-407e2afe521a">
      <Url>https://kingsdownps.sharepoint.com/sites/SLTShared/_layouts/15/DocIdRedir.aspx?ID=YEERANPQU4SH-1777720653-14627</Url>
      <Description>YEERANPQU4SH-1777720653-14627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72D854EF74E1841BAF03AB3EC72908D" ma:contentTypeVersion="15" ma:contentTypeDescription="Create a new document." ma:contentTypeScope="" ma:versionID="989280529ef5af730297f785410f99a2">
  <xsd:schema xmlns:xsd="http://www.w3.org/2001/XMLSchema" xmlns:xs="http://www.w3.org/2001/XMLSchema" xmlns:p="http://schemas.microsoft.com/office/2006/metadata/properties" xmlns:ns2="740f8c14-f336-47cb-9c86-407e2afe521a" xmlns:ns3="bc69bef9-bcf7-4494-87f7-7b374ec7a4e3" targetNamespace="http://schemas.microsoft.com/office/2006/metadata/properties" ma:root="true" ma:fieldsID="b334d455892f27211bd3f863022ddf81" ns2:_="" ns3:_="">
    <xsd:import namespace="740f8c14-f336-47cb-9c86-407e2afe521a"/>
    <xsd:import namespace="bc69bef9-bcf7-4494-87f7-7b374ec7a4e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SearchPropertie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0f8c14-f336-47cb-9c86-407e2afe521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e9523b48-df36-4ec9-8c07-70819d868bec}" ma:internalName="TaxCatchAll" ma:showField="CatchAllData" ma:web="740f8c14-f336-47cb-9c86-407e2afe521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69bef9-bcf7-4494-87f7-7b374ec7a4e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e540796-90a4-4cc5-9e13-b6ec05943f99"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F00146-5195-4156-BB2E-991A5008C1F2}">
  <ds:schemaRefs>
    <ds:schemaRef ds:uri="http://schemas.microsoft.com/sharepoint/events"/>
  </ds:schemaRefs>
</ds:datastoreItem>
</file>

<file path=customXml/itemProps2.xml><?xml version="1.0" encoding="utf-8"?>
<ds:datastoreItem xmlns:ds="http://schemas.openxmlformats.org/officeDocument/2006/customXml" ds:itemID="{BF2BA07A-D193-49E6-A8A4-97C98E725A0B}">
  <ds:schemaRefs>
    <ds:schemaRef ds:uri="http://schemas.microsoft.com/sharepoint/v3/contenttype/forms"/>
  </ds:schemaRefs>
</ds:datastoreItem>
</file>

<file path=customXml/itemProps3.xml><?xml version="1.0" encoding="utf-8"?>
<ds:datastoreItem xmlns:ds="http://schemas.openxmlformats.org/officeDocument/2006/customXml" ds:itemID="{C7F65EBA-6C4B-4AA6-9021-37018AC1E265}">
  <ds:schemaRefs>
    <ds:schemaRef ds:uri="http://schemas.microsoft.com/office/2006/metadata/properties"/>
    <ds:schemaRef ds:uri="http://schemas.microsoft.com/office/infopath/2007/PartnerControls"/>
    <ds:schemaRef ds:uri="740f8c14-f336-47cb-9c86-407e2afe521a"/>
    <ds:schemaRef ds:uri="bc69bef9-bcf7-4494-87f7-7b374ec7a4e3"/>
  </ds:schemaRefs>
</ds:datastoreItem>
</file>

<file path=customXml/itemProps4.xml><?xml version="1.0" encoding="utf-8"?>
<ds:datastoreItem xmlns:ds="http://schemas.openxmlformats.org/officeDocument/2006/customXml" ds:itemID="{F4FCAAD9-EE5D-4BE1-91DB-E92481914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0f8c14-f336-47cb-9c86-407e2afe521a"/>
    <ds:schemaRef ds:uri="bc69bef9-bcf7-4494-87f7-7b374ec7a4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25</Pages>
  <Words>4925</Words>
  <Characters>28074</Characters>
  <Application>Microsoft Office Word</Application>
  <DocSecurity>0</DocSecurity>
  <Lines>233</Lines>
  <Paragraphs>65</Paragraphs>
  <ScaleCrop>false</ScaleCrop>
  <Company/>
  <LinksUpToDate>false</LinksUpToDate>
  <CharactersWithSpaces>32934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  Southern</dc:creator>
  <cp:lastModifiedBy>Emma Cressey</cp:lastModifiedBy>
  <cp:revision>38</cp:revision>
  <dcterms:created xsi:type="dcterms:W3CDTF">2026-09-23T07:45:00Z</dcterms:created>
  <dcterms:modified xsi:type="dcterms:W3CDTF">2026-09-23T08:38:00Z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2025-02-06T00:00:00Z</vt:filetime>
  </property>
  <property fmtid="{D5CDD505-2E9C-101B-9397-08002B2CF9AE}" pid="3" name="Creator">
    <vt:lpwstr>Microsoft® Word for Microsoft 365</vt:lpwstr>
  </property>
  <property fmtid="{D5CDD505-2E9C-101B-9397-08002B2CF9AE}" pid="4" name="LastSaved">
    <vt:filetime>2025-12-11T00:00:00Z</vt:filetime>
  </property>
  <property fmtid="{D5CDD505-2E9C-101B-9397-08002B2CF9AE}" pid="5" name="Producer">
    <vt:lpwstr>Microsoft® Word for Microsoft 365</vt:lpwstr>
  </property>
  <property fmtid="{D5CDD505-2E9C-101B-9397-08002B2CF9AE}" pid="6" name="ContentTypeId">
    <vt:lpwstr>0x010100A72D854EF74E1841BAF03AB3EC72908D</vt:lpwstr>
  </property>
  <property fmtid="{D5CDD505-2E9C-101B-9397-08002B2CF9AE}" pid="7" name="_dlc_DocIdItemGuid">
    <vt:lpwstr>ef258825-7ff3-4e83-95f1-a41125c83f00</vt:lpwstr>
  </property>
  <property fmtid="{D5CDD505-2E9C-101B-9397-08002B2CF9AE}" pid="8" name="MediaServiceImageTags">
    <vt:lpwstr/>
  </property>
</Properties>
</file>